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Default Extension="jpeg" ContentType="image/jpeg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61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17638" cy="705993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38" cy="70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spacing w:before="101"/>
        <w:ind w:left="1829" w:right="7193" w:firstLine="0"/>
        <w:jc w:val="center"/>
        <w:rPr>
          <w:rFonts w:ascii="Arial"/>
          <w:b/>
          <w:sz w:val="14"/>
        </w:rPr>
      </w:pPr>
      <w:r>
        <w:rPr>
          <w:rFonts w:ascii="Arial"/>
          <w:b/>
          <w:spacing w:val="-1"/>
          <w:w w:val="105"/>
          <w:sz w:val="14"/>
        </w:rPr>
        <w:t>AYUNTAMIENTO</w:t>
      </w:r>
      <w:r>
        <w:rPr>
          <w:rFonts w:ascii="Arial"/>
          <w:b/>
          <w:spacing w:val="-9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DE</w:t>
      </w:r>
      <w:r>
        <w:rPr>
          <w:rFonts w:ascii="Arial"/>
          <w:b/>
          <w:spacing w:val="-8"/>
          <w:w w:val="105"/>
          <w:sz w:val="14"/>
        </w:rPr>
        <w:t> </w:t>
      </w:r>
      <w:r>
        <w:rPr>
          <w:rFonts w:ascii="Arial"/>
          <w:b/>
          <w:w w:val="105"/>
          <w:sz w:val="14"/>
        </w:rPr>
        <w:t>TEGUISE</w:t>
      </w:r>
    </w:p>
    <w:p>
      <w:pPr>
        <w:spacing w:before="6"/>
        <w:ind w:left="1829" w:right="7190" w:firstLine="0"/>
        <w:jc w:val="center"/>
        <w:rPr>
          <w:rFonts w:ascii="Arial MT"/>
          <w:sz w:val="14"/>
        </w:rPr>
      </w:pPr>
      <w:r>
        <w:rPr>
          <w:rFonts w:ascii="Arial MT"/>
          <w:w w:val="105"/>
          <w:sz w:val="14"/>
        </w:rPr>
        <w:t>LANZAROTE</w:t>
      </w:r>
    </w:p>
    <w:p>
      <w:pPr>
        <w:spacing w:before="13"/>
        <w:ind w:left="1829" w:right="7191" w:firstLine="0"/>
        <w:jc w:val="center"/>
        <w:rPr>
          <w:rFonts w:ascii="Arial MT"/>
          <w:sz w:val="12"/>
        </w:rPr>
      </w:pPr>
      <w:r>
        <w:rPr>
          <w:rFonts w:ascii="Arial MT"/>
          <w:w w:val="105"/>
          <w:sz w:val="12"/>
        </w:rPr>
        <w:t>SG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6"/>
        </w:rPr>
      </w:pPr>
    </w:p>
    <w:p>
      <w:pPr>
        <w:spacing w:after="0"/>
        <w:rPr>
          <w:rFonts w:ascii="Arial MT"/>
          <w:sz w:val="16"/>
        </w:rPr>
        <w:sectPr>
          <w:footerReference w:type="default" r:id="rId5"/>
          <w:type w:val="continuous"/>
          <w:pgSz w:w="11910" w:h="16850"/>
          <w:pgMar w:footer="2280" w:top="900" w:bottom="2460" w:left="380" w:right="380"/>
          <w:pgNumType w:start="1"/>
        </w:sectPr>
      </w:pPr>
    </w:p>
    <w:p>
      <w:pPr>
        <w:spacing w:before="152"/>
        <w:ind w:left="1874" w:right="0" w:firstLine="0"/>
        <w:jc w:val="left"/>
        <w:rPr>
          <w:b/>
          <w:sz w:val="14"/>
        </w:rPr>
      </w:pPr>
      <w:r>
        <w:rPr>
          <w:b/>
          <w:w w:val="105"/>
          <w:sz w:val="14"/>
        </w:rPr>
        <w:t>ASISTENCIA</w:t>
      </w:r>
      <w:r>
        <w:rPr>
          <w:b/>
          <w:spacing w:val="10"/>
          <w:w w:val="105"/>
          <w:sz w:val="14"/>
        </w:rPr>
        <w:t> </w:t>
      </w:r>
      <w:r>
        <w:rPr>
          <w:b/>
          <w:w w:val="105"/>
          <w:sz w:val="14"/>
        </w:rPr>
        <w:t>PL210308.1.-</w:t>
      </w:r>
    </w:p>
    <w:p>
      <w:pPr>
        <w:spacing w:before="121"/>
        <w:ind w:left="1874" w:right="0" w:firstLine="0"/>
        <w:jc w:val="left"/>
        <w:rPr>
          <w:b/>
          <w:sz w:val="14"/>
        </w:rPr>
      </w:pPr>
      <w:r>
        <w:rPr>
          <w:b/>
          <w:sz w:val="14"/>
        </w:rPr>
        <w:t>Presidencia:</w:t>
      </w:r>
    </w:p>
    <w:p>
      <w:pPr>
        <w:spacing w:before="12"/>
        <w:ind w:left="1874" w:right="0" w:firstLine="0"/>
        <w:jc w:val="left"/>
        <w:rPr>
          <w:sz w:val="14"/>
        </w:rPr>
      </w:pPr>
      <w:r>
        <w:rPr>
          <w:w w:val="110"/>
          <w:sz w:val="14"/>
        </w:rPr>
        <w:t>Don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Oswaldo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Betancort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García</w:t>
      </w:r>
    </w:p>
    <w:p>
      <w:pPr>
        <w:spacing w:before="128"/>
        <w:ind w:left="1874" w:right="0" w:firstLine="0"/>
        <w:jc w:val="left"/>
        <w:rPr>
          <w:b/>
          <w:sz w:val="14"/>
        </w:rPr>
      </w:pPr>
      <w:r>
        <w:rPr>
          <w:b/>
          <w:w w:val="105"/>
          <w:sz w:val="14"/>
        </w:rPr>
        <w:t>Concejales:</w:t>
      </w:r>
    </w:p>
    <w:p>
      <w:pPr>
        <w:spacing w:line="264" w:lineRule="auto" w:before="12"/>
        <w:ind w:left="1874" w:right="823" w:firstLine="0"/>
        <w:jc w:val="left"/>
        <w:rPr>
          <w:sz w:val="14"/>
        </w:rPr>
      </w:pPr>
      <w:r>
        <w:rPr>
          <w:w w:val="110"/>
          <w:sz w:val="14"/>
        </w:rPr>
        <w:t>Don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Eugenio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Robayna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Díaz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Antonio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Callero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Curbelo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Doña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Olivia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Duque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Pérez</w:t>
      </w:r>
    </w:p>
    <w:p>
      <w:pPr>
        <w:spacing w:line="264" w:lineRule="auto" w:before="0"/>
        <w:ind w:left="1874" w:right="425" w:firstLine="0"/>
        <w:jc w:val="left"/>
        <w:rPr>
          <w:sz w:val="14"/>
        </w:rPr>
      </w:pPr>
      <w:r>
        <w:rPr>
          <w:w w:val="110"/>
          <w:sz w:val="14"/>
        </w:rPr>
        <w:t>Doña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Alicia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María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Páez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Guadalupe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Miguel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Ángel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Jiménez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Cabrera</w:t>
      </w:r>
    </w:p>
    <w:p>
      <w:pPr>
        <w:spacing w:line="264" w:lineRule="auto" w:before="0"/>
        <w:ind w:left="1874" w:right="-10" w:firstLine="0"/>
        <w:jc w:val="left"/>
        <w:rPr>
          <w:sz w:val="14"/>
        </w:rPr>
      </w:pPr>
      <w:r>
        <w:rPr>
          <w:w w:val="110"/>
          <w:sz w:val="14"/>
        </w:rPr>
        <w:t>Don Julián Gerardo Rodríguez Hernández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Doña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Sara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Bermúdez Aparicio</w:t>
      </w:r>
    </w:p>
    <w:p>
      <w:pPr>
        <w:spacing w:before="0"/>
        <w:ind w:left="1874" w:right="0" w:firstLine="0"/>
        <w:jc w:val="left"/>
        <w:rPr>
          <w:sz w:val="14"/>
        </w:rPr>
      </w:pPr>
      <w:r>
        <w:rPr>
          <w:w w:val="110"/>
          <w:sz w:val="14"/>
        </w:rPr>
        <w:t>Don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Isidro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Rito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Alonso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Gil</w:t>
      </w:r>
    </w:p>
    <w:p>
      <w:pPr>
        <w:spacing w:line="261" w:lineRule="auto" w:before="16"/>
        <w:ind w:left="1874" w:right="348" w:firstLine="0"/>
        <w:jc w:val="left"/>
        <w:rPr>
          <w:sz w:val="14"/>
        </w:rPr>
      </w:pPr>
      <w:r>
        <w:rPr>
          <w:w w:val="110"/>
          <w:sz w:val="14"/>
        </w:rPr>
        <w:t>Don Marcos Antonio Bergaz Villalba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Doña Jenifer María Galán Duarte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Don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Rubén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Cejudo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Pérez</w:t>
      </w:r>
    </w:p>
    <w:p>
      <w:pPr>
        <w:spacing w:before="3"/>
        <w:ind w:left="1874" w:right="0" w:firstLine="0"/>
        <w:jc w:val="left"/>
        <w:rPr>
          <w:sz w:val="14"/>
        </w:rPr>
      </w:pPr>
      <w:r>
        <w:rPr>
          <w:w w:val="110"/>
          <w:sz w:val="14"/>
        </w:rPr>
        <w:t>Doña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Yaqueline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Medina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Cana</w:t>
      </w:r>
    </w:p>
    <w:p>
      <w:pPr>
        <w:spacing w:line="264" w:lineRule="auto" w:before="16"/>
        <w:ind w:left="1874" w:right="24" w:firstLine="0"/>
        <w:jc w:val="left"/>
        <w:rPr>
          <w:sz w:val="14"/>
        </w:rPr>
      </w:pPr>
      <w:r>
        <w:rPr>
          <w:w w:val="110"/>
          <w:sz w:val="14"/>
        </w:rPr>
        <w:t>Don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Jaime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Salvador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Guerra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Morales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Doña María de las Nieves Duque Ramírez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Don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Benito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Ramón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Rodríguez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Rijo</w:t>
      </w:r>
    </w:p>
    <w:p>
      <w:pPr>
        <w:spacing w:line="261" w:lineRule="auto" w:before="1"/>
        <w:ind w:left="1874" w:right="804" w:firstLine="0"/>
        <w:jc w:val="left"/>
        <w:rPr>
          <w:sz w:val="14"/>
        </w:rPr>
      </w:pPr>
      <w:r>
        <w:rPr>
          <w:w w:val="110"/>
          <w:sz w:val="14"/>
        </w:rPr>
        <w:t>Don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Jonás Álvarez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Morales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Doña Nieves Arrocha Martín</w:t>
      </w:r>
      <w:r>
        <w:rPr>
          <w:spacing w:val="1"/>
          <w:w w:val="110"/>
          <w:sz w:val="14"/>
        </w:rPr>
        <w:t> </w:t>
      </w:r>
      <w:r>
        <w:rPr>
          <w:spacing w:val="-2"/>
          <w:w w:val="110"/>
          <w:sz w:val="14"/>
        </w:rPr>
        <w:t>Doña</w:t>
      </w:r>
      <w:r>
        <w:rPr>
          <w:spacing w:val="-6"/>
          <w:w w:val="110"/>
          <w:sz w:val="14"/>
        </w:rPr>
        <w:t> </w:t>
      </w:r>
      <w:r>
        <w:rPr>
          <w:spacing w:val="-2"/>
          <w:w w:val="110"/>
          <w:sz w:val="14"/>
        </w:rPr>
        <w:t>Elsa</w:t>
      </w:r>
      <w:r>
        <w:rPr>
          <w:spacing w:val="-5"/>
          <w:w w:val="110"/>
          <w:sz w:val="14"/>
        </w:rPr>
        <w:t> </w:t>
      </w:r>
      <w:r>
        <w:rPr>
          <w:spacing w:val="-1"/>
          <w:w w:val="110"/>
          <w:sz w:val="14"/>
        </w:rPr>
        <w:t>Betancort</w:t>
      </w:r>
      <w:r>
        <w:rPr>
          <w:spacing w:val="-7"/>
          <w:w w:val="110"/>
          <w:sz w:val="14"/>
        </w:rPr>
        <w:t> </w:t>
      </w:r>
      <w:r>
        <w:rPr>
          <w:spacing w:val="-1"/>
          <w:w w:val="110"/>
          <w:sz w:val="14"/>
        </w:rPr>
        <w:t>Martínez</w:t>
      </w:r>
    </w:p>
    <w:p>
      <w:pPr>
        <w:spacing w:before="114"/>
        <w:ind w:left="1874" w:right="0" w:firstLine="0"/>
        <w:jc w:val="left"/>
        <w:rPr>
          <w:b/>
          <w:sz w:val="14"/>
        </w:rPr>
      </w:pPr>
      <w:r>
        <w:rPr>
          <w:b/>
          <w:sz w:val="14"/>
        </w:rPr>
        <w:t>Secretario</w:t>
      </w:r>
      <w:r>
        <w:rPr>
          <w:b/>
          <w:spacing w:val="12"/>
          <w:sz w:val="14"/>
        </w:rPr>
        <w:t> </w:t>
      </w:r>
      <w:r>
        <w:rPr>
          <w:b/>
          <w:sz w:val="14"/>
        </w:rPr>
        <w:t>Accidental:</w:t>
      </w:r>
    </w:p>
    <w:p>
      <w:pPr>
        <w:spacing w:before="12"/>
        <w:ind w:left="1874" w:right="0" w:firstLine="0"/>
        <w:jc w:val="left"/>
        <w:rPr>
          <w:sz w:val="14"/>
        </w:rPr>
      </w:pPr>
      <w:r>
        <w:rPr>
          <w:w w:val="110"/>
          <w:sz w:val="14"/>
        </w:rPr>
        <w:t>Don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Alonso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González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Lemes</w:t>
      </w:r>
    </w:p>
    <w:p>
      <w:pPr>
        <w:spacing w:before="128"/>
        <w:ind w:left="1874" w:right="0" w:firstLine="0"/>
        <w:jc w:val="left"/>
        <w:rPr>
          <w:b/>
          <w:sz w:val="14"/>
        </w:rPr>
      </w:pPr>
      <w:r>
        <w:rPr>
          <w:b/>
          <w:w w:val="105"/>
          <w:sz w:val="14"/>
        </w:rPr>
        <w:t>Ausencias:</w:t>
      </w:r>
    </w:p>
    <w:p>
      <w:pPr>
        <w:spacing w:before="12"/>
        <w:ind w:left="1874" w:right="0" w:firstLine="0"/>
        <w:jc w:val="left"/>
        <w:rPr>
          <w:sz w:val="14"/>
        </w:rPr>
      </w:pPr>
      <w:r>
        <w:rPr>
          <w:w w:val="110"/>
          <w:sz w:val="14"/>
        </w:rPr>
        <w:t>Doña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Antonia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Honoria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Machín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Barrios</w:t>
      </w:r>
    </w:p>
    <w:p>
      <w:pPr>
        <w:pStyle w:val="Heading1"/>
        <w:tabs>
          <w:tab w:pos="2553" w:val="left" w:leader="none"/>
          <w:tab w:pos="4415" w:val="left" w:leader="none"/>
          <w:tab w:pos="5445" w:val="left" w:leader="none"/>
        </w:tabs>
        <w:spacing w:line="244" w:lineRule="auto" w:before="95"/>
        <w:ind w:left="701" w:right="809"/>
        <w:jc w:val="both"/>
      </w:pPr>
      <w:r>
        <w:rPr>
          <w:b w:val="0"/>
        </w:rPr>
        <w:br w:type="column"/>
      </w:r>
      <w:r>
        <w:rPr>
          <w:w w:val="110"/>
        </w:rPr>
        <w:t>BORRADOR</w:t>
      </w:r>
      <w:r>
        <w:rPr>
          <w:spacing w:val="1"/>
          <w:w w:val="110"/>
        </w:rPr>
        <w:t> </w:t>
      </w:r>
      <w:r>
        <w:rPr>
          <w:w w:val="110"/>
        </w:rPr>
        <w:t>DEL</w:t>
      </w:r>
      <w:r>
        <w:rPr>
          <w:spacing w:val="1"/>
          <w:w w:val="110"/>
        </w:rPr>
        <w:t> </w:t>
      </w:r>
      <w:r>
        <w:rPr>
          <w:w w:val="110"/>
        </w:rPr>
        <w:t>ACTA</w:t>
      </w:r>
      <w:r>
        <w:rPr>
          <w:spacing w:val="1"/>
          <w:w w:val="110"/>
        </w:rPr>
        <w:t> </w:t>
      </w:r>
      <w:r>
        <w:rPr>
          <w:w w:val="110"/>
        </w:rPr>
        <w:t>(</w:t>
      </w:r>
      <w:r>
        <w:rPr>
          <w:w w:val="110"/>
          <w:shd w:fill="C0C0C0" w:color="auto" w:val="clear"/>
        </w:rPr>
        <w:t>Nº</w:t>
      </w:r>
      <w:r>
        <w:rPr>
          <w:spacing w:val="1"/>
          <w:w w:val="110"/>
          <w:shd w:fill="C0C0C0" w:color="auto" w:val="clear"/>
        </w:rPr>
        <w:t> </w:t>
      </w:r>
      <w:r>
        <w:rPr>
          <w:w w:val="110"/>
          <w:shd w:fill="C0C0C0" w:color="auto" w:val="clear"/>
        </w:rPr>
        <w:t>02</w:t>
      </w:r>
      <w:r>
        <w:rPr>
          <w:w w:val="110"/>
        </w:rPr>
        <w:t>)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LA</w:t>
      </w:r>
      <w:r>
        <w:rPr>
          <w:spacing w:val="1"/>
          <w:w w:val="110"/>
        </w:rPr>
        <w:t> </w:t>
      </w:r>
      <w:r>
        <w:rPr>
          <w:w w:val="110"/>
        </w:rPr>
        <w:t>SESIÓN</w:t>
      </w:r>
      <w:r>
        <w:rPr>
          <w:spacing w:val="1"/>
          <w:w w:val="110"/>
        </w:rPr>
        <w:t> </w:t>
      </w:r>
      <w:r>
        <w:rPr>
          <w:w w:val="110"/>
        </w:rPr>
        <w:t>ORDINARIA</w:t>
        <w:tab/>
        <w:t>CELEBRADA</w:t>
        <w:tab/>
        <w:t>POR</w:t>
        <w:tab/>
      </w:r>
      <w:r>
        <w:rPr>
          <w:spacing w:val="-2"/>
          <w:w w:val="110"/>
        </w:rPr>
        <w:t>EL</w:t>
      </w:r>
      <w:r>
        <w:rPr>
          <w:spacing w:val="-47"/>
          <w:w w:val="110"/>
        </w:rPr>
        <w:t> </w:t>
      </w:r>
      <w:r>
        <w:rPr>
          <w:w w:val="110"/>
        </w:rPr>
        <w:t>AYUNTAMIENTO</w:t>
      </w:r>
      <w:r>
        <w:rPr>
          <w:spacing w:val="1"/>
          <w:w w:val="110"/>
        </w:rPr>
        <w:t> </w:t>
      </w:r>
      <w:r>
        <w:rPr>
          <w:w w:val="110"/>
        </w:rPr>
        <w:t>PLENO,</w:t>
      </w:r>
      <w:r>
        <w:rPr>
          <w:spacing w:val="1"/>
          <w:w w:val="110"/>
        </w:rPr>
        <w:t> </w:t>
      </w:r>
      <w:r>
        <w:rPr>
          <w:w w:val="110"/>
        </w:rPr>
        <w:t>CON</w:t>
      </w:r>
      <w:r>
        <w:rPr>
          <w:spacing w:val="1"/>
          <w:w w:val="110"/>
        </w:rPr>
        <w:t> </w:t>
      </w:r>
      <w:r>
        <w:rPr>
          <w:w w:val="110"/>
        </w:rPr>
        <w:t>FECHA</w:t>
      </w:r>
      <w:r>
        <w:rPr>
          <w:spacing w:val="1"/>
          <w:w w:val="110"/>
        </w:rPr>
        <w:t> </w:t>
      </w:r>
      <w:r>
        <w:rPr>
          <w:w w:val="110"/>
        </w:rPr>
        <w:t>OCHO</w:t>
      </w:r>
      <w:r>
        <w:rPr>
          <w:spacing w:val="1"/>
          <w:w w:val="110"/>
        </w:rPr>
        <w:t> </w:t>
      </w:r>
      <w:r>
        <w:rPr>
          <w:w w:val="110"/>
        </w:rPr>
        <w:t>DE</w:t>
      </w:r>
      <w:r>
        <w:rPr>
          <w:spacing w:val="1"/>
          <w:w w:val="110"/>
        </w:rPr>
        <w:t> </w:t>
      </w:r>
      <w:r>
        <w:rPr>
          <w:w w:val="110"/>
        </w:rPr>
        <w:t>MARZO</w:t>
      </w:r>
      <w:r>
        <w:rPr>
          <w:spacing w:val="3"/>
          <w:w w:val="110"/>
        </w:rPr>
        <w:t> </w:t>
      </w:r>
      <w:r>
        <w:rPr>
          <w:w w:val="110"/>
        </w:rPr>
        <w:t>DE</w:t>
      </w:r>
      <w:r>
        <w:rPr>
          <w:spacing w:val="3"/>
          <w:w w:val="110"/>
        </w:rPr>
        <w:t> </w:t>
      </w:r>
      <w:r>
        <w:rPr>
          <w:w w:val="110"/>
        </w:rPr>
        <w:t>DOS</w:t>
      </w:r>
      <w:r>
        <w:rPr>
          <w:spacing w:val="3"/>
          <w:w w:val="110"/>
        </w:rPr>
        <w:t> </w:t>
      </w:r>
      <w:r>
        <w:rPr>
          <w:w w:val="110"/>
        </w:rPr>
        <w:t>MIL</w:t>
      </w:r>
      <w:r>
        <w:rPr>
          <w:spacing w:val="2"/>
          <w:w w:val="110"/>
        </w:rPr>
        <w:t> </w:t>
      </w:r>
      <w:r>
        <w:rPr>
          <w:w w:val="110"/>
        </w:rPr>
        <w:t>VEINTIUNO.</w:t>
      </w:r>
    </w:p>
    <w:p>
      <w:pPr>
        <w:spacing w:before="6"/>
        <w:ind w:left="2023" w:right="2129" w:firstLine="0"/>
        <w:jc w:val="center"/>
        <w:rPr>
          <w:b/>
          <w:sz w:val="20"/>
        </w:rPr>
      </w:pPr>
      <w:r>
        <w:rPr>
          <w:b/>
          <w:w w:val="95"/>
          <w:sz w:val="20"/>
        </w:rPr>
        <w:t>(210308)</w:t>
      </w:r>
    </w:p>
    <w:p>
      <w:pPr>
        <w:spacing w:line="254" w:lineRule="auto" w:before="118"/>
        <w:ind w:left="701" w:right="809" w:firstLine="513"/>
        <w:jc w:val="both"/>
        <w:rPr>
          <w:sz w:val="20"/>
        </w:rPr>
      </w:pPr>
      <w:r>
        <w:rPr>
          <w:w w:val="105"/>
          <w:sz w:val="20"/>
        </w:rPr>
        <w:t>En la Villa de Teguise, a ocho de marzo de dos mil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veintiuno, siendo las nueve horas, se reúne el 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Teguise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Salón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Actos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Habilitado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efecto,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sesión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ordinaria,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convocada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bajo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Presidencia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Don 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Oswaldo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Betancort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García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asistencia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concejales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relacionados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margen.</w:t>
      </w:r>
    </w:p>
    <w:p>
      <w:pPr>
        <w:spacing w:line="254" w:lineRule="auto" w:before="0"/>
        <w:ind w:left="701" w:right="813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Secretario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verifica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primera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convocatoria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existe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quórum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suficiente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constitución.</w:t>
      </w:r>
    </w:p>
    <w:p>
      <w:pPr>
        <w:spacing w:line="254" w:lineRule="auto" w:before="0"/>
        <w:ind w:left="701" w:right="813" w:firstLine="513"/>
        <w:jc w:val="both"/>
        <w:rPr>
          <w:sz w:val="20"/>
        </w:rPr>
      </w:pPr>
      <w:r>
        <w:rPr>
          <w:w w:val="105"/>
          <w:sz w:val="20"/>
        </w:rPr>
        <w:t>El Señor Alcalde excusa la ausencia de los señores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concejales que por diferentes motivos no han podido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asistir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 la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sesión.</w:t>
      </w:r>
    </w:p>
    <w:p>
      <w:pPr>
        <w:spacing w:line="252" w:lineRule="auto" w:before="0"/>
        <w:ind w:left="701" w:right="814" w:firstLine="513"/>
        <w:jc w:val="both"/>
        <w:rPr>
          <w:sz w:val="20"/>
        </w:rPr>
      </w:pPr>
      <w:r>
        <w:rPr>
          <w:w w:val="105"/>
          <w:sz w:val="20"/>
        </w:rPr>
        <w:t>Abierto el acto por la Presidencia, se pasó a tratar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asuntos comprendidos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 Orden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del Día.</w:t>
      </w:r>
    </w:p>
    <w:p>
      <w:pPr>
        <w:spacing w:before="106"/>
        <w:ind w:left="2023" w:right="2133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ORDEN</w:t>
      </w:r>
      <w:r>
        <w:rPr>
          <w:b/>
          <w:spacing w:val="-2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DEL</w:t>
      </w:r>
      <w:r>
        <w:rPr>
          <w:b/>
          <w:spacing w:val="-5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DÍA</w:t>
      </w:r>
    </w:p>
    <w:p>
      <w:pPr>
        <w:spacing w:before="116"/>
        <w:ind w:left="2023" w:right="2133" w:firstLine="0"/>
        <w:jc w:val="center"/>
        <w:rPr>
          <w:b/>
          <w:sz w:val="20"/>
        </w:rPr>
      </w:pPr>
      <w:r>
        <w:rPr>
          <w:b/>
          <w:w w:val="110"/>
          <w:sz w:val="20"/>
          <w:u w:val="single"/>
        </w:rPr>
        <w:t>I.-</w:t>
      </w:r>
      <w:r>
        <w:rPr>
          <w:b/>
          <w:spacing w:val="5"/>
          <w:w w:val="110"/>
          <w:sz w:val="20"/>
          <w:u w:val="single"/>
        </w:rPr>
        <w:t> </w:t>
      </w:r>
      <w:r>
        <w:rPr>
          <w:b/>
          <w:w w:val="110"/>
          <w:sz w:val="20"/>
          <w:u w:val="single"/>
        </w:rPr>
        <w:t>PARTE</w:t>
      </w:r>
      <w:r>
        <w:rPr>
          <w:b/>
          <w:spacing w:val="5"/>
          <w:w w:val="110"/>
          <w:sz w:val="20"/>
          <w:u w:val="single"/>
        </w:rPr>
        <w:t> </w:t>
      </w:r>
      <w:r>
        <w:rPr>
          <w:b/>
          <w:w w:val="110"/>
          <w:sz w:val="20"/>
          <w:u w:val="single"/>
        </w:rPr>
        <w:t>RESOLUTIVA</w:t>
      </w:r>
    </w:p>
    <w:p>
      <w:pPr>
        <w:pStyle w:val="Heading1"/>
        <w:spacing w:before="116"/>
        <w:ind w:left="717" w:right="826"/>
      </w:pPr>
      <w:r>
        <w:rPr/>
        <w:t>PUNTO  </w:t>
      </w:r>
      <w:r>
        <w:rPr>
          <w:spacing w:val="26"/>
        </w:rPr>
        <w:t> </w:t>
      </w:r>
      <w:r>
        <w:rPr/>
        <w:t>PRIMERO.-   </w:t>
      </w:r>
      <w:r>
        <w:rPr>
          <w:spacing w:val="22"/>
        </w:rPr>
        <w:t> </w:t>
      </w:r>
      <w:r>
        <w:rPr/>
        <w:t>Acuerdos   </w:t>
      </w:r>
      <w:r>
        <w:rPr>
          <w:spacing w:val="24"/>
        </w:rPr>
        <w:t> </w:t>
      </w:r>
      <w:r>
        <w:rPr/>
        <w:t>que   </w:t>
      </w:r>
      <w:r>
        <w:rPr>
          <w:spacing w:val="24"/>
        </w:rPr>
        <w:t> </w:t>
      </w:r>
      <w:r>
        <w:rPr/>
        <w:t>procedan   </w:t>
      </w:r>
      <w:r>
        <w:rPr>
          <w:spacing w:val="24"/>
        </w:rPr>
        <w:t> </w:t>
      </w:r>
      <w:r>
        <w:rPr/>
        <w:t>en</w:t>
      </w:r>
    </w:p>
    <w:p>
      <w:pPr>
        <w:spacing w:after="0"/>
        <w:sectPr>
          <w:type w:val="continuous"/>
          <w:pgSz w:w="11910" w:h="16850"/>
          <w:pgMar w:top="900" w:bottom="2460" w:left="380" w:right="380"/>
          <w:cols w:num="2" w:equalWidth="0">
            <w:col w:w="4604" w:space="40"/>
            <w:col w:w="6506"/>
          </w:cols>
        </w:sectPr>
      </w:pPr>
    </w:p>
    <w:p>
      <w:pPr>
        <w:spacing w:line="254" w:lineRule="auto" w:before="7"/>
        <w:ind w:left="1717" w:right="809" w:firstLine="0"/>
        <w:jc w:val="both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1872">
            <wp:simplePos x="0" y="0"/>
            <wp:positionH relativeFrom="page">
              <wp:posOffset>6449314</wp:posOffset>
            </wp:positionH>
            <wp:positionV relativeFrom="page">
              <wp:posOffset>9809098</wp:posOffset>
            </wp:positionV>
            <wp:extent cx="571499" cy="5715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63.410004pt;margin-top:814.48999pt;width:26.7pt;height:5.75pt;mso-position-horizontal-relative:page;mso-position-vertical-relative:page;z-index:15729664" coordorigin="3268,16290" coordsize="534,115">
            <v:line style="position:absolute" from="3322,16401" to="3633,16401" stroked="true" strokeweight=".317143pt" strokecolor="#0000ff">
              <v:stroke dashstyle="solid"/>
            </v:line>
            <v:shape style="position:absolute;left:3268;top:16289;width:534;height:111" type="#_x0000_t202" fillcolor="#ffffff" stroked="true" strokeweight="1pt" strokecolor="#000000">
              <v:textbox inset="0,0,0,0">
                <w:txbxContent>
                  <w:p>
                    <w:pPr>
                      <w:spacing w:line="98" w:lineRule="exact" w:before="0"/>
                      <w:ind w:left="53" w:right="0" w:firstLine="0"/>
                      <w:jc w:val="left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color w:val="0000FF"/>
                        <w:w w:val="90"/>
                        <w:sz w:val="9"/>
                      </w:rPr>
                      <w:t>Ver</w:t>
                    </w:r>
                    <w:r>
                      <w:rPr>
                        <w:rFonts w:ascii="Arial MT"/>
                        <w:color w:val="0000FF"/>
                        <w:spacing w:val="-2"/>
                        <w:w w:val="90"/>
                        <w:sz w:val="9"/>
                      </w:rPr>
                      <w:t> </w:t>
                    </w:r>
                    <w:r>
                      <w:rPr>
                        <w:rFonts w:ascii="Arial MT"/>
                        <w:color w:val="0000FF"/>
                        <w:w w:val="90"/>
                        <w:sz w:val="9"/>
                      </w:rPr>
                      <w:t>sello</w:t>
                    </w:r>
                  </w:p>
                </w:txbxContent>
              </v:textbox>
              <v:fill opacity="45875f" type="gradient"/>
              <v:stroke dashstyle="dash"/>
              <w10:wrap type="none"/>
            </v:shape>
            <w10:wrap type="none"/>
          </v:group>
        </w:pict>
      </w:r>
      <w:r>
        <w:rPr>
          <w:b/>
          <w:sz w:val="20"/>
        </w:rPr>
        <w:t>relación a actas de sesiones plenarias anteriores.- </w:t>
      </w:r>
      <w:r>
        <w:rPr>
          <w:sz w:val="20"/>
        </w:rPr>
        <w:t>Por el Señor Secretario, con la venia de la</w:t>
      </w:r>
      <w:r>
        <w:rPr>
          <w:spacing w:val="1"/>
          <w:sz w:val="20"/>
        </w:rPr>
        <w:t> </w:t>
      </w:r>
      <w:r>
        <w:rPr>
          <w:sz w:val="20"/>
        </w:rPr>
        <w:t>Presidencia, se manifiesta que: “se trata de someter a la consideración del Pleno las actas de las</w:t>
      </w:r>
      <w:r>
        <w:rPr>
          <w:spacing w:val="1"/>
          <w:sz w:val="20"/>
        </w:rPr>
        <w:t> </w:t>
      </w:r>
      <w:r>
        <w:rPr>
          <w:sz w:val="20"/>
        </w:rPr>
        <w:t>siguientes</w:t>
      </w:r>
      <w:r>
        <w:rPr>
          <w:spacing w:val="6"/>
          <w:sz w:val="20"/>
        </w:rPr>
        <w:t> </w:t>
      </w:r>
      <w:r>
        <w:rPr>
          <w:sz w:val="20"/>
        </w:rPr>
        <w:t>sesiones</w:t>
      </w:r>
      <w:r>
        <w:rPr>
          <w:spacing w:val="6"/>
          <w:sz w:val="20"/>
        </w:rPr>
        <w:t> </w:t>
      </w:r>
      <w:r>
        <w:rPr>
          <w:sz w:val="20"/>
        </w:rPr>
        <w:t>plenarias.</w:t>
      </w:r>
    </w:p>
    <w:p>
      <w:pPr>
        <w:pStyle w:val="ListParagraph"/>
        <w:numPr>
          <w:ilvl w:val="0"/>
          <w:numId w:val="1"/>
        </w:numPr>
        <w:tabs>
          <w:tab w:pos="1974" w:val="left" w:leader="none"/>
          <w:tab w:pos="1975" w:val="left" w:leader="none"/>
        </w:tabs>
        <w:spacing w:line="240" w:lineRule="auto" w:before="2" w:after="0"/>
        <w:ind w:left="1974" w:right="0" w:hanging="258"/>
        <w:jc w:val="left"/>
        <w:rPr>
          <w:sz w:val="20"/>
        </w:rPr>
      </w:pPr>
      <w:r>
        <w:rPr>
          <w:spacing w:val="-1"/>
          <w:w w:val="105"/>
          <w:sz w:val="20"/>
        </w:rPr>
        <w:t>Sesión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Ordinaria</w:t>
      </w:r>
      <w:r>
        <w:rPr>
          <w:spacing w:val="-8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fecha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05</w:t>
      </w:r>
      <w:r>
        <w:rPr>
          <w:spacing w:val="-8"/>
          <w:w w:val="105"/>
          <w:sz w:val="20"/>
        </w:rPr>
        <w:t> </w:t>
      </w:r>
      <w:r>
        <w:rPr>
          <w:spacing w:val="-1"/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noviembre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2020.</w:t>
      </w:r>
    </w:p>
    <w:p>
      <w:pPr>
        <w:pStyle w:val="ListParagraph"/>
        <w:numPr>
          <w:ilvl w:val="0"/>
          <w:numId w:val="1"/>
        </w:numPr>
        <w:tabs>
          <w:tab w:pos="1974" w:val="left" w:leader="none"/>
          <w:tab w:pos="1975" w:val="left" w:leader="none"/>
        </w:tabs>
        <w:spacing w:line="240" w:lineRule="auto" w:before="14" w:after="0"/>
        <w:ind w:left="1974" w:right="0" w:hanging="258"/>
        <w:jc w:val="left"/>
        <w:rPr>
          <w:sz w:val="20"/>
        </w:rPr>
      </w:pPr>
      <w:r>
        <w:rPr>
          <w:sz w:val="20"/>
        </w:rPr>
        <w:t>Sesión</w:t>
      </w:r>
      <w:r>
        <w:rPr>
          <w:spacing w:val="10"/>
          <w:sz w:val="20"/>
        </w:rPr>
        <w:t> </w:t>
      </w:r>
      <w:r>
        <w:rPr>
          <w:sz w:val="20"/>
        </w:rPr>
        <w:t>Extraordinaria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fecha</w:t>
      </w:r>
      <w:r>
        <w:rPr>
          <w:spacing w:val="10"/>
          <w:sz w:val="20"/>
        </w:rPr>
        <w:t> </w:t>
      </w:r>
      <w:r>
        <w:rPr>
          <w:sz w:val="20"/>
        </w:rPr>
        <w:t>19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noviembre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2020.</w:t>
      </w:r>
    </w:p>
    <w:p>
      <w:pPr>
        <w:pStyle w:val="ListParagraph"/>
        <w:numPr>
          <w:ilvl w:val="0"/>
          <w:numId w:val="1"/>
        </w:numPr>
        <w:tabs>
          <w:tab w:pos="1974" w:val="left" w:leader="none"/>
          <w:tab w:pos="1975" w:val="left" w:leader="none"/>
        </w:tabs>
        <w:spacing w:line="240" w:lineRule="auto" w:before="15" w:after="0"/>
        <w:ind w:left="1974" w:right="0" w:hanging="258"/>
        <w:jc w:val="left"/>
        <w:rPr>
          <w:sz w:val="20"/>
        </w:rPr>
      </w:pPr>
      <w:r>
        <w:rPr>
          <w:sz w:val="20"/>
        </w:rPr>
        <w:t>Sesión</w:t>
      </w:r>
      <w:r>
        <w:rPr>
          <w:spacing w:val="11"/>
          <w:sz w:val="20"/>
        </w:rPr>
        <w:t> </w:t>
      </w:r>
      <w:r>
        <w:rPr>
          <w:sz w:val="20"/>
        </w:rPr>
        <w:t>Ordinaria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fecha</w:t>
      </w:r>
      <w:r>
        <w:rPr>
          <w:spacing w:val="12"/>
          <w:sz w:val="20"/>
        </w:rPr>
        <w:t> </w:t>
      </w:r>
      <w:r>
        <w:rPr>
          <w:sz w:val="20"/>
        </w:rPr>
        <w:t>09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diciembre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2020.</w:t>
      </w:r>
    </w:p>
    <w:p>
      <w:pPr>
        <w:pStyle w:val="ListParagraph"/>
        <w:numPr>
          <w:ilvl w:val="0"/>
          <w:numId w:val="1"/>
        </w:numPr>
        <w:tabs>
          <w:tab w:pos="1974" w:val="left" w:leader="none"/>
          <w:tab w:pos="1975" w:val="left" w:leader="none"/>
        </w:tabs>
        <w:spacing w:line="240" w:lineRule="auto" w:before="14" w:after="0"/>
        <w:ind w:left="1974" w:right="0" w:hanging="258"/>
        <w:jc w:val="left"/>
        <w:rPr>
          <w:sz w:val="20"/>
        </w:rPr>
      </w:pPr>
      <w:r>
        <w:rPr>
          <w:sz w:val="20"/>
        </w:rPr>
        <w:t>Sesión</w:t>
      </w:r>
      <w:r>
        <w:rPr>
          <w:spacing w:val="10"/>
          <w:sz w:val="20"/>
        </w:rPr>
        <w:t> </w:t>
      </w:r>
      <w:r>
        <w:rPr>
          <w:sz w:val="20"/>
        </w:rPr>
        <w:t>Extraordinaria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fecha</w:t>
      </w:r>
      <w:r>
        <w:rPr>
          <w:spacing w:val="10"/>
          <w:sz w:val="20"/>
        </w:rPr>
        <w:t> </w:t>
      </w:r>
      <w:r>
        <w:rPr>
          <w:sz w:val="20"/>
        </w:rPr>
        <w:t>18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9"/>
          <w:sz w:val="20"/>
        </w:rPr>
        <w:t> </w:t>
      </w:r>
      <w:r>
        <w:rPr>
          <w:sz w:val="20"/>
        </w:rPr>
        <w:t>diciembre</w:t>
      </w:r>
      <w:r>
        <w:rPr>
          <w:spacing w:val="9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2020.</w:t>
      </w:r>
    </w:p>
    <w:p>
      <w:pPr>
        <w:spacing w:line="254" w:lineRule="auto" w:before="125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Sometidas las actas a la consideración del Pleno, se acuerda, por unanimidad de los 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 los veintiún concejales que legalmente lo componen (diez del grupo CC,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siete del grupo PSOE, dos del PP y uno de Lanzarote en Pie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– Sí Podemos), aprobarlas sin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corrección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alguna.</w:t>
      </w:r>
    </w:p>
    <w:p>
      <w:pPr>
        <w:pStyle w:val="Heading1"/>
        <w:spacing w:line="247" w:lineRule="auto" w:before="109"/>
        <w:ind w:right="813"/>
        <w:jc w:val="both"/>
      </w:pPr>
      <w:r>
        <w:rPr/>
        <w:t>PUNTO</w:t>
      </w:r>
      <w:r>
        <w:rPr>
          <w:spacing w:val="27"/>
        </w:rPr>
        <w:t> </w:t>
      </w:r>
      <w:r>
        <w:rPr/>
        <w:t>SEGUNDO.-</w:t>
      </w:r>
      <w:r>
        <w:rPr>
          <w:spacing w:val="28"/>
        </w:rPr>
        <w:t> </w:t>
      </w:r>
      <w:r>
        <w:rPr/>
        <w:t>Acuerdos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procedan</w:t>
      </w:r>
      <w:r>
        <w:rPr>
          <w:spacing w:val="24"/>
        </w:rPr>
        <w:t> </w:t>
      </w:r>
      <w:r>
        <w:rPr/>
        <w:t>sobre</w:t>
      </w:r>
      <w:r>
        <w:rPr>
          <w:spacing w:val="28"/>
        </w:rPr>
        <w:t> </w:t>
      </w:r>
      <w:r>
        <w:rPr/>
        <w:t>designación</w:t>
      </w:r>
      <w:r>
        <w:rPr>
          <w:spacing w:val="26"/>
        </w:rPr>
        <w:t> </w:t>
      </w:r>
      <w:r>
        <w:rPr/>
        <w:t>de</w:t>
      </w:r>
      <w:r>
        <w:rPr>
          <w:spacing w:val="27"/>
        </w:rPr>
        <w:t> </w:t>
      </w:r>
      <w:r>
        <w:rPr/>
        <w:t>Secretario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expediente</w:t>
      </w:r>
      <w:r>
        <w:rPr>
          <w:spacing w:val="-41"/>
        </w:rPr>
        <w:t> </w:t>
      </w:r>
      <w:r>
        <w:rPr/>
        <w:t>de Revisión de Oficio de los contratos de permuta financiera suscritos con la entidad Banco de</w:t>
      </w:r>
      <w:r>
        <w:rPr>
          <w:spacing w:val="-42"/>
        </w:rPr>
        <w:t> </w:t>
      </w:r>
      <w:r>
        <w:rPr/>
        <w:t>Santander</w:t>
      </w:r>
      <w:r>
        <w:rPr>
          <w:spacing w:val="6"/>
        </w:rPr>
        <w:t> </w:t>
      </w:r>
      <w:r>
        <w:rPr/>
        <w:t>S.A.-</w:t>
      </w:r>
    </w:p>
    <w:p>
      <w:pPr>
        <w:spacing w:line="254" w:lineRule="auto" w:before="112"/>
        <w:ind w:left="1717" w:right="812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emitido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Comisión</w:t>
      </w:r>
      <w:r>
        <w:rPr>
          <w:spacing w:val="44"/>
          <w:sz w:val="20"/>
        </w:rPr>
        <w:t> </w:t>
      </w:r>
      <w:r>
        <w:rPr>
          <w:sz w:val="20"/>
        </w:rPr>
        <w:t>Especial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Cuentas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fecha</w:t>
      </w:r>
      <w:r>
        <w:rPr>
          <w:spacing w:val="7"/>
          <w:sz w:val="20"/>
        </w:rPr>
        <w:t> </w:t>
      </w:r>
      <w:r>
        <w:rPr>
          <w:sz w:val="20"/>
        </w:rPr>
        <w:t>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marzo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2021,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transcribe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47" w:lineRule="auto"/>
        <w:ind w:right="822"/>
        <w:jc w:val="both"/>
      </w:pPr>
      <w:r>
        <w:rPr>
          <w:u w:val="single"/>
        </w:rPr>
        <w:t>&lt;&lt;Primero.-</w:t>
      </w:r>
      <w:r>
        <w:rPr>
          <w:spacing w:val="-4"/>
          <w:u w:val="single"/>
        </w:rPr>
        <w:t> </w:t>
      </w:r>
      <w:r>
        <w:rPr>
          <w:u w:val="single"/>
        </w:rPr>
        <w:t>Acuerdos</w:t>
      </w:r>
      <w:r>
        <w:rPr>
          <w:spacing w:val="-5"/>
          <w:u w:val="single"/>
        </w:rPr>
        <w:t> </w:t>
      </w:r>
      <w:r>
        <w:rPr>
          <w:u w:val="single"/>
        </w:rPr>
        <w:t>que</w:t>
      </w:r>
      <w:r>
        <w:rPr>
          <w:spacing w:val="-4"/>
          <w:u w:val="single"/>
        </w:rPr>
        <w:t> </w:t>
      </w:r>
      <w:r>
        <w:rPr>
          <w:u w:val="single"/>
        </w:rPr>
        <w:t>procedan</w:t>
      </w:r>
      <w:r>
        <w:rPr>
          <w:spacing w:val="-5"/>
          <w:u w:val="single"/>
        </w:rPr>
        <w:t> </w:t>
      </w:r>
      <w:r>
        <w:rPr>
          <w:u w:val="single"/>
        </w:rPr>
        <w:t>sobre</w:t>
      </w:r>
      <w:r>
        <w:rPr>
          <w:spacing w:val="-4"/>
          <w:u w:val="single"/>
        </w:rPr>
        <w:t> </w:t>
      </w:r>
      <w:r>
        <w:rPr>
          <w:u w:val="single"/>
        </w:rPr>
        <w:t>designación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Secretario/a</w:t>
      </w:r>
      <w:r>
        <w:rPr>
          <w:spacing w:val="-6"/>
          <w:u w:val="single"/>
        </w:rPr>
        <w:t> </w:t>
      </w:r>
      <w:r>
        <w:rPr>
          <w:u w:val="single"/>
        </w:rPr>
        <w:t>del</w:t>
      </w:r>
      <w:r>
        <w:rPr>
          <w:spacing w:val="-6"/>
          <w:u w:val="single"/>
        </w:rPr>
        <w:t> </w:t>
      </w:r>
      <w:r>
        <w:rPr>
          <w:u w:val="single"/>
        </w:rPr>
        <w:t>expediente</w:t>
      </w:r>
      <w:r>
        <w:rPr>
          <w:spacing w:val="-6"/>
          <w:u w:val="single"/>
        </w:rPr>
        <w:t> </w:t>
      </w:r>
      <w:r>
        <w:rPr>
          <w:u w:val="single"/>
        </w:rPr>
        <w:t>de</w:t>
      </w:r>
      <w:r>
        <w:rPr>
          <w:spacing w:val="-5"/>
          <w:u w:val="single"/>
        </w:rPr>
        <w:t> </w:t>
      </w:r>
      <w:r>
        <w:rPr>
          <w:u w:val="single"/>
        </w:rPr>
        <w:t>Revisión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1"/>
        </w:rPr>
        <w:t> </w:t>
      </w:r>
      <w:r>
        <w:rPr>
          <w:u w:val="single"/>
        </w:rPr>
        <w:t>Oficio</w:t>
      </w:r>
      <w:r>
        <w:rPr>
          <w:spacing w:val="2"/>
          <w:u w:val="single"/>
        </w:rPr>
        <w:t> </w:t>
      </w:r>
      <w:r>
        <w:rPr>
          <w:u w:val="single"/>
        </w:rPr>
        <w:t>de</w:t>
      </w:r>
      <w:r>
        <w:rPr>
          <w:spacing w:val="4"/>
          <w:u w:val="single"/>
        </w:rPr>
        <w:t> </w:t>
      </w:r>
      <w:r>
        <w:rPr>
          <w:u w:val="single"/>
        </w:rPr>
        <w:t>los</w:t>
      </w:r>
      <w:r>
        <w:rPr>
          <w:spacing w:val="3"/>
          <w:u w:val="single"/>
        </w:rPr>
        <w:t> </w:t>
      </w:r>
      <w:r>
        <w:rPr>
          <w:u w:val="single"/>
        </w:rPr>
        <w:t>contratos</w:t>
      </w:r>
      <w:r>
        <w:rPr>
          <w:spacing w:val="3"/>
          <w:u w:val="single"/>
        </w:rPr>
        <w:t> </w:t>
      </w:r>
      <w:r>
        <w:rPr>
          <w:u w:val="single"/>
        </w:rPr>
        <w:t>de</w:t>
      </w:r>
      <w:r>
        <w:rPr>
          <w:spacing w:val="2"/>
          <w:u w:val="single"/>
        </w:rPr>
        <w:t> </w:t>
      </w:r>
      <w:r>
        <w:rPr>
          <w:u w:val="single"/>
        </w:rPr>
        <w:t>permuta</w:t>
      </w:r>
      <w:r>
        <w:rPr>
          <w:spacing w:val="3"/>
          <w:u w:val="single"/>
        </w:rPr>
        <w:t> </w:t>
      </w:r>
      <w:r>
        <w:rPr>
          <w:u w:val="single"/>
        </w:rPr>
        <w:t>financiera</w:t>
      </w:r>
      <w:r>
        <w:rPr>
          <w:spacing w:val="4"/>
          <w:u w:val="single"/>
        </w:rPr>
        <w:t> </w:t>
      </w:r>
      <w:r>
        <w:rPr>
          <w:u w:val="single"/>
        </w:rPr>
        <w:t>suscritos</w:t>
      </w:r>
      <w:r>
        <w:rPr>
          <w:spacing w:val="3"/>
          <w:u w:val="single"/>
        </w:rPr>
        <w:t> </w:t>
      </w:r>
      <w:r>
        <w:rPr>
          <w:u w:val="single"/>
        </w:rPr>
        <w:t>con</w:t>
      </w:r>
      <w:r>
        <w:rPr>
          <w:spacing w:val="4"/>
          <w:u w:val="single"/>
        </w:rPr>
        <w:t> </w:t>
      </w:r>
      <w:r>
        <w:rPr>
          <w:u w:val="single"/>
        </w:rPr>
        <w:t>la</w:t>
      </w:r>
      <w:r>
        <w:rPr>
          <w:spacing w:val="3"/>
          <w:u w:val="single"/>
        </w:rPr>
        <w:t> </w:t>
      </w:r>
      <w:r>
        <w:rPr>
          <w:u w:val="single"/>
        </w:rPr>
        <w:t>entidad</w:t>
      </w:r>
      <w:r>
        <w:rPr>
          <w:spacing w:val="4"/>
          <w:u w:val="single"/>
        </w:rPr>
        <w:t> </w:t>
      </w:r>
      <w:r>
        <w:rPr>
          <w:u w:val="single"/>
        </w:rPr>
        <w:t>Banco</w:t>
      </w:r>
      <w:r>
        <w:rPr>
          <w:spacing w:val="3"/>
          <w:u w:val="single"/>
        </w:rPr>
        <w:t> </w:t>
      </w:r>
      <w:r>
        <w:rPr>
          <w:u w:val="single"/>
        </w:rPr>
        <w:t>de</w:t>
      </w:r>
      <w:r>
        <w:rPr>
          <w:spacing w:val="2"/>
          <w:u w:val="single"/>
        </w:rPr>
        <w:t> </w:t>
      </w:r>
      <w:r>
        <w:rPr>
          <w:u w:val="single"/>
        </w:rPr>
        <w:t>Santander</w:t>
      </w:r>
      <w:r>
        <w:rPr>
          <w:spacing w:val="3"/>
          <w:u w:val="single"/>
        </w:rPr>
        <w:t> </w:t>
      </w:r>
      <w:r>
        <w:rPr>
          <w:u w:val="single"/>
        </w:rPr>
        <w:t>S.A.-</w:t>
      </w:r>
    </w:p>
    <w:p>
      <w:pPr>
        <w:pStyle w:val="BodyText"/>
        <w:spacing w:before="119"/>
        <w:ind w:left="2487"/>
      </w:pPr>
      <w:r>
        <w:rPr>
          <w:b/>
          <w:w w:val="105"/>
        </w:rPr>
        <w:t>Se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da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cuenta</w:t>
      </w:r>
      <w:r>
        <w:rPr>
          <w:b/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propuesta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Pleno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Corporación,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siguiente</w:t>
      </w:r>
      <w:r>
        <w:rPr>
          <w:spacing w:val="-4"/>
          <w:w w:val="105"/>
        </w:rPr>
        <w:t> </w:t>
      </w:r>
      <w:r>
        <w:rPr>
          <w:w w:val="105"/>
        </w:rPr>
        <w:t>texto</w:t>
      </w:r>
      <w:r>
        <w:rPr>
          <w:spacing w:val="-5"/>
          <w:w w:val="105"/>
        </w:rPr>
        <w:t> </w:t>
      </w:r>
      <w:r>
        <w:rPr>
          <w:w w:val="105"/>
        </w:rPr>
        <w:t>íntegro:</w:t>
      </w:r>
    </w:p>
    <w:p>
      <w:pPr>
        <w:spacing w:after="0"/>
        <w:sectPr>
          <w:type w:val="continuous"/>
          <w:pgSz w:w="11910" w:h="16850"/>
          <w:pgMar w:top="9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2"/>
        <w:ind w:left="4462"/>
        <w:rPr>
          <w:rFonts w:ascii="Times New Roman" w:hAnsi="Times New Roman"/>
        </w:rPr>
      </w:pPr>
      <w:r>
        <w:rPr>
          <w:rFonts w:ascii="Times New Roman" w:hAnsi="Times New Roman"/>
        </w:rPr>
        <w:t>“PROPUESTA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ALCALDE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PLENO</w:t>
      </w:r>
    </w:p>
    <w:p>
      <w:pPr>
        <w:pStyle w:val="BodyText"/>
        <w:spacing w:line="256" w:lineRule="auto" w:before="6"/>
        <w:ind w:left="2231" w:right="815"/>
        <w:jc w:val="both"/>
      </w:pPr>
      <w:r>
        <w:rPr>
          <w:b/>
          <w:w w:val="105"/>
        </w:rPr>
        <w:t>PRIMERO.- </w:t>
      </w:r>
      <w:r>
        <w:rPr>
          <w:w w:val="105"/>
        </w:rPr>
        <w:t>El Pleno del Ayuntamiento de Teguise en sesión de fecha 5 de noviembre de 2020 en el</w:t>
      </w:r>
      <w:r>
        <w:rPr>
          <w:spacing w:val="1"/>
          <w:w w:val="105"/>
        </w:rPr>
        <w:t> </w:t>
      </w:r>
      <w:r>
        <w:rPr>
          <w:w w:val="105"/>
        </w:rPr>
        <w:t>punto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orden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día</w:t>
      </w:r>
      <w:r>
        <w:rPr>
          <w:spacing w:val="1"/>
          <w:w w:val="105"/>
        </w:rPr>
        <w:t> </w:t>
      </w:r>
      <w:r>
        <w:rPr>
          <w:w w:val="105"/>
        </w:rPr>
        <w:t>“Sexto.-</w:t>
      </w:r>
      <w:r>
        <w:rPr>
          <w:spacing w:val="1"/>
          <w:w w:val="105"/>
        </w:rPr>
        <w:t> </w:t>
      </w:r>
      <w:r>
        <w:rPr>
          <w:w w:val="105"/>
        </w:rPr>
        <w:t>“acordó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Inicio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Expediente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Revisión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Oficio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contratos de permuta financiera suscritos con la entidad Banco de Santander, S.A., a los efectos de</w:t>
      </w:r>
      <w:r>
        <w:rPr>
          <w:spacing w:val="1"/>
          <w:w w:val="105"/>
        </w:rPr>
        <w:t> </w:t>
      </w:r>
      <w:r>
        <w:rPr>
          <w:w w:val="105"/>
        </w:rPr>
        <w:t>declarar</w:t>
      </w:r>
      <w:r>
        <w:rPr>
          <w:spacing w:val="4"/>
          <w:w w:val="105"/>
        </w:rPr>
        <w:t> </w:t>
      </w:r>
      <w:r>
        <w:rPr>
          <w:w w:val="105"/>
        </w:rPr>
        <w:t>su</w:t>
      </w:r>
      <w:r>
        <w:rPr>
          <w:spacing w:val="3"/>
          <w:w w:val="105"/>
        </w:rPr>
        <w:t> </w:t>
      </w:r>
      <w:r>
        <w:rPr>
          <w:w w:val="105"/>
        </w:rPr>
        <w:t>nulidad.</w:t>
      </w:r>
    </w:p>
    <w:p>
      <w:pPr>
        <w:pStyle w:val="BodyText"/>
        <w:spacing w:line="256" w:lineRule="auto"/>
        <w:ind w:left="2231" w:right="822"/>
        <w:jc w:val="both"/>
      </w:pPr>
      <w:r>
        <w:rPr>
          <w:b/>
          <w:w w:val="105"/>
        </w:rPr>
        <w:t>SEGUNDO.- </w:t>
      </w:r>
      <w:r>
        <w:rPr>
          <w:w w:val="105"/>
        </w:rPr>
        <w:t>En dicho acuerdo se designó como Secretaria del Expediente a la Técnico Municipal,</w:t>
      </w:r>
      <w:r>
        <w:rPr>
          <w:spacing w:val="1"/>
          <w:w w:val="105"/>
        </w:rPr>
        <w:t> </w:t>
      </w:r>
      <w:r>
        <w:rPr>
          <w:w w:val="105"/>
        </w:rPr>
        <w:t>Raquel</w:t>
      </w:r>
      <w:r>
        <w:rPr>
          <w:spacing w:val="6"/>
          <w:w w:val="105"/>
        </w:rPr>
        <w:t> </w:t>
      </w:r>
      <w:r>
        <w:rPr>
          <w:w w:val="105"/>
        </w:rPr>
        <w:t>Rodríguez</w:t>
      </w:r>
      <w:r>
        <w:rPr>
          <w:spacing w:val="4"/>
          <w:w w:val="105"/>
        </w:rPr>
        <w:t> </w:t>
      </w:r>
      <w:r>
        <w:rPr>
          <w:w w:val="105"/>
        </w:rPr>
        <w:t>Suárez.</w:t>
      </w:r>
    </w:p>
    <w:p>
      <w:pPr>
        <w:pStyle w:val="BodyText"/>
        <w:spacing w:line="256" w:lineRule="auto"/>
        <w:ind w:left="2231" w:right="818"/>
        <w:jc w:val="both"/>
      </w:pPr>
      <w:r>
        <w:rPr>
          <w:b/>
          <w:w w:val="105"/>
        </w:rPr>
        <w:t>TERCERO.-</w:t>
      </w:r>
      <w:r>
        <w:rPr>
          <w:b/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motivo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baja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Secretaria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Expediente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Revisión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Oficio  de  los</w:t>
      </w:r>
      <w:r>
        <w:rPr>
          <w:spacing w:val="1"/>
          <w:w w:val="105"/>
        </w:rPr>
        <w:t> </w:t>
      </w:r>
      <w:r>
        <w:rPr>
          <w:w w:val="105"/>
        </w:rPr>
        <w:t>contratos de permuta financiera suscritos con la entidad Banco de Santander, se propone designar 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Funcionaria</w:t>
      </w:r>
      <w:r>
        <w:rPr>
          <w:spacing w:val="3"/>
          <w:w w:val="105"/>
        </w:rPr>
        <w:t> </w:t>
      </w:r>
      <w:r>
        <w:rPr>
          <w:w w:val="105"/>
        </w:rPr>
        <w:t>Doña</w:t>
      </w:r>
      <w:r>
        <w:rPr>
          <w:spacing w:val="4"/>
          <w:w w:val="105"/>
        </w:rPr>
        <w:t> </w:t>
      </w:r>
      <w:r>
        <w:rPr>
          <w:w w:val="105"/>
        </w:rPr>
        <w:t>Cristina</w:t>
      </w:r>
      <w:r>
        <w:rPr>
          <w:spacing w:val="3"/>
          <w:w w:val="105"/>
        </w:rPr>
        <w:t> </w:t>
      </w:r>
      <w:r>
        <w:rPr>
          <w:w w:val="105"/>
        </w:rPr>
        <w:t>Hernández</w:t>
      </w:r>
      <w:r>
        <w:rPr>
          <w:spacing w:val="4"/>
          <w:w w:val="105"/>
        </w:rPr>
        <w:t> </w:t>
      </w:r>
      <w:r>
        <w:rPr>
          <w:w w:val="105"/>
        </w:rPr>
        <w:t>Casanova</w:t>
      </w:r>
      <w:r>
        <w:rPr>
          <w:spacing w:val="4"/>
          <w:w w:val="105"/>
        </w:rPr>
        <w:t> </w:t>
      </w:r>
      <w:r>
        <w:rPr>
          <w:w w:val="105"/>
        </w:rPr>
        <w:t>como</w:t>
      </w:r>
      <w:r>
        <w:rPr>
          <w:spacing w:val="2"/>
          <w:w w:val="105"/>
        </w:rPr>
        <w:t> </w:t>
      </w:r>
      <w:r>
        <w:rPr>
          <w:w w:val="105"/>
        </w:rPr>
        <w:t>Secretaria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Expediente.</w:t>
      </w:r>
    </w:p>
    <w:p>
      <w:pPr>
        <w:pStyle w:val="BodyText"/>
        <w:spacing w:line="208" w:lineRule="exact"/>
        <w:ind w:left="2873"/>
        <w:jc w:val="both"/>
        <w:rPr>
          <w:b/>
        </w:rPr>
      </w:pP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base</w:t>
      </w:r>
      <w:r>
        <w:rPr>
          <w:spacing w:val="5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lo</w:t>
      </w:r>
      <w:r>
        <w:rPr>
          <w:spacing w:val="3"/>
          <w:w w:val="105"/>
        </w:rPr>
        <w:t> </w:t>
      </w:r>
      <w:r>
        <w:rPr>
          <w:w w:val="105"/>
        </w:rPr>
        <w:t>expuesto</w:t>
      </w:r>
      <w:r>
        <w:rPr>
          <w:spacing w:val="6"/>
          <w:w w:val="105"/>
        </w:rPr>
        <w:t> </w:t>
      </w:r>
      <w:r>
        <w:rPr>
          <w:w w:val="105"/>
        </w:rPr>
        <w:t>se</w:t>
      </w:r>
      <w:r>
        <w:rPr>
          <w:spacing w:val="4"/>
          <w:w w:val="105"/>
        </w:rPr>
        <w:t> </w:t>
      </w:r>
      <w:r>
        <w:rPr>
          <w:w w:val="105"/>
        </w:rPr>
        <w:t>propone</w:t>
      </w:r>
      <w:r>
        <w:rPr>
          <w:spacing w:val="5"/>
          <w:w w:val="105"/>
        </w:rPr>
        <w:t> </w:t>
      </w:r>
      <w:r>
        <w:rPr>
          <w:w w:val="105"/>
        </w:rPr>
        <w:t>al</w:t>
      </w:r>
      <w:r>
        <w:rPr>
          <w:spacing w:val="4"/>
          <w:w w:val="105"/>
        </w:rPr>
        <w:t> </w:t>
      </w:r>
      <w:r>
        <w:rPr>
          <w:w w:val="105"/>
        </w:rPr>
        <w:t>Pleno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adopción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siguiente</w:t>
      </w:r>
      <w:r>
        <w:rPr>
          <w:spacing w:val="12"/>
          <w:w w:val="105"/>
        </w:rPr>
        <w:t> </w:t>
      </w:r>
      <w:r>
        <w:rPr>
          <w:b/>
          <w:w w:val="105"/>
        </w:rPr>
        <w:t>ACUERDO:</w:t>
      </w:r>
    </w:p>
    <w:p>
      <w:pPr>
        <w:pStyle w:val="BodyText"/>
        <w:spacing w:line="256" w:lineRule="auto" w:before="15"/>
        <w:ind w:left="2231" w:right="817"/>
        <w:jc w:val="both"/>
      </w:pPr>
      <w:r>
        <w:rPr>
          <w:w w:val="105"/>
        </w:rPr>
        <w:t>Designar a la funcionaria Doña Cristina Hernández Casanova, Secretaria del Expediente de Revisión</w:t>
      </w:r>
      <w:r>
        <w:rPr>
          <w:spacing w:val="1"/>
          <w:w w:val="105"/>
        </w:rPr>
        <w:t> </w:t>
      </w:r>
      <w:r>
        <w:rPr>
          <w:w w:val="105"/>
        </w:rPr>
        <w:t>de Oficio de los contratos de permuta financiera suscritos con la entidad Banco de Santander, S.A, en</w:t>
      </w:r>
      <w:r>
        <w:rPr>
          <w:spacing w:val="1"/>
          <w:w w:val="105"/>
        </w:rPr>
        <w:t> </w:t>
      </w:r>
      <w:r>
        <w:rPr>
          <w:w w:val="105"/>
        </w:rPr>
        <w:t>sustitución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Doña</w:t>
      </w:r>
      <w:r>
        <w:rPr>
          <w:spacing w:val="4"/>
          <w:w w:val="105"/>
        </w:rPr>
        <w:t> </w:t>
      </w:r>
      <w:r>
        <w:rPr>
          <w:w w:val="105"/>
        </w:rPr>
        <w:t>Raquel</w:t>
      </w:r>
      <w:r>
        <w:rPr>
          <w:spacing w:val="6"/>
          <w:w w:val="105"/>
        </w:rPr>
        <w:t> </w:t>
      </w:r>
      <w:r>
        <w:rPr>
          <w:w w:val="105"/>
        </w:rPr>
        <w:t>Rodríguez</w:t>
      </w:r>
      <w:r>
        <w:rPr>
          <w:spacing w:val="4"/>
          <w:w w:val="105"/>
        </w:rPr>
        <w:t> </w:t>
      </w:r>
      <w:r>
        <w:rPr>
          <w:w w:val="105"/>
        </w:rPr>
        <w:t>Suárez.</w:t>
      </w:r>
    </w:p>
    <w:p>
      <w:pPr>
        <w:pStyle w:val="BodyText"/>
        <w:spacing w:line="256" w:lineRule="auto"/>
        <w:ind w:left="2747" w:right="1287"/>
        <w:jc w:val="both"/>
      </w:pP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conste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efectos</w:t>
      </w:r>
      <w:r>
        <w:rPr>
          <w:spacing w:val="-3"/>
          <w:w w:val="105"/>
        </w:rPr>
        <w:t> </w:t>
      </w:r>
      <w:r>
        <w:rPr>
          <w:w w:val="105"/>
        </w:rPr>
        <w:t>oportunos,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Teguise,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fecha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firma</w:t>
      </w:r>
      <w:r>
        <w:rPr>
          <w:spacing w:val="-2"/>
          <w:w w:val="105"/>
        </w:rPr>
        <w:t> </w:t>
      </w:r>
      <w:r>
        <w:rPr>
          <w:w w:val="105"/>
        </w:rPr>
        <w:t>electrónica,</w:t>
      </w:r>
      <w:r>
        <w:rPr>
          <w:spacing w:val="-39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Alcalde</w:t>
      </w:r>
      <w:r>
        <w:rPr>
          <w:spacing w:val="4"/>
          <w:w w:val="105"/>
        </w:rPr>
        <w:t> </w:t>
      </w:r>
      <w:r>
        <w:rPr>
          <w:w w:val="105"/>
        </w:rPr>
        <w:t>Presidente,</w:t>
      </w:r>
      <w:r>
        <w:rPr>
          <w:spacing w:val="4"/>
          <w:w w:val="105"/>
        </w:rPr>
        <w:t> </w:t>
      </w:r>
      <w:r>
        <w:rPr>
          <w:w w:val="105"/>
        </w:rPr>
        <w:t>Oswaldo</w:t>
      </w:r>
      <w:r>
        <w:rPr>
          <w:spacing w:val="4"/>
          <w:w w:val="105"/>
        </w:rPr>
        <w:t> </w:t>
      </w:r>
      <w:r>
        <w:rPr>
          <w:w w:val="105"/>
        </w:rPr>
        <w:t>Betancort</w:t>
      </w:r>
      <w:r>
        <w:rPr>
          <w:spacing w:val="3"/>
          <w:w w:val="105"/>
        </w:rPr>
        <w:t> </w:t>
      </w:r>
      <w:r>
        <w:rPr>
          <w:w w:val="105"/>
        </w:rPr>
        <w:t>García”.</w:t>
      </w:r>
    </w:p>
    <w:p>
      <w:pPr>
        <w:pStyle w:val="BodyText"/>
        <w:spacing w:line="256" w:lineRule="auto" w:before="110"/>
        <w:ind w:left="1974" w:right="810" w:firstLine="513"/>
        <w:jc w:val="both"/>
      </w:pPr>
      <w:r>
        <w:rPr/>
        <w:t>Seguidamente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entabla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correspondiente</w:t>
      </w:r>
      <w:r>
        <w:rPr>
          <w:spacing w:val="1"/>
        </w:rPr>
        <w:t> </w:t>
      </w:r>
      <w:r>
        <w:rPr/>
        <w:t>debate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los</w:t>
      </w:r>
      <w:r>
        <w:rPr>
          <w:spacing w:val="39"/>
        </w:rPr>
        <w:t> </w:t>
      </w:r>
      <w:r>
        <w:rPr/>
        <w:t>miembros</w:t>
      </w:r>
      <w:r>
        <w:rPr>
          <w:spacing w:val="40"/>
        </w:rPr>
        <w:t> </w:t>
      </w:r>
      <w:r>
        <w:rPr/>
        <w:t>asistentes,</w:t>
      </w:r>
      <w:r>
        <w:rPr>
          <w:spacing w:val="39"/>
        </w:rPr>
        <w:t> </w:t>
      </w:r>
      <w:r>
        <w:rPr/>
        <w:t>al</w:t>
      </w:r>
      <w:r>
        <w:rPr>
          <w:spacing w:val="40"/>
        </w:rPr>
        <w:t> </w:t>
      </w:r>
      <w:r>
        <w:rPr/>
        <w:t>finalizar</w:t>
      </w:r>
      <w:r>
        <w:rPr>
          <w:spacing w:val="40"/>
        </w:rPr>
        <w:t> </w:t>
      </w:r>
      <w:r>
        <w:rPr/>
        <w:t>el</w:t>
      </w:r>
      <w:r>
        <w:rPr>
          <w:spacing w:val="-37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veintiuno,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votos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favor</w:t>
      </w:r>
      <w:r>
        <w:rPr>
          <w:spacing w:val="39"/>
        </w:rPr>
        <w:t> </w:t>
      </w:r>
      <w:r>
        <w:rPr/>
        <w:t>(grupo</w:t>
      </w:r>
      <w:r>
        <w:rPr>
          <w:spacing w:val="40"/>
        </w:rPr>
        <w:t> </w:t>
      </w:r>
      <w:r>
        <w:rPr/>
        <w:t>CC)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diez</w:t>
      </w:r>
      <w:r>
        <w:rPr>
          <w:spacing w:val="40"/>
        </w:rPr>
        <w:t> </w:t>
      </w:r>
      <w:r>
        <w:rPr/>
        <w:t>abstenciones</w:t>
      </w:r>
      <w:r>
        <w:rPr>
          <w:spacing w:val="40"/>
        </w:rPr>
        <w:t> </w:t>
      </w:r>
      <w:r>
        <w:rPr/>
        <w:t>(siete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grupo</w:t>
      </w:r>
      <w:r>
        <w:rPr>
          <w:spacing w:val="1"/>
        </w:rPr>
        <w:t> </w:t>
      </w:r>
      <w:r>
        <w:rPr/>
        <w:t>PSOE, dos del</w:t>
      </w:r>
      <w:r>
        <w:rPr>
          <w:spacing w:val="1"/>
        </w:rPr>
        <w:t> </w:t>
      </w:r>
      <w:r>
        <w:rPr/>
        <w:t>PP y 1 de Lanzarote en Pie-</w:t>
      </w:r>
      <w:r>
        <w:rPr>
          <w:spacing w:val="1"/>
        </w:rPr>
        <w:t> </w:t>
      </w:r>
      <w:r>
        <w:rPr/>
        <w:t>Sí podemos</w:t>
      </w:r>
      <w:r>
        <w:rPr>
          <w:spacing w:val="39"/>
        </w:rPr>
        <w:t> </w:t>
      </w:r>
      <w:r>
        <w:rPr/>
        <w:t>Equo),</w:t>
      </w:r>
      <w:r>
        <w:rPr>
          <w:spacing w:val="40"/>
        </w:rPr>
        <w:t> </w:t>
      </w:r>
      <w:r>
        <w:rPr/>
        <w:t>dictaminar</w:t>
      </w:r>
      <w:r>
        <w:rPr>
          <w:spacing w:val="39"/>
        </w:rPr>
        <w:t> </w:t>
      </w:r>
      <w:r>
        <w:rPr>
          <w:b/>
        </w:rPr>
        <w:t>favorablemente</w:t>
      </w:r>
      <w:r>
        <w:rPr>
          <w:b/>
          <w:spacing w:val="40"/>
        </w:rPr>
        <w:t> </w:t>
      </w:r>
      <w:r>
        <w:rPr/>
        <w:t>la aprobación</w:t>
      </w:r>
      <w:r>
        <w:rPr>
          <w:spacing w:val="1"/>
        </w:rPr>
        <w:t> </w:t>
      </w:r>
      <w:r>
        <w:rPr/>
        <w:t>por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Pleno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9"/>
        </w:rPr>
        <w:t> </w:t>
      </w:r>
      <w:r>
        <w:rPr/>
        <w:t>propuesta</w:t>
      </w:r>
      <w:r>
        <w:rPr>
          <w:spacing w:val="9"/>
        </w:rPr>
        <w:t> </w:t>
      </w:r>
      <w:r>
        <w:rPr/>
        <w:t>transcrita</w:t>
      </w:r>
      <w:r>
        <w:rPr>
          <w:spacing w:val="8"/>
        </w:rPr>
        <w:t> </w:t>
      </w:r>
      <w:r>
        <w:rPr/>
        <w:t>anteriormente,</w:t>
      </w:r>
      <w:r>
        <w:rPr>
          <w:spacing w:val="11"/>
        </w:rPr>
        <w:t> </w:t>
      </w:r>
      <w:r>
        <w:rPr/>
        <w:t>en</w:t>
      </w:r>
      <w:r>
        <w:rPr>
          <w:spacing w:val="7"/>
        </w:rPr>
        <w:t> </w:t>
      </w:r>
      <w:r>
        <w:rPr/>
        <w:t>todos</w:t>
      </w:r>
      <w:r>
        <w:rPr>
          <w:spacing w:val="8"/>
        </w:rPr>
        <w:t> </w:t>
      </w:r>
      <w:r>
        <w:rPr/>
        <w:t>sus</w:t>
      </w:r>
      <w:r>
        <w:rPr>
          <w:spacing w:val="7"/>
        </w:rPr>
        <w:t> </w:t>
      </w:r>
      <w:r>
        <w:rPr/>
        <w:t>términos”.</w:t>
      </w:r>
    </w:p>
    <w:p>
      <w:pPr>
        <w:spacing w:before="108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2" w:lineRule="auto" w:before="127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4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1"/>
        <w:ind w:left="2231" w:right="2695" w:firstLine="0"/>
        <w:jc w:val="left"/>
        <w:rPr>
          <w:sz w:val="20"/>
        </w:rPr>
      </w:pPr>
      <w:r>
        <w:rPr>
          <w:sz w:val="20"/>
        </w:rPr>
        <w:t>Aprobar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dictamen</w:t>
      </w:r>
      <w:r>
        <w:rPr>
          <w:spacing w:val="18"/>
          <w:sz w:val="20"/>
        </w:rPr>
        <w:t> </w:t>
      </w:r>
      <w:r>
        <w:rPr>
          <w:sz w:val="20"/>
        </w:rPr>
        <w:t>anteriormente</w:t>
      </w:r>
      <w:r>
        <w:rPr>
          <w:spacing w:val="18"/>
          <w:sz w:val="20"/>
        </w:rPr>
        <w:t> </w:t>
      </w:r>
      <w:r>
        <w:rPr>
          <w:sz w:val="20"/>
        </w:rPr>
        <w:t>transcrito,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todos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términos.</w:t>
      </w:r>
      <w:r>
        <w:rPr>
          <w:spacing w:val="-4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/>
        <w:ind w:right="810"/>
        <w:jc w:val="left"/>
      </w:pPr>
      <w:r>
        <w:rPr/>
        <w:t>PUNTO</w:t>
      </w:r>
      <w:r>
        <w:rPr>
          <w:spacing w:val="18"/>
        </w:rPr>
        <w:t> </w:t>
      </w:r>
      <w:r>
        <w:rPr/>
        <w:t>TERCERO.-</w:t>
      </w:r>
      <w:r>
        <w:rPr>
          <w:spacing w:val="19"/>
        </w:rPr>
        <w:t> </w:t>
      </w:r>
      <w:r>
        <w:rPr/>
        <w:t>Dar</w:t>
      </w:r>
      <w:r>
        <w:rPr>
          <w:spacing w:val="19"/>
        </w:rPr>
        <w:t> </w:t>
      </w:r>
      <w:r>
        <w:rPr/>
        <w:t>cuenta</w:t>
      </w:r>
      <w:r>
        <w:rPr>
          <w:spacing w:val="19"/>
        </w:rPr>
        <w:t> </w:t>
      </w:r>
      <w:r>
        <w:rPr/>
        <w:t>de</w:t>
      </w:r>
      <w:r>
        <w:rPr>
          <w:spacing w:val="18"/>
        </w:rPr>
        <w:t> </w:t>
      </w:r>
      <w:r>
        <w:rPr/>
        <w:t>los</w:t>
      </w:r>
      <w:r>
        <w:rPr>
          <w:spacing w:val="19"/>
        </w:rPr>
        <w:t> </w:t>
      </w:r>
      <w:r>
        <w:rPr/>
        <w:t>informe</w:t>
      </w:r>
      <w:r>
        <w:rPr>
          <w:spacing w:val="15"/>
        </w:rPr>
        <w:t> </w:t>
      </w:r>
      <w:r>
        <w:rPr/>
        <w:t>de</w:t>
      </w:r>
      <w:r>
        <w:rPr>
          <w:spacing w:val="19"/>
        </w:rPr>
        <w:t> </w:t>
      </w:r>
      <w:r>
        <w:rPr/>
        <w:t>fiscalización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9"/>
        </w:rPr>
        <w:t> </w:t>
      </w:r>
      <w:r>
        <w:rPr/>
        <w:t>Audiencia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/>
        <w:t>Cuentas</w:t>
      </w:r>
      <w:r>
        <w:rPr>
          <w:spacing w:val="19"/>
        </w:rPr>
        <w:t> </w:t>
      </w:r>
      <w:r>
        <w:rPr/>
        <w:t>de</w:t>
      </w:r>
      <w:r>
        <w:rPr>
          <w:spacing w:val="-41"/>
        </w:rPr>
        <w:t> </w:t>
      </w:r>
      <w:r>
        <w:rPr/>
        <w:t>Canarias</w:t>
      </w:r>
      <w:r>
        <w:rPr>
          <w:spacing w:val="-1"/>
        </w:rPr>
        <w:t> </w:t>
      </w:r>
      <w:r>
        <w:rPr/>
        <w:t>correspondientes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ejercicios</w:t>
      </w:r>
      <w:r>
        <w:rPr>
          <w:spacing w:val="2"/>
        </w:rPr>
        <w:t> </w:t>
      </w:r>
      <w:r>
        <w:rPr/>
        <w:t>2016,</w:t>
      </w:r>
      <w:r>
        <w:rPr>
          <w:spacing w:val="1"/>
        </w:rPr>
        <w:t> </w:t>
      </w:r>
      <w:r>
        <w:rPr/>
        <w:t>2017</w:t>
      </w:r>
      <w:r>
        <w:rPr>
          <w:spacing w:val="2"/>
        </w:rPr>
        <w:t> </w:t>
      </w:r>
      <w:r>
        <w:rPr/>
        <w:t>y 2018.-</w:t>
      </w:r>
    </w:p>
    <w:p>
      <w:pPr>
        <w:spacing w:line="254" w:lineRule="auto" w:before="108"/>
        <w:ind w:left="1717" w:right="810" w:firstLine="513"/>
        <w:jc w:val="left"/>
        <w:rPr>
          <w:sz w:val="20"/>
        </w:rPr>
      </w:pPr>
      <w:r>
        <w:rPr>
          <w:sz w:val="20"/>
        </w:rPr>
        <w:t>Por</w:t>
      </w:r>
      <w:r>
        <w:rPr>
          <w:spacing w:val="11"/>
          <w:sz w:val="20"/>
        </w:rPr>
        <w:t> </w:t>
      </w:r>
      <w:r>
        <w:rPr>
          <w:sz w:val="20"/>
        </w:rPr>
        <w:t>el</w:t>
      </w:r>
      <w:r>
        <w:rPr>
          <w:spacing w:val="13"/>
          <w:sz w:val="20"/>
        </w:rPr>
        <w:t> </w:t>
      </w:r>
      <w:r>
        <w:rPr>
          <w:sz w:val="20"/>
        </w:rPr>
        <w:t>Señor</w:t>
      </w:r>
      <w:r>
        <w:rPr>
          <w:spacing w:val="11"/>
          <w:sz w:val="20"/>
        </w:rPr>
        <w:t> </w:t>
      </w:r>
      <w:r>
        <w:rPr>
          <w:sz w:val="20"/>
        </w:rPr>
        <w:t>Secretario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da</w:t>
      </w:r>
      <w:r>
        <w:rPr>
          <w:spacing w:val="12"/>
          <w:sz w:val="20"/>
        </w:rPr>
        <w:t> </w:t>
      </w:r>
      <w:r>
        <w:rPr>
          <w:sz w:val="20"/>
        </w:rPr>
        <w:t>cuenta</w:t>
      </w:r>
      <w:r>
        <w:rPr>
          <w:spacing w:val="12"/>
          <w:sz w:val="20"/>
        </w:rPr>
        <w:t> </w:t>
      </w:r>
      <w:r>
        <w:rPr>
          <w:sz w:val="20"/>
        </w:rPr>
        <w:t>del</w:t>
      </w:r>
      <w:r>
        <w:rPr>
          <w:spacing w:val="13"/>
          <w:sz w:val="20"/>
        </w:rPr>
        <w:t> </w:t>
      </w:r>
      <w:r>
        <w:rPr>
          <w:sz w:val="20"/>
        </w:rPr>
        <w:t>dictamen</w:t>
      </w:r>
      <w:r>
        <w:rPr>
          <w:spacing w:val="13"/>
          <w:sz w:val="20"/>
        </w:rPr>
        <w:t> </w:t>
      </w:r>
      <w:r>
        <w:rPr>
          <w:sz w:val="20"/>
        </w:rPr>
        <w:t>emitido</w:t>
      </w:r>
      <w:r>
        <w:rPr>
          <w:spacing w:val="11"/>
          <w:sz w:val="20"/>
        </w:rPr>
        <w:t> </w:t>
      </w:r>
      <w:r>
        <w:rPr>
          <w:sz w:val="20"/>
        </w:rPr>
        <w:t>por</w:t>
      </w:r>
      <w:r>
        <w:rPr>
          <w:spacing w:val="11"/>
          <w:sz w:val="20"/>
        </w:rPr>
        <w:t> </w:t>
      </w:r>
      <w:r>
        <w:rPr>
          <w:sz w:val="20"/>
        </w:rPr>
        <w:t>la</w:t>
      </w:r>
      <w:r>
        <w:rPr>
          <w:spacing w:val="13"/>
          <w:sz w:val="20"/>
        </w:rPr>
        <w:t> </w:t>
      </w:r>
      <w:r>
        <w:rPr>
          <w:sz w:val="20"/>
        </w:rPr>
        <w:t>Comisión</w:t>
      </w:r>
      <w:r>
        <w:rPr>
          <w:spacing w:val="13"/>
          <w:sz w:val="20"/>
        </w:rPr>
        <w:t> </w:t>
      </w:r>
      <w:r>
        <w:rPr>
          <w:sz w:val="20"/>
        </w:rPr>
        <w:t>Especial</w:t>
      </w:r>
      <w:r>
        <w:rPr>
          <w:spacing w:val="13"/>
          <w:sz w:val="20"/>
        </w:rPr>
        <w:t> </w:t>
      </w:r>
      <w:r>
        <w:rPr>
          <w:sz w:val="20"/>
        </w:rPr>
        <w:t>de</w:t>
      </w:r>
      <w:r>
        <w:rPr>
          <w:spacing w:val="-42"/>
          <w:sz w:val="20"/>
        </w:rPr>
        <w:t> </w:t>
      </w:r>
      <w:r>
        <w:rPr>
          <w:sz w:val="20"/>
        </w:rPr>
        <w:t>Cuentas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fecha</w:t>
      </w:r>
      <w:r>
        <w:rPr>
          <w:spacing w:val="7"/>
          <w:sz w:val="20"/>
        </w:rPr>
        <w:t> </w:t>
      </w:r>
      <w:r>
        <w:rPr>
          <w:sz w:val="20"/>
        </w:rPr>
        <w:t>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marzo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2021,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transcribe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49" w:lineRule="auto" w:before="107"/>
      </w:pPr>
      <w:r>
        <w:rPr>
          <w:u w:val="single"/>
        </w:rPr>
        <w:t>&lt;&lt;Segundo.-</w:t>
      </w:r>
      <w:r>
        <w:rPr>
          <w:spacing w:val="1"/>
          <w:u w:val="single"/>
        </w:rPr>
        <w:t> </w:t>
      </w:r>
      <w:r>
        <w:rPr>
          <w:u w:val="single"/>
        </w:rPr>
        <w:t>Dar</w:t>
      </w:r>
      <w:r>
        <w:rPr>
          <w:spacing w:val="1"/>
          <w:u w:val="single"/>
        </w:rPr>
        <w:t> </w:t>
      </w:r>
      <w:r>
        <w:rPr>
          <w:u w:val="single"/>
        </w:rPr>
        <w:t>cuenta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los</w:t>
      </w:r>
      <w:r>
        <w:rPr>
          <w:spacing w:val="1"/>
          <w:u w:val="single"/>
        </w:rPr>
        <w:t> </w:t>
      </w:r>
      <w:r>
        <w:rPr>
          <w:u w:val="single"/>
        </w:rPr>
        <w:t>informes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fiscalización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la</w:t>
      </w:r>
      <w:r>
        <w:rPr>
          <w:spacing w:val="1"/>
          <w:u w:val="single"/>
        </w:rPr>
        <w:t> </w:t>
      </w:r>
      <w:r>
        <w:rPr>
          <w:u w:val="single"/>
        </w:rPr>
        <w:t>Audiencia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Cuentas de</w:t>
      </w:r>
      <w:r>
        <w:rPr>
          <w:spacing w:val="1"/>
          <w:u w:val="single"/>
        </w:rPr>
        <w:t> </w:t>
      </w:r>
      <w:r>
        <w:rPr>
          <w:u w:val="single"/>
        </w:rPr>
        <w:t>Canarias</w:t>
      </w:r>
      <w:r>
        <w:rPr>
          <w:spacing w:val="-38"/>
        </w:rPr>
        <w:t> </w:t>
      </w:r>
      <w:r>
        <w:rPr>
          <w:u w:val="single"/>
        </w:rPr>
        <w:t>correspondientes</w:t>
      </w:r>
      <w:r>
        <w:rPr>
          <w:spacing w:val="3"/>
          <w:u w:val="single"/>
        </w:rPr>
        <w:t> </w:t>
      </w:r>
      <w:r>
        <w:rPr>
          <w:u w:val="single"/>
        </w:rPr>
        <w:t>a</w:t>
      </w:r>
      <w:r>
        <w:rPr>
          <w:spacing w:val="3"/>
          <w:u w:val="single"/>
        </w:rPr>
        <w:t> </w:t>
      </w:r>
      <w:r>
        <w:rPr>
          <w:u w:val="single"/>
        </w:rPr>
        <w:t>los</w:t>
      </w:r>
      <w:r>
        <w:rPr>
          <w:spacing w:val="2"/>
          <w:u w:val="single"/>
        </w:rPr>
        <w:t> </w:t>
      </w:r>
      <w:r>
        <w:rPr>
          <w:u w:val="single"/>
        </w:rPr>
        <w:t>ejercicios</w:t>
      </w:r>
      <w:r>
        <w:rPr>
          <w:spacing w:val="3"/>
          <w:u w:val="single"/>
        </w:rPr>
        <w:t> </w:t>
      </w:r>
      <w:r>
        <w:rPr>
          <w:u w:val="single"/>
        </w:rPr>
        <w:t>2016,</w:t>
      </w:r>
      <w:r>
        <w:rPr>
          <w:spacing w:val="3"/>
          <w:u w:val="single"/>
        </w:rPr>
        <w:t> </w:t>
      </w:r>
      <w:r>
        <w:rPr>
          <w:u w:val="single"/>
        </w:rPr>
        <w:t>2017</w:t>
      </w:r>
      <w:r>
        <w:rPr>
          <w:spacing w:val="3"/>
          <w:u w:val="single"/>
        </w:rPr>
        <w:t> </w:t>
      </w:r>
      <w:r>
        <w:rPr>
          <w:u w:val="single"/>
        </w:rPr>
        <w:t>y</w:t>
      </w:r>
      <w:r>
        <w:rPr>
          <w:spacing w:val="1"/>
          <w:u w:val="single"/>
        </w:rPr>
        <w:t> </w:t>
      </w:r>
      <w:r>
        <w:rPr>
          <w:u w:val="single"/>
        </w:rPr>
        <w:t>2018.-</w:t>
      </w:r>
    </w:p>
    <w:p>
      <w:pPr>
        <w:spacing w:line="254" w:lineRule="auto" w:before="116"/>
        <w:ind w:left="1974" w:right="810" w:firstLine="513"/>
        <w:jc w:val="both"/>
        <w:rPr>
          <w:sz w:val="18"/>
        </w:rPr>
      </w:pPr>
      <w:r>
        <w:rPr>
          <w:sz w:val="18"/>
        </w:rPr>
        <w:t>Por</w:t>
      </w:r>
      <w:r>
        <w:rPr>
          <w:spacing w:val="28"/>
          <w:sz w:val="18"/>
        </w:rPr>
        <w:t> </w:t>
      </w:r>
      <w:r>
        <w:rPr>
          <w:sz w:val="18"/>
        </w:rPr>
        <w:t>el</w:t>
      </w:r>
      <w:r>
        <w:rPr>
          <w:spacing w:val="26"/>
          <w:sz w:val="18"/>
        </w:rPr>
        <w:t> </w:t>
      </w:r>
      <w:r>
        <w:rPr>
          <w:sz w:val="18"/>
        </w:rPr>
        <w:t>Señor</w:t>
      </w:r>
      <w:r>
        <w:rPr>
          <w:spacing w:val="28"/>
          <w:sz w:val="18"/>
        </w:rPr>
        <w:t> </w:t>
      </w:r>
      <w:r>
        <w:rPr>
          <w:sz w:val="18"/>
        </w:rPr>
        <w:t>Secretario</w:t>
      </w:r>
      <w:r>
        <w:rPr>
          <w:spacing w:val="30"/>
          <w:sz w:val="18"/>
        </w:rPr>
        <w:t> </w:t>
      </w:r>
      <w:r>
        <w:rPr>
          <w:sz w:val="18"/>
        </w:rPr>
        <w:t>se</w:t>
      </w:r>
      <w:r>
        <w:rPr>
          <w:spacing w:val="26"/>
          <w:sz w:val="18"/>
        </w:rPr>
        <w:t> </w:t>
      </w:r>
      <w:r>
        <w:rPr>
          <w:sz w:val="18"/>
        </w:rPr>
        <w:t>manifiesta:</w:t>
      </w:r>
      <w:r>
        <w:rPr>
          <w:spacing w:val="28"/>
          <w:sz w:val="18"/>
        </w:rPr>
        <w:t> </w:t>
      </w:r>
      <w:r>
        <w:rPr>
          <w:sz w:val="18"/>
        </w:rPr>
        <w:t>“no</w:t>
      </w:r>
      <w:r>
        <w:rPr>
          <w:spacing w:val="27"/>
          <w:sz w:val="18"/>
        </w:rPr>
        <w:t> </w:t>
      </w:r>
      <w:r>
        <w:rPr>
          <w:sz w:val="18"/>
        </w:rPr>
        <w:t>hay</w:t>
      </w:r>
      <w:r>
        <w:rPr>
          <w:spacing w:val="30"/>
          <w:sz w:val="18"/>
        </w:rPr>
        <w:t> </w:t>
      </w:r>
      <w:r>
        <w:rPr>
          <w:sz w:val="18"/>
        </w:rPr>
        <w:t>que</w:t>
      </w:r>
      <w:r>
        <w:rPr>
          <w:spacing w:val="28"/>
          <w:sz w:val="18"/>
        </w:rPr>
        <w:t> </w:t>
      </w:r>
      <w:r>
        <w:rPr>
          <w:sz w:val="18"/>
        </w:rPr>
        <w:t>someterlo</w:t>
      </w:r>
      <w:r>
        <w:rPr>
          <w:spacing w:val="26"/>
          <w:sz w:val="18"/>
        </w:rPr>
        <w:t> </w:t>
      </w:r>
      <w:r>
        <w:rPr>
          <w:sz w:val="18"/>
        </w:rPr>
        <w:t>a</w:t>
      </w:r>
      <w:r>
        <w:rPr>
          <w:spacing w:val="28"/>
          <w:sz w:val="18"/>
        </w:rPr>
        <w:t> </w:t>
      </w:r>
      <w:r>
        <w:rPr>
          <w:sz w:val="18"/>
        </w:rPr>
        <w:t>votación,</w:t>
      </w:r>
      <w:r>
        <w:rPr>
          <w:spacing w:val="31"/>
          <w:sz w:val="18"/>
        </w:rPr>
        <w:t> </w:t>
      </w:r>
      <w:r>
        <w:rPr>
          <w:sz w:val="18"/>
        </w:rPr>
        <w:t>se</w:t>
      </w:r>
      <w:r>
        <w:rPr>
          <w:spacing w:val="27"/>
          <w:sz w:val="18"/>
        </w:rPr>
        <w:t> </w:t>
      </w:r>
      <w:r>
        <w:rPr>
          <w:sz w:val="18"/>
        </w:rPr>
        <w:t>trata</w:t>
      </w:r>
      <w:r>
        <w:rPr>
          <w:spacing w:val="28"/>
          <w:sz w:val="18"/>
        </w:rPr>
        <w:t> </w:t>
      </w:r>
      <w:r>
        <w:rPr>
          <w:sz w:val="18"/>
        </w:rPr>
        <w:t>simplemente</w:t>
      </w:r>
      <w:r>
        <w:rPr>
          <w:spacing w:val="28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dar</w:t>
      </w:r>
      <w:r>
        <w:rPr>
          <w:spacing w:val="1"/>
          <w:sz w:val="18"/>
        </w:rPr>
        <w:t> </w:t>
      </w:r>
      <w:r>
        <w:rPr>
          <w:sz w:val="18"/>
        </w:rPr>
        <w:t>cuenta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b/>
          <w:sz w:val="18"/>
        </w:rPr>
        <w:t>Tomar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conocimiento</w:t>
      </w:r>
      <w:r>
        <w:rPr>
          <w:sz w:val="18"/>
        </w:rPr>
        <w:t>,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conformidad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lo</w:t>
      </w:r>
      <w:r>
        <w:rPr>
          <w:spacing w:val="1"/>
          <w:sz w:val="18"/>
        </w:rPr>
        <w:t> </w:t>
      </w:r>
      <w:r>
        <w:rPr>
          <w:sz w:val="18"/>
        </w:rPr>
        <w:t>establecido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39"/>
          <w:sz w:val="18"/>
        </w:rPr>
        <w:t> </w:t>
      </w:r>
      <w:r>
        <w:rPr>
          <w:sz w:val="18"/>
        </w:rPr>
        <w:t>artículo</w:t>
      </w:r>
      <w:r>
        <w:rPr>
          <w:spacing w:val="40"/>
          <w:sz w:val="18"/>
        </w:rPr>
        <w:t> </w:t>
      </w:r>
      <w:r>
        <w:rPr>
          <w:sz w:val="18"/>
        </w:rPr>
        <w:t>19,2</w:t>
      </w:r>
      <w:r>
        <w:rPr>
          <w:spacing w:val="39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la</w:t>
      </w:r>
      <w:r>
        <w:rPr>
          <w:spacing w:val="40"/>
          <w:sz w:val="18"/>
        </w:rPr>
        <w:t> </w:t>
      </w:r>
      <w:r>
        <w:rPr>
          <w:sz w:val="18"/>
        </w:rPr>
        <w:t>Ley</w:t>
      </w:r>
      <w:r>
        <w:rPr>
          <w:spacing w:val="1"/>
          <w:sz w:val="18"/>
        </w:rPr>
        <w:t> </w:t>
      </w:r>
      <w:r>
        <w:rPr>
          <w:sz w:val="18"/>
        </w:rPr>
        <w:t>4/1989,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2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mayo,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b/>
          <w:sz w:val="18"/>
        </w:rPr>
        <w:t>Informe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Fiscalización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grado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cumplimiento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las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recomendaciones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realizadas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Audiencia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Cuentas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Canarias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Fiscalizaciones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aprobadas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Pleno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este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Ayuntamiento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ejercicios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2016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2017</w:t>
      </w:r>
      <w:r>
        <w:rPr>
          <w:sz w:val="18"/>
        </w:rPr>
        <w:t>,</w:t>
      </w:r>
      <w:r>
        <w:rPr>
          <w:spacing w:val="7"/>
          <w:sz w:val="18"/>
        </w:rPr>
        <w:t> </w:t>
      </w:r>
      <w:r>
        <w:rPr>
          <w:sz w:val="18"/>
        </w:rPr>
        <w:t>aprobado</w:t>
      </w:r>
      <w:r>
        <w:rPr>
          <w:spacing w:val="7"/>
          <w:sz w:val="18"/>
        </w:rPr>
        <w:t> </w:t>
      </w:r>
      <w:r>
        <w:rPr>
          <w:sz w:val="18"/>
        </w:rPr>
        <w:t>por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9"/>
          <w:sz w:val="18"/>
        </w:rPr>
        <w:t> </w:t>
      </w:r>
      <w:r>
        <w:rPr>
          <w:sz w:val="18"/>
        </w:rPr>
        <w:t>Pleno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Audiencia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Cuentas de</w:t>
      </w:r>
      <w:r>
        <w:rPr>
          <w:spacing w:val="1"/>
          <w:sz w:val="18"/>
        </w:rPr>
        <w:t> </w:t>
      </w:r>
      <w:r>
        <w:rPr>
          <w:sz w:val="18"/>
        </w:rPr>
        <w:t>Canarias en sesión celebrada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día</w:t>
      </w:r>
      <w:r>
        <w:rPr>
          <w:spacing w:val="1"/>
          <w:sz w:val="18"/>
        </w:rPr>
        <w:t> </w:t>
      </w:r>
      <w:r>
        <w:rPr>
          <w:sz w:val="18"/>
        </w:rPr>
        <w:t>23</w:t>
      </w:r>
      <w:r>
        <w:rPr>
          <w:spacing w:val="1"/>
          <w:sz w:val="18"/>
        </w:rPr>
        <w:t> </w:t>
      </w:r>
      <w:r>
        <w:rPr>
          <w:sz w:val="18"/>
        </w:rPr>
        <w:t>de diciembre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2020,</w:t>
      </w:r>
      <w:r>
        <w:rPr>
          <w:spacing w:val="39"/>
          <w:sz w:val="18"/>
        </w:rPr>
        <w:t> </w:t>
      </w:r>
      <w:r>
        <w:rPr>
          <w:sz w:val="18"/>
        </w:rPr>
        <w:t>e igualmente</w:t>
      </w:r>
      <w:r>
        <w:rPr>
          <w:spacing w:val="1"/>
          <w:sz w:val="18"/>
        </w:rPr>
        <w:t> </w:t>
      </w:r>
      <w:r>
        <w:rPr>
          <w:b/>
          <w:sz w:val="18"/>
        </w:rPr>
        <w:t>Tomar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conocimiento</w:t>
      </w:r>
      <w:r>
        <w:rPr>
          <w:sz w:val="18"/>
        </w:rPr>
        <w:t>,</w:t>
      </w:r>
      <w:r>
        <w:rPr>
          <w:spacing w:val="27"/>
          <w:sz w:val="18"/>
        </w:rPr>
        <w:t> </w:t>
      </w:r>
      <w:r>
        <w:rPr>
          <w:sz w:val="18"/>
        </w:rPr>
        <w:t>también</w:t>
      </w:r>
      <w:r>
        <w:rPr>
          <w:spacing w:val="28"/>
          <w:sz w:val="18"/>
        </w:rPr>
        <w:t> </w:t>
      </w:r>
      <w:r>
        <w:rPr>
          <w:sz w:val="18"/>
        </w:rPr>
        <w:t>de</w:t>
      </w:r>
      <w:r>
        <w:rPr>
          <w:spacing w:val="27"/>
          <w:sz w:val="18"/>
        </w:rPr>
        <w:t> </w:t>
      </w:r>
      <w:r>
        <w:rPr>
          <w:sz w:val="18"/>
        </w:rPr>
        <w:t>conformidad</w:t>
      </w:r>
      <w:r>
        <w:rPr>
          <w:spacing w:val="28"/>
          <w:sz w:val="18"/>
        </w:rPr>
        <w:t> </w:t>
      </w:r>
      <w:r>
        <w:rPr>
          <w:sz w:val="18"/>
        </w:rPr>
        <w:t>con</w:t>
      </w:r>
      <w:r>
        <w:rPr>
          <w:spacing w:val="26"/>
          <w:sz w:val="18"/>
        </w:rPr>
        <w:t> </w:t>
      </w:r>
      <w:r>
        <w:rPr>
          <w:sz w:val="18"/>
        </w:rPr>
        <w:t>lo</w:t>
      </w:r>
      <w:r>
        <w:rPr>
          <w:spacing w:val="26"/>
          <w:sz w:val="18"/>
        </w:rPr>
        <w:t> </w:t>
      </w:r>
      <w:r>
        <w:rPr>
          <w:sz w:val="18"/>
        </w:rPr>
        <w:t>establecido</w:t>
      </w:r>
      <w:r>
        <w:rPr>
          <w:spacing w:val="28"/>
          <w:sz w:val="18"/>
        </w:rPr>
        <w:t> </w:t>
      </w:r>
      <w:r>
        <w:rPr>
          <w:sz w:val="18"/>
        </w:rPr>
        <w:t>en</w:t>
      </w:r>
      <w:r>
        <w:rPr>
          <w:spacing w:val="27"/>
          <w:sz w:val="18"/>
        </w:rPr>
        <w:t> </w:t>
      </w:r>
      <w:r>
        <w:rPr>
          <w:sz w:val="18"/>
        </w:rPr>
        <w:t>el</w:t>
      </w:r>
      <w:r>
        <w:rPr>
          <w:spacing w:val="28"/>
          <w:sz w:val="18"/>
        </w:rPr>
        <w:t> </w:t>
      </w:r>
      <w:r>
        <w:rPr>
          <w:sz w:val="18"/>
        </w:rPr>
        <w:t>artículo</w:t>
      </w:r>
      <w:r>
        <w:rPr>
          <w:spacing w:val="28"/>
          <w:sz w:val="18"/>
        </w:rPr>
        <w:t> </w:t>
      </w:r>
      <w:r>
        <w:rPr>
          <w:sz w:val="18"/>
        </w:rPr>
        <w:t>19,2</w:t>
      </w:r>
      <w:r>
        <w:rPr>
          <w:spacing w:val="27"/>
          <w:sz w:val="18"/>
        </w:rPr>
        <w:t> </w:t>
      </w:r>
      <w:r>
        <w:rPr>
          <w:sz w:val="18"/>
        </w:rPr>
        <w:t>de</w:t>
      </w:r>
      <w:r>
        <w:rPr>
          <w:spacing w:val="27"/>
          <w:sz w:val="18"/>
        </w:rPr>
        <w:t> </w:t>
      </w:r>
      <w:r>
        <w:rPr>
          <w:sz w:val="18"/>
        </w:rPr>
        <w:t>la</w:t>
      </w:r>
      <w:r>
        <w:rPr>
          <w:spacing w:val="28"/>
          <w:sz w:val="18"/>
        </w:rPr>
        <w:t> </w:t>
      </w:r>
      <w:r>
        <w:rPr>
          <w:sz w:val="18"/>
        </w:rPr>
        <w:t>Ley</w:t>
      </w:r>
      <w:r>
        <w:rPr>
          <w:spacing w:val="25"/>
          <w:sz w:val="18"/>
        </w:rPr>
        <w:t> </w:t>
      </w:r>
      <w:r>
        <w:rPr>
          <w:sz w:val="18"/>
        </w:rPr>
        <w:t>4/1989,</w:t>
      </w:r>
      <w:r>
        <w:rPr>
          <w:spacing w:val="1"/>
          <w:sz w:val="18"/>
        </w:rPr>
        <w:t> </w:t>
      </w:r>
      <w:r>
        <w:rPr>
          <w:sz w:val="18"/>
        </w:rPr>
        <w:t>de 2 de mayo, del </w:t>
      </w:r>
      <w:r>
        <w:rPr>
          <w:b/>
          <w:sz w:val="18"/>
        </w:rPr>
        <w:t>Informe definitivo de Fiscalización de la Cuenta General del ejercicio 2018 </w:t>
      </w:r>
      <w:r>
        <w:rPr>
          <w:sz w:val="18"/>
        </w:rPr>
        <w:t>de este</w:t>
      </w:r>
      <w:r>
        <w:rPr>
          <w:spacing w:val="1"/>
          <w:sz w:val="18"/>
        </w:rPr>
        <w:t> </w:t>
      </w:r>
      <w:r>
        <w:rPr>
          <w:sz w:val="18"/>
        </w:rPr>
        <w:t>Ayuntamiento,</w:t>
      </w:r>
      <w:r>
        <w:rPr>
          <w:spacing w:val="1"/>
          <w:sz w:val="18"/>
        </w:rPr>
        <w:t> </w:t>
      </w:r>
      <w:r>
        <w:rPr>
          <w:sz w:val="18"/>
        </w:rPr>
        <w:t>aprobado</w:t>
      </w:r>
      <w:r>
        <w:rPr>
          <w:spacing w:val="1"/>
          <w:sz w:val="18"/>
        </w:rPr>
        <w:t> </w:t>
      </w:r>
      <w:r>
        <w:rPr>
          <w:sz w:val="18"/>
        </w:rPr>
        <w:t>por</w:t>
      </w:r>
      <w:r>
        <w:rPr>
          <w:spacing w:val="39"/>
          <w:sz w:val="18"/>
        </w:rPr>
        <w:t> </w:t>
      </w:r>
      <w:r>
        <w:rPr>
          <w:sz w:val="18"/>
        </w:rPr>
        <w:t>el</w:t>
      </w:r>
      <w:r>
        <w:rPr>
          <w:spacing w:val="40"/>
          <w:sz w:val="18"/>
        </w:rPr>
        <w:t> </w:t>
      </w:r>
      <w:r>
        <w:rPr>
          <w:sz w:val="18"/>
        </w:rPr>
        <w:t>Pleno</w:t>
      </w:r>
      <w:r>
        <w:rPr>
          <w:spacing w:val="39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la</w:t>
      </w:r>
      <w:r>
        <w:rPr>
          <w:spacing w:val="40"/>
          <w:sz w:val="18"/>
        </w:rPr>
        <w:t> </w:t>
      </w:r>
      <w:r>
        <w:rPr>
          <w:sz w:val="18"/>
        </w:rPr>
        <w:t>Audiencia</w:t>
      </w:r>
      <w:r>
        <w:rPr>
          <w:spacing w:val="39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Cuentas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Canarias</w:t>
      </w:r>
      <w:r>
        <w:rPr>
          <w:spacing w:val="40"/>
          <w:sz w:val="18"/>
        </w:rPr>
        <w:t> </w:t>
      </w:r>
      <w:r>
        <w:rPr>
          <w:sz w:val="18"/>
        </w:rPr>
        <w:t>en</w:t>
      </w:r>
      <w:r>
        <w:rPr>
          <w:spacing w:val="40"/>
          <w:sz w:val="18"/>
        </w:rPr>
        <w:t> </w:t>
      </w:r>
      <w:r>
        <w:rPr>
          <w:sz w:val="18"/>
        </w:rPr>
        <w:t>sesión</w:t>
      </w:r>
      <w:r>
        <w:rPr>
          <w:spacing w:val="39"/>
          <w:sz w:val="18"/>
        </w:rPr>
        <w:t> </w:t>
      </w:r>
      <w:r>
        <w:rPr>
          <w:sz w:val="18"/>
        </w:rPr>
        <w:t>celebrada</w:t>
      </w:r>
      <w:r>
        <w:rPr>
          <w:spacing w:val="40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día</w:t>
      </w:r>
      <w:r>
        <w:rPr>
          <w:spacing w:val="7"/>
          <w:sz w:val="18"/>
        </w:rPr>
        <w:t> </w:t>
      </w:r>
      <w:r>
        <w:rPr>
          <w:sz w:val="18"/>
        </w:rPr>
        <w:t>10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diciembre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2020”.</w:t>
      </w:r>
    </w:p>
    <w:p>
      <w:pPr>
        <w:spacing w:after="0" w:line="254" w:lineRule="auto"/>
        <w:jc w:val="both"/>
        <w:rPr>
          <w:sz w:val="18"/>
        </w:rPr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5073920">
            <wp:simplePos x="0" y="0"/>
            <wp:positionH relativeFrom="page">
              <wp:posOffset>6449314</wp:posOffset>
            </wp:positionH>
            <wp:positionV relativeFrom="page">
              <wp:posOffset>9809098</wp:posOffset>
            </wp:positionV>
            <wp:extent cx="571499" cy="571500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99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spacing w:before="95"/>
        <w:ind w:left="2231" w:right="0" w:firstLine="0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uno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08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7" w:lineRule="auto" w:before="122"/>
        <w:ind w:left="2231" w:right="2819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4" w:lineRule="auto"/>
        <w:ind w:right="814"/>
        <w:jc w:val="both"/>
      </w:pPr>
      <w:r>
        <w:rPr/>
        <w:t>PUNTO</w:t>
      </w:r>
      <w:r>
        <w:rPr>
          <w:spacing w:val="1"/>
        </w:rPr>
        <w:t> </w:t>
      </w:r>
      <w:r>
        <w:rPr/>
        <w:t>CUARTO.-</w:t>
      </w:r>
      <w:r>
        <w:rPr>
          <w:spacing w:val="1"/>
        </w:rPr>
        <w:t> </w:t>
      </w:r>
      <w:r>
        <w:rPr/>
        <w:t>Dar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liquidación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presupuesto</w:t>
      </w:r>
      <w:r>
        <w:rPr>
          <w:spacing w:val="1"/>
        </w:rPr>
        <w:t> </w:t>
      </w:r>
      <w:r>
        <w:rPr/>
        <w:t>del</w:t>
      </w:r>
      <w:r>
        <w:rPr>
          <w:spacing w:val="44"/>
        </w:rPr>
        <w:t> </w:t>
      </w:r>
      <w:r>
        <w:rPr/>
        <w:t>ejercicio</w:t>
      </w:r>
      <w:r>
        <w:rPr>
          <w:spacing w:val="44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2020.-</w:t>
      </w:r>
    </w:p>
    <w:p>
      <w:pPr>
        <w:spacing w:line="254" w:lineRule="auto" w:before="115"/>
        <w:ind w:left="1717" w:right="814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emitido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Comisión</w:t>
      </w:r>
      <w:r>
        <w:rPr>
          <w:spacing w:val="44"/>
          <w:sz w:val="20"/>
        </w:rPr>
        <w:t> </w:t>
      </w:r>
      <w:r>
        <w:rPr>
          <w:sz w:val="20"/>
        </w:rPr>
        <w:t>Especial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Cuentas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fecha</w:t>
      </w:r>
      <w:r>
        <w:rPr>
          <w:spacing w:val="7"/>
          <w:sz w:val="20"/>
        </w:rPr>
        <w:t> </w:t>
      </w:r>
      <w:r>
        <w:rPr>
          <w:sz w:val="20"/>
        </w:rPr>
        <w:t>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marzo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2021,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transcribe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spacing w:line="232" w:lineRule="exact" w:before="0"/>
        <w:ind w:left="1974" w:right="0" w:firstLine="0"/>
        <w:jc w:val="both"/>
        <w:rPr>
          <w:b/>
          <w:sz w:val="20"/>
        </w:rPr>
      </w:pPr>
      <w:r>
        <w:rPr>
          <w:b/>
          <w:spacing w:val="-1"/>
          <w:sz w:val="18"/>
          <w:u w:val="single"/>
        </w:rPr>
        <w:t>&lt;&lt;</w:t>
      </w:r>
      <w:r>
        <w:rPr>
          <w:b/>
          <w:spacing w:val="-5"/>
          <w:sz w:val="18"/>
          <w:u w:val="single"/>
        </w:rPr>
        <w:t> </w:t>
      </w:r>
      <w:r>
        <w:rPr>
          <w:b/>
          <w:spacing w:val="-1"/>
          <w:sz w:val="20"/>
          <w:u w:val="single"/>
        </w:rPr>
        <w:t>Tercero.-</w:t>
      </w:r>
      <w:r>
        <w:rPr>
          <w:b/>
          <w:spacing w:val="-10"/>
          <w:sz w:val="20"/>
          <w:u w:val="single"/>
        </w:rPr>
        <w:t> </w:t>
      </w:r>
      <w:r>
        <w:rPr>
          <w:b/>
          <w:spacing w:val="-1"/>
          <w:sz w:val="20"/>
          <w:u w:val="single"/>
        </w:rPr>
        <w:t>Dar</w:t>
      </w:r>
      <w:r>
        <w:rPr>
          <w:b/>
          <w:spacing w:val="-9"/>
          <w:sz w:val="20"/>
          <w:u w:val="single"/>
        </w:rPr>
        <w:t> </w:t>
      </w:r>
      <w:r>
        <w:rPr>
          <w:b/>
          <w:spacing w:val="-1"/>
          <w:sz w:val="20"/>
          <w:u w:val="single"/>
        </w:rPr>
        <w:t>cuenta</w:t>
      </w:r>
      <w:r>
        <w:rPr>
          <w:b/>
          <w:spacing w:val="-10"/>
          <w:sz w:val="20"/>
          <w:u w:val="single"/>
        </w:rPr>
        <w:t> </w:t>
      </w:r>
      <w:r>
        <w:rPr>
          <w:b/>
          <w:sz w:val="20"/>
          <w:u w:val="single"/>
        </w:rPr>
        <w:t>de</w:t>
      </w:r>
      <w:r>
        <w:rPr>
          <w:b/>
          <w:spacing w:val="-8"/>
          <w:sz w:val="20"/>
          <w:u w:val="single"/>
        </w:rPr>
        <w:t> </w:t>
      </w:r>
      <w:r>
        <w:rPr>
          <w:b/>
          <w:sz w:val="20"/>
          <w:u w:val="single"/>
        </w:rPr>
        <w:t>la</w:t>
      </w:r>
      <w:r>
        <w:rPr>
          <w:b/>
          <w:spacing w:val="-8"/>
          <w:sz w:val="20"/>
          <w:u w:val="single"/>
        </w:rPr>
        <w:t> </w:t>
      </w:r>
      <w:r>
        <w:rPr>
          <w:b/>
          <w:sz w:val="20"/>
          <w:u w:val="single"/>
        </w:rPr>
        <w:t>liquidación</w:t>
      </w:r>
      <w:r>
        <w:rPr>
          <w:b/>
          <w:spacing w:val="-9"/>
          <w:sz w:val="20"/>
          <w:u w:val="single"/>
        </w:rPr>
        <w:t> </w:t>
      </w:r>
      <w:r>
        <w:rPr>
          <w:b/>
          <w:sz w:val="20"/>
          <w:u w:val="single"/>
        </w:rPr>
        <w:t>del</w:t>
      </w:r>
      <w:r>
        <w:rPr>
          <w:b/>
          <w:spacing w:val="-9"/>
          <w:sz w:val="20"/>
          <w:u w:val="single"/>
        </w:rPr>
        <w:t> </w:t>
      </w:r>
      <w:r>
        <w:rPr>
          <w:b/>
          <w:sz w:val="20"/>
          <w:u w:val="single"/>
        </w:rPr>
        <w:t>Presupuesto</w:t>
      </w:r>
      <w:r>
        <w:rPr>
          <w:b/>
          <w:spacing w:val="-9"/>
          <w:sz w:val="20"/>
          <w:u w:val="single"/>
        </w:rPr>
        <w:t> </w:t>
      </w:r>
      <w:r>
        <w:rPr>
          <w:b/>
          <w:sz w:val="20"/>
          <w:u w:val="single"/>
        </w:rPr>
        <w:t>del</w:t>
      </w:r>
      <w:r>
        <w:rPr>
          <w:b/>
          <w:spacing w:val="-8"/>
          <w:sz w:val="20"/>
          <w:u w:val="single"/>
        </w:rPr>
        <w:t> </w:t>
      </w:r>
      <w:r>
        <w:rPr>
          <w:b/>
          <w:sz w:val="20"/>
          <w:u w:val="single"/>
        </w:rPr>
        <w:t>ejercicio</w:t>
      </w:r>
      <w:r>
        <w:rPr>
          <w:b/>
          <w:spacing w:val="-9"/>
          <w:sz w:val="20"/>
          <w:u w:val="single"/>
        </w:rPr>
        <w:t> </w:t>
      </w:r>
      <w:r>
        <w:rPr>
          <w:b/>
          <w:sz w:val="20"/>
          <w:u w:val="single"/>
        </w:rPr>
        <w:t>económico</w:t>
      </w:r>
      <w:r>
        <w:rPr>
          <w:b/>
          <w:spacing w:val="-9"/>
          <w:sz w:val="20"/>
          <w:u w:val="single"/>
        </w:rPr>
        <w:t> </w:t>
      </w:r>
      <w:r>
        <w:rPr>
          <w:b/>
          <w:sz w:val="20"/>
          <w:u w:val="single"/>
        </w:rPr>
        <w:t>de</w:t>
      </w:r>
      <w:r>
        <w:rPr>
          <w:b/>
          <w:spacing w:val="-8"/>
          <w:sz w:val="20"/>
          <w:u w:val="single"/>
        </w:rPr>
        <w:t> </w:t>
      </w:r>
      <w:r>
        <w:rPr>
          <w:b/>
          <w:sz w:val="20"/>
          <w:u w:val="single"/>
        </w:rPr>
        <w:t>2020.-</w:t>
      </w:r>
    </w:p>
    <w:p>
      <w:pPr>
        <w:spacing w:line="254" w:lineRule="auto" w:before="120"/>
        <w:ind w:left="1974" w:right="809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manifiesta:</w:t>
      </w:r>
      <w:r>
        <w:rPr>
          <w:spacing w:val="1"/>
          <w:sz w:val="20"/>
        </w:rPr>
        <w:t> </w:t>
      </w:r>
      <w:r>
        <w:rPr>
          <w:sz w:val="20"/>
        </w:rPr>
        <w:t>“no</w:t>
      </w:r>
      <w:r>
        <w:rPr>
          <w:spacing w:val="1"/>
          <w:sz w:val="20"/>
        </w:rPr>
        <w:t> </w:t>
      </w:r>
      <w:r>
        <w:rPr>
          <w:sz w:val="20"/>
        </w:rPr>
        <w:t>hay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someterlo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votación,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trata</w:t>
      </w:r>
      <w:r>
        <w:rPr>
          <w:spacing w:val="1"/>
          <w:sz w:val="20"/>
        </w:rPr>
        <w:t> </w:t>
      </w:r>
      <w:r>
        <w:rPr>
          <w:sz w:val="20"/>
        </w:rPr>
        <w:t>simplemente de dar cuenta del decreto de la Alcaldía 423/2021 de 26 de febrero de 2021 por el</w:t>
      </w:r>
      <w:r>
        <w:rPr>
          <w:spacing w:val="1"/>
          <w:sz w:val="20"/>
        </w:rPr>
        <w:t> </w:t>
      </w:r>
      <w:r>
        <w:rPr>
          <w:sz w:val="20"/>
        </w:rPr>
        <w:t>que se resuelve la aprobación de la liquidación del Presupuesto del ejercicio económico 2020 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transcribe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spacing w:before="101"/>
        <w:ind w:left="1829" w:right="411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  <w:u w:val="single"/>
        </w:rPr>
        <w:t>&lt;&lt;DECRETO</w:t>
      </w:r>
      <w:r>
        <w:rPr>
          <w:rFonts w:ascii="Calibri" w:hAnsi="Calibri"/>
          <w:b/>
          <w:spacing w:val="-3"/>
          <w:sz w:val="20"/>
          <w:u w:val="single"/>
        </w:rPr>
        <w:t> </w:t>
      </w:r>
      <w:r>
        <w:rPr>
          <w:rFonts w:ascii="Calibri" w:hAnsi="Calibri"/>
          <w:b/>
          <w:sz w:val="20"/>
          <w:u w:val="single"/>
        </w:rPr>
        <w:t>-</w:t>
      </w:r>
      <w:r>
        <w:rPr>
          <w:rFonts w:ascii="Calibri" w:hAnsi="Calibri"/>
          <w:b/>
          <w:spacing w:val="-5"/>
          <w:sz w:val="20"/>
          <w:u w:val="single"/>
        </w:rPr>
        <w:t> </w:t>
      </w:r>
      <w:r>
        <w:rPr>
          <w:rFonts w:ascii="Calibri" w:hAnsi="Calibri"/>
          <w:b/>
          <w:sz w:val="20"/>
          <w:u w:val="single"/>
        </w:rPr>
        <w:t>ALCALDÍA</w:t>
      </w:r>
    </w:p>
    <w:p>
      <w:pPr>
        <w:spacing w:line="247" w:lineRule="auto" w:before="102"/>
        <w:ind w:left="1974" w:right="828" w:firstLine="513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  <w:u w:val="single"/>
        </w:rPr>
        <w:t>PRIMERO.-</w:t>
      </w:r>
      <w:r>
        <w:rPr>
          <w:rFonts w:ascii="Arial" w:hAnsi="Arial"/>
          <w:b/>
          <w:spacing w:val="11"/>
          <w:sz w:val="16"/>
        </w:rPr>
        <w:t> </w:t>
      </w:r>
      <w:r>
        <w:rPr>
          <w:rFonts w:ascii="Arial MT" w:hAnsi="Arial MT"/>
          <w:sz w:val="16"/>
        </w:rPr>
        <w:t>Visto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Informe</w:t>
      </w:r>
      <w:r>
        <w:rPr>
          <w:rFonts w:ascii="Arial MT" w:hAnsi="Arial MT"/>
          <w:spacing w:val="10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Intervención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Municipal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relación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liquidación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13"/>
          <w:sz w:val="16"/>
        </w:rPr>
        <w:t> </w:t>
      </w:r>
      <w:r>
        <w:rPr>
          <w:rFonts w:ascii="Arial MT" w:hAnsi="Arial MT"/>
          <w:sz w:val="16"/>
        </w:rPr>
        <w:t>Presupuesto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General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del ejercicio de 2020, de referencia en el Registro Interior de Informes 1244/2021 de fecha 26 de Febrero de 2021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cuyo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texto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íntegro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es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el siguiente:</w:t>
      </w:r>
    </w:p>
    <w:p>
      <w:pPr>
        <w:spacing w:before="11"/>
        <w:ind w:left="5233" w:right="0" w:firstLine="0"/>
        <w:jc w:val="left"/>
        <w:rPr>
          <w:b/>
          <w:sz w:val="14"/>
        </w:rPr>
      </w:pPr>
      <w:r>
        <w:rPr>
          <w:rFonts w:ascii="Times New Roman" w:hAnsi="Times New Roman"/>
          <w:b/>
          <w:spacing w:val="4"/>
          <w:w w:val="104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“INFORME</w:t>
      </w:r>
      <w:r>
        <w:rPr>
          <w:b/>
          <w:spacing w:val="2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DE</w:t>
      </w:r>
      <w:r>
        <w:rPr>
          <w:b/>
          <w:spacing w:val="3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INTERVENCIÓN</w:t>
      </w:r>
    </w:p>
    <w:p>
      <w:pPr>
        <w:spacing w:line="254" w:lineRule="auto" w:before="10"/>
        <w:ind w:left="5575" w:right="1730" w:firstLine="0"/>
        <w:jc w:val="left"/>
        <w:rPr>
          <w:sz w:val="14"/>
        </w:rPr>
      </w:pPr>
      <w:r>
        <w:rPr>
          <w:b/>
          <w:w w:val="105"/>
          <w:sz w:val="14"/>
        </w:rPr>
        <w:t>Asunto: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  <w:u w:val="single"/>
        </w:rPr>
        <w:t>Informe</w:t>
      </w:r>
      <w:r>
        <w:rPr>
          <w:spacing w:val="1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de</w:t>
      </w:r>
      <w:r>
        <w:rPr>
          <w:spacing w:val="1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Intervención –</w:t>
      </w:r>
      <w:r>
        <w:rPr>
          <w:spacing w:val="1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Liquidación 2020</w:t>
      </w:r>
      <w:r>
        <w:rPr>
          <w:spacing w:val="1"/>
          <w:w w:val="105"/>
          <w:sz w:val="14"/>
        </w:rPr>
        <w:t> </w:t>
      </w:r>
      <w:r>
        <w:rPr>
          <w:b/>
          <w:spacing w:val="-1"/>
          <w:w w:val="105"/>
          <w:sz w:val="14"/>
        </w:rPr>
        <w:t>Número</w:t>
      </w:r>
      <w:r>
        <w:rPr>
          <w:b/>
          <w:spacing w:val="-7"/>
          <w:w w:val="105"/>
          <w:sz w:val="14"/>
        </w:rPr>
        <w:t> </w:t>
      </w:r>
      <w:r>
        <w:rPr>
          <w:b/>
          <w:w w:val="105"/>
          <w:sz w:val="14"/>
        </w:rPr>
        <w:t>del</w:t>
      </w:r>
      <w:r>
        <w:rPr>
          <w:b/>
          <w:spacing w:val="-7"/>
          <w:w w:val="105"/>
          <w:sz w:val="14"/>
        </w:rPr>
        <w:t> </w:t>
      </w:r>
      <w:r>
        <w:rPr>
          <w:b/>
          <w:w w:val="105"/>
          <w:sz w:val="14"/>
        </w:rPr>
        <w:t>exped.</w:t>
      </w:r>
      <w:r>
        <w:rPr>
          <w:b/>
          <w:spacing w:val="-5"/>
          <w:w w:val="105"/>
          <w:sz w:val="14"/>
        </w:rPr>
        <w:t> </w:t>
      </w:r>
      <w:r>
        <w:rPr>
          <w:b/>
          <w:w w:val="105"/>
          <w:sz w:val="14"/>
        </w:rPr>
        <w:t>del</w:t>
      </w:r>
      <w:r>
        <w:rPr>
          <w:b/>
          <w:spacing w:val="-7"/>
          <w:w w:val="105"/>
          <w:sz w:val="14"/>
        </w:rPr>
        <w:t> </w:t>
      </w:r>
      <w:r>
        <w:rPr>
          <w:b/>
          <w:w w:val="105"/>
          <w:sz w:val="14"/>
        </w:rPr>
        <w:t>gestor</w:t>
      </w:r>
      <w:r>
        <w:rPr>
          <w:b/>
          <w:spacing w:val="-6"/>
          <w:w w:val="105"/>
          <w:sz w:val="14"/>
        </w:rPr>
        <w:t> </w:t>
      </w:r>
      <w:r>
        <w:rPr>
          <w:b/>
          <w:w w:val="105"/>
          <w:sz w:val="14"/>
        </w:rPr>
        <w:t>documental:</w:t>
      </w:r>
      <w:r>
        <w:rPr>
          <w:b/>
          <w:spacing w:val="-3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2021001646</w:t>
      </w:r>
    </w:p>
    <w:p>
      <w:pPr>
        <w:spacing w:line="254" w:lineRule="auto" w:before="0"/>
        <w:ind w:left="1974" w:right="810" w:firstLine="385"/>
        <w:jc w:val="left"/>
        <w:rPr>
          <w:sz w:val="14"/>
        </w:rPr>
      </w:pPr>
      <w:r>
        <w:rPr>
          <w:b/>
          <w:w w:val="113"/>
          <w:sz w:val="14"/>
          <w:u w:val="single"/>
        </w:rPr>
        <w:t>P</w:t>
      </w:r>
      <w:r>
        <w:rPr>
          <w:b/>
          <w:spacing w:val="-1"/>
          <w:w w:val="113"/>
          <w:sz w:val="14"/>
          <w:u w:val="single"/>
        </w:rPr>
        <w:t>R</w:t>
      </w:r>
      <w:r>
        <w:rPr>
          <w:b/>
          <w:spacing w:val="-1"/>
          <w:w w:val="121"/>
          <w:sz w:val="14"/>
          <w:u w:val="single"/>
        </w:rPr>
        <w:t>I</w:t>
      </w:r>
      <w:r>
        <w:rPr>
          <w:b/>
          <w:spacing w:val="-1"/>
          <w:w w:val="116"/>
          <w:sz w:val="14"/>
          <w:u w:val="single"/>
        </w:rPr>
        <w:t>M</w:t>
      </w:r>
      <w:r>
        <w:rPr>
          <w:b/>
          <w:spacing w:val="-1"/>
          <w:w w:val="130"/>
          <w:sz w:val="14"/>
          <w:u w:val="single"/>
        </w:rPr>
        <w:t>E</w:t>
      </w:r>
      <w:r>
        <w:rPr>
          <w:b/>
          <w:spacing w:val="-1"/>
          <w:w w:val="113"/>
          <w:sz w:val="14"/>
          <w:u w:val="single"/>
        </w:rPr>
        <w:t>R</w:t>
      </w:r>
      <w:r>
        <w:rPr>
          <w:b/>
          <w:w w:val="116"/>
          <w:sz w:val="14"/>
          <w:u w:val="single"/>
        </w:rPr>
        <w:t>O</w:t>
      </w:r>
      <w:r>
        <w:rPr>
          <w:b/>
          <w:w w:val="124"/>
          <w:sz w:val="14"/>
        </w:rPr>
        <w:t>.</w:t>
      </w:r>
      <w:r>
        <w:rPr>
          <w:b/>
          <w:sz w:val="14"/>
        </w:rPr>
        <w:t> </w:t>
      </w:r>
      <w:r>
        <w:rPr>
          <w:b/>
          <w:spacing w:val="-13"/>
          <w:sz w:val="14"/>
        </w:rPr>
        <w:t> </w:t>
      </w:r>
      <w:r>
        <w:rPr>
          <w:w w:val="129"/>
          <w:sz w:val="14"/>
        </w:rPr>
        <w:t>L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i</w:t>
      </w:r>
      <w:r>
        <w:rPr>
          <w:spacing w:val="-3"/>
          <w:w w:val="105"/>
          <w:sz w:val="14"/>
        </w:rPr>
        <w:t>q</w:t>
      </w:r>
      <w:r>
        <w:rPr>
          <w:w w:val="112"/>
          <w:sz w:val="14"/>
        </w:rPr>
        <w:t>ui</w:t>
      </w:r>
      <w:r>
        <w:rPr>
          <w:spacing w:val="-1"/>
          <w:w w:val="112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w w:val="104"/>
          <w:sz w:val="14"/>
        </w:rPr>
        <w:t>i</w:t>
      </w:r>
      <w:r>
        <w:rPr>
          <w:spacing w:val="-2"/>
          <w:w w:val="104"/>
          <w:sz w:val="14"/>
        </w:rPr>
        <w:t>ó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2"/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w w:val="111"/>
          <w:sz w:val="14"/>
        </w:rPr>
        <w:t>r</w:t>
      </w:r>
      <w:r>
        <w:rPr>
          <w:w w:val="118"/>
          <w:sz w:val="14"/>
        </w:rPr>
        <w:t>á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5"/>
          <w:sz w:val="14"/>
        </w:rPr>
        <w:t>ni</w:t>
      </w:r>
      <w:r>
        <w:rPr>
          <w:spacing w:val="-1"/>
          <w:w w:val="115"/>
          <w:sz w:val="14"/>
        </w:rPr>
        <w:t>f</w:t>
      </w:r>
      <w:r>
        <w:rPr>
          <w:w w:val="110"/>
          <w:sz w:val="14"/>
        </w:rPr>
        <w:t>ie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spacing w:val="-2"/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0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w w:val="111"/>
          <w:sz w:val="14"/>
        </w:rPr>
        <w:t>r</w:t>
      </w:r>
      <w:r>
        <w:rPr>
          <w:spacing w:val="-1"/>
          <w:w w:val="113"/>
          <w:sz w:val="14"/>
        </w:rPr>
        <w:t>tu</w:t>
      </w:r>
      <w:r>
        <w:rPr>
          <w:w w:val="113"/>
          <w:sz w:val="14"/>
        </w:rPr>
        <w:t>d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3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3"/>
          <w:sz w:val="14"/>
        </w:rPr>
        <w:t>tí</w:t>
      </w:r>
      <w:r>
        <w:rPr>
          <w:spacing w:val="-3"/>
          <w:w w:val="113"/>
          <w:sz w:val="14"/>
        </w:rPr>
        <w:t>c</w:t>
      </w:r>
      <w:r>
        <w:rPr>
          <w:w w:val="109"/>
          <w:sz w:val="14"/>
        </w:rPr>
        <w:t>ulo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3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04"/>
          <w:sz w:val="14"/>
        </w:rPr>
        <w:t>50</w:t>
      </w:r>
      <w:r>
        <w:rPr>
          <w:spacing w:val="-3"/>
          <w:w w:val="104"/>
          <w:sz w:val="14"/>
        </w:rPr>
        <w:t>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20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abril:</w:t>
      </w:r>
    </w:p>
    <w:p>
      <w:pPr>
        <w:pStyle w:val="ListParagraph"/>
        <w:numPr>
          <w:ilvl w:val="0"/>
          <w:numId w:val="2"/>
        </w:numPr>
        <w:tabs>
          <w:tab w:pos="2554" w:val="left" w:leader="none"/>
        </w:tabs>
        <w:spacing w:line="240" w:lineRule="auto" w:before="1" w:after="0"/>
        <w:ind w:left="2553" w:right="0" w:hanging="195"/>
        <w:jc w:val="left"/>
        <w:rPr>
          <w:sz w:val="14"/>
        </w:rPr>
      </w:pPr>
      <w:r>
        <w:rPr>
          <w:w w:val="110"/>
          <w:sz w:val="14"/>
        </w:rPr>
        <w:t>Respecto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como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mínimo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nivel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capítulo: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créditos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iniciales,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sus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modificaciones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créditos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definitivos.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54" w:lineRule="auto" w:before="12" w:after="0"/>
        <w:ind w:left="3012" w:right="814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autorizados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comprometidos,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indicación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porcentaje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créditos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definitivos.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Las obligaciones reconocidas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netas,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con indicación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del porcentaje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créditos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definitivos.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54" w:lineRule="auto" w:before="10" w:after="0"/>
        <w:ind w:left="3012" w:right="812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pagos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realizados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líquidos,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indicación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porcentaje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21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obligaciones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reconocidas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netas.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Las obligaciones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pendientes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pago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a 31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diciembre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2020.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9"/>
        </w:rPr>
      </w:pPr>
      <w:r>
        <w:rPr>
          <w:w w:val="110"/>
          <w:sz w:val="14"/>
        </w:rPr>
        <w:t>Los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remanentes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crédito</w:t>
      </w:r>
      <w:r>
        <w:rPr>
          <w:w w:val="110"/>
          <w:position w:val="4"/>
          <w:sz w:val="9"/>
        </w:rPr>
        <w:t>1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2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Los pagos realizados netos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así como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pagos ordenados.</w:t>
      </w:r>
    </w:p>
    <w:p>
      <w:pPr>
        <w:pStyle w:val="ListParagraph"/>
        <w:numPr>
          <w:ilvl w:val="0"/>
          <w:numId w:val="2"/>
        </w:numPr>
        <w:tabs>
          <w:tab w:pos="2554" w:val="left" w:leader="none"/>
        </w:tabs>
        <w:spacing w:line="240" w:lineRule="auto" w:before="10" w:after="0"/>
        <w:ind w:left="2553" w:right="0" w:hanging="195"/>
        <w:jc w:val="left"/>
        <w:rPr>
          <w:sz w:val="14"/>
        </w:rPr>
      </w:pPr>
      <w:r>
        <w:rPr>
          <w:w w:val="110"/>
          <w:sz w:val="14"/>
        </w:rPr>
        <w:t>Respecto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ingresos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como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mínimo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nivel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capítulo: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Las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previsiones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iniciales,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sus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modificaciones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previsiones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definitivas.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spacing w:val="-2"/>
          <w:w w:val="115"/>
          <w:sz w:val="14"/>
        </w:rPr>
        <w:t>Los</w:t>
      </w:r>
      <w:r>
        <w:rPr>
          <w:spacing w:val="-5"/>
          <w:w w:val="115"/>
          <w:sz w:val="14"/>
        </w:rPr>
        <w:t> </w:t>
      </w:r>
      <w:r>
        <w:rPr>
          <w:spacing w:val="-2"/>
          <w:w w:val="115"/>
          <w:sz w:val="14"/>
        </w:rPr>
        <w:t>derechos</w:t>
      </w:r>
      <w:r>
        <w:rPr>
          <w:spacing w:val="-4"/>
          <w:w w:val="115"/>
          <w:sz w:val="14"/>
        </w:rPr>
        <w:t> </w:t>
      </w:r>
      <w:r>
        <w:rPr>
          <w:spacing w:val="-2"/>
          <w:w w:val="115"/>
          <w:sz w:val="14"/>
        </w:rPr>
        <w:t>anulados.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derechos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cancelados.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derechos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reconocidos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netos, con indicación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porcentaje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las previsiones definitivas.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1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La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recaudación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neta,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indicación 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porcentaje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de ejecución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derechos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reconocidos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netos.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2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derechos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pendientes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cobro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31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de diciembre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2020.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comparación 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los derechos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reconocidos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netos y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las previsiones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definitivas.</w:t>
      </w:r>
    </w:p>
    <w:p>
      <w:pPr>
        <w:spacing w:line="254" w:lineRule="auto" w:before="10"/>
        <w:ind w:left="1974" w:right="810" w:firstLine="385"/>
        <w:jc w:val="left"/>
        <w:rPr>
          <w:sz w:val="14"/>
        </w:rPr>
      </w:pPr>
      <w:r>
        <w:rPr>
          <w:w w:val="110"/>
          <w:sz w:val="14"/>
        </w:rPr>
        <w:t>La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confección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estados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demostrativos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deberá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realizarse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antes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día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primero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marzo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siguiente.</w:t>
      </w:r>
    </w:p>
    <w:p>
      <w:pPr>
        <w:spacing w:before="0"/>
        <w:ind w:left="2359" w:right="0" w:firstLine="0"/>
        <w:jc w:val="left"/>
        <w:rPr>
          <w:sz w:val="14"/>
        </w:rPr>
      </w:pPr>
      <w:r>
        <w:rPr>
          <w:w w:val="110"/>
          <w:sz w:val="14"/>
        </w:rPr>
        <w:t>El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estado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estará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compuesta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por: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Liquidación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Gastos.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w w:val="110"/>
          <w:sz w:val="14"/>
        </w:rPr>
        <w:t>Liquidación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Ingresos.</w:t>
      </w:r>
    </w:p>
    <w:p>
      <w:pPr>
        <w:pStyle w:val="BodyText"/>
        <w:spacing w:before="9"/>
        <w:rPr>
          <w:sz w:val="17"/>
        </w:rPr>
      </w:pPr>
      <w:r>
        <w:rPr/>
        <w:pict>
          <v:rect style="position:absolute;margin-left:117.718475pt;margin-top:12.365088pt;width:130.620381pt;height:.435377pt;mso-position-horizontal-relative:page;mso-position-vertical-relative:paragraph;z-index:-157265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17"/>
        </w:rPr>
        <w:sectPr>
          <w:footerReference w:type="default" r:id="rId8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0" w:after="0"/>
        <w:ind w:left="3012" w:right="0" w:hanging="327"/>
        <w:jc w:val="left"/>
        <w:rPr>
          <w:sz w:val="14"/>
        </w:rPr>
      </w:pPr>
      <w:r>
        <w:rPr>
          <w:spacing w:val="-1"/>
          <w:w w:val="115"/>
          <w:sz w:val="14"/>
        </w:rPr>
        <w:t>Resultado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Presupuestario.</w:t>
      </w:r>
    </w:p>
    <w:p>
      <w:pPr>
        <w:spacing w:line="254" w:lineRule="auto" w:before="12"/>
        <w:ind w:left="1974" w:right="818" w:firstLine="385"/>
        <w:jc w:val="both"/>
        <w:rPr>
          <w:sz w:val="14"/>
        </w:rPr>
      </w:pPr>
      <w:r>
        <w:rPr>
          <w:w w:val="110"/>
          <w:sz w:val="14"/>
        </w:rPr>
        <w:t>La liquidación del Presupuesto de gastos y la liquidación del Presupuesto de ingresos se presentarán con el nivel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desagregación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aprobado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sus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modificaciones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posteriores.</w:t>
      </w:r>
    </w:p>
    <w:p>
      <w:pPr>
        <w:spacing w:before="109"/>
        <w:ind w:left="2359" w:right="0" w:firstLine="0"/>
        <w:jc w:val="left"/>
        <w:rPr>
          <w:sz w:val="14"/>
        </w:rPr>
      </w:pPr>
      <w:r>
        <w:rPr>
          <w:b/>
          <w:w w:val="110"/>
          <w:sz w:val="14"/>
          <w:u w:val="single"/>
        </w:rPr>
        <w:t>SEGUNDO</w:t>
      </w:r>
      <w:r>
        <w:rPr>
          <w:b/>
          <w:w w:val="110"/>
          <w:sz w:val="14"/>
        </w:rPr>
        <w:t>.</w:t>
      </w:r>
      <w:r>
        <w:rPr>
          <w:b/>
          <w:spacing w:val="8"/>
          <w:w w:val="110"/>
          <w:sz w:val="14"/>
        </w:rPr>
        <w:t> </w:t>
      </w:r>
      <w:r>
        <w:rPr>
          <w:w w:val="110"/>
          <w:sz w:val="14"/>
        </w:rPr>
        <w:t>Como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consecuencia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5"/>
          <w:w w:val="110"/>
          <w:sz w:val="14"/>
        </w:rPr>
        <w:t> </w:t>
      </w:r>
      <w:r>
        <w:rPr>
          <w:b/>
          <w:w w:val="110"/>
          <w:sz w:val="14"/>
          <w:u w:val="single"/>
        </w:rPr>
        <w:t>Presupuesto</w:t>
      </w:r>
      <w:r>
        <w:rPr>
          <w:b/>
          <w:spacing w:val="6"/>
          <w:w w:val="110"/>
          <w:sz w:val="14"/>
        </w:rPr>
        <w:t> </w:t>
      </w:r>
      <w:r>
        <w:rPr>
          <w:w w:val="110"/>
          <w:sz w:val="14"/>
        </w:rPr>
        <w:t>deberán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determinarse: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54" w:lineRule="auto" w:before="10" w:after="0"/>
        <w:ind w:left="3012" w:right="833" w:hanging="327"/>
        <w:jc w:val="left"/>
        <w:rPr>
          <w:sz w:val="14"/>
        </w:rPr>
      </w:pPr>
      <w:r>
        <w:rPr>
          <w:w w:val="110"/>
          <w:sz w:val="14"/>
        </w:rPr>
        <w:t>Los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derechos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pendientes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cobro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obligaciones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pendientes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pago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31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diciembre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(artículo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94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50</w:t>
      </w:r>
      <w:r>
        <w:rPr>
          <w:spacing w:val="-3"/>
          <w:w w:val="104"/>
          <w:sz w:val="14"/>
        </w:rPr>
        <w:t>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spacing w:val="-1"/>
          <w:w w:val="90"/>
          <w:sz w:val="14"/>
        </w:rPr>
        <w:t>)</w:t>
      </w:r>
      <w:r>
        <w:rPr>
          <w:w w:val="141"/>
          <w:sz w:val="14"/>
        </w:rPr>
        <w:t>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" w:after="0"/>
        <w:ind w:left="3012" w:right="0" w:hanging="327"/>
        <w:jc w:val="left"/>
        <w:rPr>
          <w:sz w:val="14"/>
        </w:rPr>
      </w:pPr>
      <w:r>
        <w:rPr>
          <w:spacing w:val="-1"/>
          <w:w w:val="130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16"/>
          <w:sz w:val="14"/>
        </w:rPr>
        <w:t>sult</w:t>
      </w:r>
      <w:r>
        <w:rPr>
          <w:spacing w:val="-1"/>
          <w:w w:val="116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09"/>
          <w:sz w:val="14"/>
        </w:rPr>
        <w:t>j</w:t>
      </w:r>
      <w:r>
        <w:rPr>
          <w:spacing w:val="1"/>
          <w:w w:val="109"/>
          <w:sz w:val="14"/>
        </w:rPr>
        <w:t>e</w:t>
      </w:r>
      <w:r>
        <w:rPr>
          <w:spacing w:val="-2"/>
          <w:w w:val="111"/>
          <w:sz w:val="14"/>
        </w:rPr>
        <w:t>r</w:t>
      </w:r>
      <w:r>
        <w:rPr>
          <w:w w:val="104"/>
          <w:sz w:val="14"/>
        </w:rPr>
        <w:t>c</w:t>
      </w:r>
      <w:r>
        <w:rPr>
          <w:w w:val="112"/>
          <w:sz w:val="14"/>
        </w:rPr>
        <w:t>ic</w:t>
      </w:r>
      <w:r>
        <w:rPr>
          <w:spacing w:val="-3"/>
          <w:w w:val="112"/>
          <w:sz w:val="14"/>
        </w:rPr>
        <w:t>i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9"/>
          <w:sz w:val="14"/>
        </w:rPr>
        <w:t>t</w:t>
      </w:r>
      <w:r>
        <w:rPr>
          <w:spacing w:val="-3"/>
          <w:w w:val="119"/>
          <w:sz w:val="14"/>
        </w:rPr>
        <w:t>í</w:t>
      </w:r>
      <w:r>
        <w:rPr>
          <w:w w:val="104"/>
          <w:sz w:val="14"/>
        </w:rPr>
        <w:t>c</w:t>
      </w:r>
      <w:r>
        <w:rPr>
          <w:spacing w:val="2"/>
          <w:w w:val="115"/>
          <w:sz w:val="14"/>
        </w:rPr>
        <w:t>u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6</w:t>
      </w:r>
      <w:r>
        <w:rPr>
          <w:spacing w:val="7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7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w w:val="115"/>
          <w:sz w:val="14"/>
        </w:rPr>
        <w:t>D</w:t>
      </w:r>
      <w:r>
        <w:rPr>
          <w:spacing w:val="-2"/>
          <w:w w:val="115"/>
          <w:sz w:val="14"/>
        </w:rPr>
        <w:t>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500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spacing w:val="-3"/>
          <w:w w:val="118"/>
          <w:sz w:val="14"/>
        </w:rPr>
        <w:t>i</w:t>
      </w:r>
      <w:r>
        <w:rPr>
          <w:w w:val="103"/>
          <w:sz w:val="14"/>
        </w:rPr>
        <w:t>l</w:t>
      </w:r>
      <w:r>
        <w:rPr>
          <w:spacing w:val="-1"/>
          <w:w w:val="103"/>
          <w:sz w:val="14"/>
        </w:rPr>
        <w:t>)</w:t>
      </w:r>
      <w:r>
        <w:rPr>
          <w:w w:val="141"/>
          <w:sz w:val="14"/>
        </w:rPr>
        <w:t>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2" w:after="0"/>
        <w:ind w:left="3012" w:right="0" w:hanging="327"/>
        <w:jc w:val="left"/>
        <w:rPr>
          <w:sz w:val="14"/>
        </w:rPr>
      </w:pPr>
      <w:r>
        <w:rPr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spacing w:val="-2"/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e</w:t>
      </w:r>
      <w:r>
        <w:rPr>
          <w:w w:val="112"/>
          <w:sz w:val="14"/>
        </w:rPr>
        <w:t>nt</w:t>
      </w:r>
      <w:r>
        <w:rPr>
          <w:spacing w:val="-1"/>
          <w:w w:val="112"/>
          <w:sz w:val="14"/>
        </w:rPr>
        <w:t>e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é</w:t>
      </w:r>
      <w:r>
        <w:rPr>
          <w:spacing w:val="-2"/>
          <w:w w:val="107"/>
          <w:sz w:val="14"/>
        </w:rPr>
        <w:t>d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9"/>
          <w:sz w:val="14"/>
        </w:rPr>
        <w:t>t</w:t>
      </w:r>
      <w:r>
        <w:rPr>
          <w:spacing w:val="-3"/>
          <w:w w:val="119"/>
          <w:sz w:val="14"/>
        </w:rPr>
        <w:t>í</w:t>
      </w:r>
      <w:r>
        <w:rPr>
          <w:spacing w:val="-2"/>
          <w:w w:val="104"/>
          <w:sz w:val="14"/>
        </w:rPr>
        <w:t>c</w:t>
      </w:r>
      <w:r>
        <w:rPr>
          <w:w w:val="109"/>
          <w:sz w:val="14"/>
        </w:rPr>
        <w:t>ulo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8</w:t>
      </w:r>
      <w:r>
        <w:rPr>
          <w:spacing w:val="9"/>
          <w:sz w:val="14"/>
        </w:rPr>
        <w:t> 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10</w:t>
      </w:r>
      <w:r>
        <w:rPr>
          <w:w w:val="104"/>
          <w:sz w:val="14"/>
        </w:rPr>
        <w:t>0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5</w:t>
      </w:r>
      <w:r>
        <w:rPr>
          <w:spacing w:val="-3"/>
          <w:w w:val="104"/>
          <w:sz w:val="14"/>
        </w:rPr>
        <w:t>0</w:t>
      </w:r>
      <w:r>
        <w:rPr>
          <w:spacing w:val="-1"/>
          <w:w w:val="104"/>
          <w:sz w:val="14"/>
        </w:rPr>
        <w:t>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spacing w:val="-3"/>
          <w:w w:val="90"/>
          <w:sz w:val="14"/>
        </w:rPr>
        <w:t>)</w:t>
      </w:r>
      <w:r>
        <w:rPr>
          <w:w w:val="141"/>
          <w:sz w:val="14"/>
        </w:rPr>
        <w:t>.</w:t>
      </w:r>
    </w:p>
    <w:p>
      <w:pPr>
        <w:pStyle w:val="ListParagraph"/>
        <w:numPr>
          <w:ilvl w:val="1"/>
          <w:numId w:val="2"/>
        </w:numPr>
        <w:tabs>
          <w:tab w:pos="3012" w:val="left" w:leader="none"/>
          <w:tab w:pos="3013" w:val="left" w:leader="none"/>
        </w:tabs>
        <w:spacing w:line="240" w:lineRule="auto" w:before="10" w:after="0"/>
        <w:ind w:left="3012" w:right="0" w:hanging="327"/>
        <w:jc w:val="left"/>
        <w:rPr>
          <w:sz w:val="14"/>
        </w:rPr>
      </w:pPr>
      <w:r>
        <w:rPr>
          <w:spacing w:val="-1"/>
          <w:w w:val="130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3"/>
          <w:w w:val="114"/>
          <w:sz w:val="14"/>
        </w:rPr>
        <w:t>n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17"/>
          <w:sz w:val="14"/>
        </w:rPr>
        <w:t>T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s</w:t>
      </w:r>
      <w:r>
        <w:rPr>
          <w:spacing w:val="-2"/>
          <w:w w:val="104"/>
          <w:sz w:val="14"/>
        </w:rPr>
        <w:t>o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w w:val="118"/>
          <w:sz w:val="14"/>
        </w:rPr>
        <w:t>ía</w:t>
      </w:r>
      <w:r>
        <w:rPr>
          <w:spacing w:val="9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9"/>
          <w:sz w:val="14"/>
        </w:rPr>
        <w:t>t</w:t>
      </w:r>
      <w:r>
        <w:rPr>
          <w:spacing w:val="-3"/>
          <w:w w:val="119"/>
          <w:sz w:val="14"/>
        </w:rPr>
        <w:t>í</w:t>
      </w:r>
      <w:r>
        <w:rPr>
          <w:spacing w:val="-2"/>
          <w:w w:val="104"/>
          <w:sz w:val="14"/>
        </w:rPr>
        <w:t>c</w:t>
      </w:r>
      <w:r>
        <w:rPr>
          <w:w w:val="109"/>
          <w:sz w:val="14"/>
        </w:rPr>
        <w:t>ulo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spacing w:val="-1"/>
          <w:w w:val="104"/>
          <w:sz w:val="14"/>
        </w:rPr>
        <w:t>10</w:t>
      </w:r>
      <w:r>
        <w:rPr>
          <w:w w:val="104"/>
          <w:sz w:val="14"/>
        </w:rPr>
        <w:t>1</w:t>
      </w:r>
      <w:r>
        <w:rPr>
          <w:spacing w:val="9"/>
          <w:sz w:val="14"/>
        </w:rPr>
        <w:t> 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10</w:t>
      </w:r>
      <w:r>
        <w:rPr>
          <w:w w:val="104"/>
          <w:sz w:val="14"/>
        </w:rPr>
        <w:t>5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3"/>
          <w:w w:val="104"/>
          <w:sz w:val="14"/>
        </w:rPr>
        <w:t>5</w:t>
      </w:r>
      <w:r>
        <w:rPr>
          <w:spacing w:val="-1"/>
          <w:w w:val="104"/>
          <w:sz w:val="14"/>
        </w:rPr>
        <w:t>00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spacing w:val="-3"/>
          <w:w w:val="90"/>
          <w:sz w:val="14"/>
        </w:rPr>
        <w:t>)</w:t>
      </w:r>
      <w:r>
        <w:rPr>
          <w:w w:val="141"/>
          <w:sz w:val="14"/>
        </w:rPr>
        <w:t>.</w:t>
      </w:r>
    </w:p>
    <w:p>
      <w:pPr>
        <w:spacing w:line="254" w:lineRule="auto" w:before="119"/>
        <w:ind w:left="1974" w:right="832" w:firstLine="385"/>
        <w:jc w:val="both"/>
        <w:rPr>
          <w:sz w:val="14"/>
        </w:rPr>
      </w:pPr>
      <w:r>
        <w:rPr>
          <w:b/>
          <w:w w:val="105"/>
          <w:sz w:val="14"/>
          <w:u w:val="single"/>
        </w:rPr>
        <w:t>TERCERO</w:t>
      </w:r>
      <w:r>
        <w:rPr>
          <w:b/>
          <w:w w:val="105"/>
          <w:sz w:val="14"/>
        </w:rPr>
        <w:t>.</w:t>
      </w:r>
      <w:r>
        <w:rPr>
          <w:b/>
          <w:spacing w:val="1"/>
          <w:w w:val="105"/>
          <w:sz w:val="14"/>
        </w:rPr>
        <w:t> </w:t>
      </w:r>
      <w:r>
        <w:rPr>
          <w:w w:val="105"/>
          <w:sz w:val="14"/>
        </w:rPr>
        <w:t>En relación</w:t>
      </w:r>
      <w:r>
        <w:rPr>
          <w:spacing w:val="1"/>
          <w:w w:val="105"/>
          <w:sz w:val="14"/>
        </w:rPr>
        <w:t> </w:t>
      </w:r>
      <w:r>
        <w:rPr>
          <w:w w:val="105"/>
          <w:sz w:val="14"/>
        </w:rPr>
        <w:t>con el  informe  de  </w:t>
      </w:r>
      <w:r>
        <w:rPr>
          <w:b/>
          <w:w w:val="105"/>
          <w:sz w:val="14"/>
          <w:u w:val="single"/>
        </w:rPr>
        <w:t>Evaluación del Cumplimiento  del Objetivo  de  Estabilidad  Presupuestaria y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  <w:u w:val="single"/>
        </w:rPr>
        <w:t>de</w:t>
      </w:r>
      <w:r>
        <w:rPr>
          <w:b/>
          <w:spacing w:val="9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la</w:t>
      </w:r>
      <w:r>
        <w:rPr>
          <w:b/>
          <w:spacing w:val="8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regla</w:t>
      </w:r>
      <w:r>
        <w:rPr>
          <w:b/>
          <w:spacing w:val="5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de</w:t>
      </w:r>
      <w:r>
        <w:rPr>
          <w:b/>
          <w:spacing w:val="10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gasto</w:t>
      </w:r>
      <w:r>
        <w:rPr>
          <w:b/>
          <w:spacing w:val="9"/>
          <w:w w:val="105"/>
          <w:sz w:val="14"/>
          <w:u w:val="single"/>
        </w:rPr>
        <w:t> </w:t>
      </w:r>
      <w:r>
        <w:rPr>
          <w:w w:val="105"/>
          <w:sz w:val="14"/>
        </w:rPr>
        <w:t>se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debe</w:t>
      </w:r>
      <w:r>
        <w:rPr>
          <w:spacing w:val="10"/>
          <w:w w:val="105"/>
          <w:sz w:val="14"/>
        </w:rPr>
        <w:t> </w:t>
      </w:r>
      <w:r>
        <w:rPr>
          <w:w w:val="105"/>
          <w:sz w:val="14"/>
        </w:rPr>
        <w:t>poner</w:t>
      </w:r>
      <w:r>
        <w:rPr>
          <w:spacing w:val="8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8"/>
          <w:w w:val="105"/>
          <w:sz w:val="14"/>
        </w:rPr>
        <w:t> </w:t>
      </w:r>
      <w:r>
        <w:rPr>
          <w:w w:val="105"/>
          <w:sz w:val="14"/>
        </w:rPr>
        <w:t>manifiesto</w:t>
      </w:r>
      <w:r>
        <w:rPr>
          <w:spacing w:val="10"/>
          <w:w w:val="105"/>
          <w:sz w:val="14"/>
        </w:rPr>
        <w:t> </w:t>
      </w:r>
      <w:r>
        <w:rPr>
          <w:w w:val="105"/>
          <w:sz w:val="14"/>
        </w:rPr>
        <w:t>que:</w:t>
      </w:r>
    </w:p>
    <w:p>
      <w:pPr>
        <w:spacing w:line="256" w:lineRule="auto" w:before="0"/>
        <w:ind w:left="1974" w:right="825" w:firstLine="385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w w:val="117"/>
          <w:sz w:val="14"/>
        </w:rPr>
        <w:t>Orgán</w:t>
      </w:r>
      <w:r>
        <w:rPr>
          <w:spacing w:val="-3"/>
          <w:w w:val="117"/>
          <w:sz w:val="14"/>
        </w:rPr>
        <w:t>i</w:t>
      </w:r>
      <w:r>
        <w:rPr>
          <w:w w:val="104"/>
          <w:sz w:val="14"/>
        </w:rPr>
        <w:t>c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</w:t>
      </w:r>
      <w:r>
        <w:rPr>
          <w:spacing w:val="-3"/>
          <w:w w:val="104"/>
          <w:sz w:val="14"/>
        </w:rPr>
        <w:t>2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1"/>
          <w:sz w:val="14"/>
        </w:rPr>
        <w:t> </w:t>
      </w:r>
      <w:r>
        <w:rPr>
          <w:w w:val="122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spacing w:val="-2"/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12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1"/>
          <w:sz w:val="14"/>
        </w:rPr>
        <w:t> </w:t>
      </w:r>
      <w:r>
        <w:rPr>
          <w:w w:val="129"/>
          <w:sz w:val="14"/>
        </w:rPr>
        <w:t>F</w:t>
      </w:r>
      <w:r>
        <w:rPr>
          <w:spacing w:val="-3"/>
          <w:w w:val="118"/>
          <w:sz w:val="14"/>
        </w:rPr>
        <w:t>i</w:t>
      </w:r>
      <w:r>
        <w:rPr>
          <w:w w:val="113"/>
          <w:sz w:val="14"/>
        </w:rPr>
        <w:t>nanc</w:t>
      </w:r>
      <w:r>
        <w:rPr>
          <w:spacing w:val="-3"/>
          <w:w w:val="113"/>
          <w:sz w:val="14"/>
        </w:rPr>
        <w:t>i</w:t>
      </w:r>
      <w:r>
        <w:rPr>
          <w:w w:val="106"/>
          <w:sz w:val="14"/>
        </w:rPr>
        <w:t>e</w:t>
      </w:r>
      <w:r>
        <w:rPr>
          <w:spacing w:val="-2"/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nt</w:t>
      </w:r>
      <w:r>
        <w:rPr>
          <w:spacing w:val="-2"/>
          <w:w w:val="114"/>
          <w:sz w:val="14"/>
        </w:rPr>
        <w:t>r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3"/>
          <w:sz w:val="14"/>
        </w:rPr>
        <w:t>sus </w:t>
      </w:r>
      <w:r>
        <w:rPr>
          <w:w w:val="115"/>
          <w:sz w:val="14"/>
        </w:rPr>
        <w:t>objetivos garantizar la estabilidad presupuestaria y sostenibilidad financiera de todas las Administraciones Públicas. Por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ello la aprobación y liquidación de los Presupuestos de las Entidades Locales deben realizarse bajo el cumplimiento de las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llamadas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tres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reglas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fiscales: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 estabilidad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presupuestaria,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 regla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 deuda pública.</w:t>
      </w:r>
    </w:p>
    <w:p>
      <w:pPr>
        <w:spacing w:line="252" w:lineRule="auto" w:before="0"/>
        <w:ind w:left="1974" w:right="828" w:firstLine="385"/>
        <w:jc w:val="both"/>
        <w:rPr>
          <w:sz w:val="14"/>
        </w:rPr>
      </w:pPr>
      <w:r>
        <w:rPr>
          <w:w w:val="115"/>
          <w:sz w:val="14"/>
        </w:rPr>
        <w:t>En cuanto a la evaluación presupuestaria deberá tenerse en cuenta que las Entidades Locales deberán ajustar sus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principio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entendido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éste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como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situación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equilibrio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superávit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computada en términos de capacidad de financiación de acuerdo con la definición contenida en el Sistema Europeo de</w:t>
      </w:r>
      <w:r>
        <w:rPr>
          <w:spacing w:val="1"/>
          <w:w w:val="115"/>
          <w:sz w:val="14"/>
        </w:rPr>
        <w:t> </w:t>
      </w:r>
      <w:r>
        <w:rPr>
          <w:spacing w:val="-1"/>
          <w:w w:val="133"/>
          <w:sz w:val="14"/>
        </w:rPr>
        <w:t>C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w w:val="117"/>
          <w:sz w:val="14"/>
        </w:rPr>
        <w:t>nt</w:t>
      </w:r>
      <w:r>
        <w:rPr>
          <w:spacing w:val="-1"/>
          <w:w w:val="117"/>
          <w:sz w:val="14"/>
        </w:rPr>
        <w:t>a</w:t>
      </w:r>
      <w:r>
        <w:rPr>
          <w:w w:val="112"/>
          <w:sz w:val="14"/>
        </w:rPr>
        <w:t>s</w:t>
      </w:r>
      <w:r>
        <w:rPr>
          <w:spacing w:val="12"/>
          <w:sz w:val="14"/>
        </w:rPr>
        <w:t> </w:t>
      </w:r>
      <w:r>
        <w:rPr>
          <w:w w:val="124"/>
          <w:sz w:val="14"/>
        </w:rPr>
        <w:t>N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o</w:t>
      </w:r>
      <w:r>
        <w:rPr>
          <w:w w:val="117"/>
          <w:sz w:val="14"/>
        </w:rPr>
        <w:t>na</w:t>
      </w:r>
      <w:r>
        <w:rPr>
          <w:spacing w:val="-3"/>
          <w:w w:val="117"/>
          <w:sz w:val="14"/>
        </w:rPr>
        <w:t>l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i</w:t>
      </w:r>
      <w:r>
        <w:rPr>
          <w:w w:val="98"/>
          <w:sz w:val="14"/>
        </w:rPr>
        <w:t>o</w:t>
      </w:r>
      <w:r>
        <w:rPr>
          <w:w w:val="117"/>
          <w:sz w:val="14"/>
        </w:rPr>
        <w:t>na</w:t>
      </w:r>
      <w:r>
        <w:rPr>
          <w:spacing w:val="-1"/>
          <w:w w:val="117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04"/>
          <w:sz w:val="14"/>
        </w:rPr>
        <w:t>3</w:t>
      </w:r>
      <w:r>
        <w:rPr>
          <w:spacing w:val="14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1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19"/>
          <w:sz w:val="14"/>
        </w:rPr>
        <w:t>la</w:t>
      </w:r>
      <w:r>
        <w:rPr>
          <w:spacing w:val="11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w w:val="119"/>
          <w:sz w:val="14"/>
        </w:rPr>
        <w:t>O</w:t>
      </w:r>
      <w:r>
        <w:rPr>
          <w:spacing w:val="-2"/>
          <w:w w:val="119"/>
          <w:sz w:val="14"/>
        </w:rPr>
        <w:t>r</w:t>
      </w:r>
      <w:r>
        <w:rPr>
          <w:spacing w:val="-3"/>
          <w:w w:val="113"/>
          <w:sz w:val="14"/>
        </w:rPr>
        <w:t>g</w:t>
      </w:r>
      <w:r>
        <w:rPr>
          <w:spacing w:val="-1"/>
          <w:w w:val="118"/>
          <w:sz w:val="14"/>
        </w:rPr>
        <w:t>á</w:t>
      </w:r>
      <w:r>
        <w:rPr>
          <w:w w:val="111"/>
          <w:sz w:val="14"/>
        </w:rPr>
        <w:t>nic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3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8"/>
          <w:sz w:val="14"/>
        </w:rPr>
        <w:t>i</w:t>
      </w:r>
      <w:r>
        <w:rPr>
          <w:w w:val="118"/>
          <w:sz w:val="14"/>
        </w:rPr>
        <w:t>a </w:t>
      </w:r>
      <w:r>
        <w:rPr>
          <w:w w:val="115"/>
          <w:sz w:val="14"/>
        </w:rPr>
        <w:t>y Sostenibilidad Financiera)</w:t>
      </w:r>
      <w:r>
        <w:rPr>
          <w:i/>
          <w:w w:val="115"/>
          <w:sz w:val="15"/>
        </w:rPr>
        <w:t>. </w:t>
      </w:r>
      <w:r>
        <w:rPr>
          <w:w w:val="115"/>
          <w:sz w:val="14"/>
        </w:rPr>
        <w:t>Además, deberá cumplir con el objetivo de la regla de gasto, entendido como la variación del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gasto computable de las Corporaciones Locales, que no podrá superar la tasa de referencia de crecimiento del Producto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Interior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Bruto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medio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plazo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economía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española.</w:t>
      </w:r>
    </w:p>
    <w:p>
      <w:pPr>
        <w:spacing w:line="254" w:lineRule="auto" w:before="0"/>
        <w:ind w:left="1974" w:right="834" w:firstLine="385"/>
        <w:jc w:val="both"/>
        <w:rPr>
          <w:sz w:val="14"/>
        </w:rPr>
      </w:pPr>
      <w:r>
        <w:rPr>
          <w:w w:val="110"/>
          <w:sz w:val="14"/>
        </w:rPr>
        <w:t>A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este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respecto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Intervención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Local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elevará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Pleno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informe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cumplimiento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objetivo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estabilidad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cumplimiento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regla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propia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Entidad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Local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sus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organismos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entidades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dependientes.</w:t>
      </w:r>
    </w:p>
    <w:p>
      <w:pPr>
        <w:spacing w:line="254" w:lineRule="auto" w:before="0"/>
        <w:ind w:left="1974" w:right="829" w:firstLine="385"/>
        <w:jc w:val="both"/>
        <w:rPr>
          <w:sz w:val="14"/>
        </w:rPr>
      </w:pPr>
      <w:r>
        <w:rPr>
          <w:w w:val="110"/>
          <w:sz w:val="14"/>
        </w:rPr>
        <w:t>Estos informes se emitirán con carácter independiente y se incorporarán a los previstos en los artículos 191.3 del Real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15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w w:val="109"/>
          <w:sz w:val="14"/>
        </w:rPr>
        <w:t>se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7"/>
          <w:w w:val="119"/>
          <w:sz w:val="14"/>
        </w:rPr>
        <w:t>t</w:t>
      </w:r>
      <w:r>
        <w:rPr>
          <w:w w:val="106"/>
          <w:sz w:val="14"/>
        </w:rPr>
        <w:t>e</w:t>
      </w:r>
      <w:r>
        <w:rPr>
          <w:spacing w:val="-1"/>
          <w:w w:val="117"/>
          <w:sz w:val="14"/>
        </w:rPr>
        <w:t>x</w:t>
      </w:r>
      <w:r>
        <w:rPr>
          <w:spacing w:val="-3"/>
          <w:w w:val="117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4"/>
          <w:sz w:val="14"/>
        </w:rPr>
        <w:t>f</w:t>
      </w:r>
      <w:r>
        <w:rPr>
          <w:w w:val="112"/>
          <w:sz w:val="14"/>
        </w:rPr>
        <w:t>un</w:t>
      </w:r>
      <w:r>
        <w:rPr>
          <w:spacing w:val="-1"/>
          <w:w w:val="112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3"/>
          <w:w w:val="113"/>
          <w:sz w:val="14"/>
        </w:rPr>
        <w:t>g</w:t>
      </w:r>
      <w:r>
        <w:rPr>
          <w:w w:val="117"/>
          <w:sz w:val="14"/>
        </w:rPr>
        <w:t>ul</w:t>
      </w:r>
      <w:r>
        <w:rPr>
          <w:spacing w:val="-1"/>
          <w:w w:val="117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 </w:t>
      </w:r>
      <w:r>
        <w:rPr>
          <w:w w:val="110"/>
          <w:sz w:val="14"/>
        </w:rPr>
        <w:t>Locales.</w:t>
      </w:r>
    </w:p>
    <w:p>
      <w:pPr>
        <w:spacing w:line="256" w:lineRule="auto" w:before="0"/>
        <w:ind w:left="1974" w:right="827" w:firstLine="387"/>
        <w:jc w:val="both"/>
        <w:rPr>
          <w:sz w:val="14"/>
        </w:rPr>
      </w:pPr>
      <w:r>
        <w:rPr>
          <w:w w:val="110"/>
          <w:sz w:val="14"/>
        </w:rPr>
        <w:t>No obstante, el pasado 20 de octubre de 2020, el Pleno del Congreso de los Diputados aprobó por mayoría absoluta 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acuerdo del Consejo de Ministros de 6 de octubre de 2020 por el que quedan suspendidos durante el ejercicio 2020 y 2021 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objetivos de estabilidad y deuda, así como la regla de gasto, por la pandemia que se está viviendo actualmente, por lo 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España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deja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suspenso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camino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consolidación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fiscal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aprobada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antes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crisis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sanitaria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Covid-19.</w:t>
      </w:r>
    </w:p>
    <w:p>
      <w:pPr>
        <w:spacing w:line="254" w:lineRule="auto" w:before="0"/>
        <w:ind w:left="1974" w:right="809" w:firstLine="387"/>
        <w:jc w:val="both"/>
        <w:rPr>
          <w:sz w:val="14"/>
        </w:rPr>
      </w:pPr>
      <w:r>
        <w:rPr>
          <w:w w:val="115"/>
          <w:sz w:val="14"/>
        </w:rPr>
        <w:t>En cualquier caso, la suspensión de las reglas fiscales no implica la suspensión de la aplicación de la Ley Orgánica</w:t>
      </w:r>
      <w:r>
        <w:rPr>
          <w:spacing w:val="1"/>
          <w:w w:val="115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9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w w:val="109"/>
          <w:sz w:val="14"/>
        </w:rPr>
        <w:t>nc</w:t>
      </w:r>
      <w:r>
        <w:rPr>
          <w:w w:val="110"/>
          <w:sz w:val="14"/>
        </w:rPr>
        <w:t>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w w:val="117"/>
          <w:sz w:val="14"/>
        </w:rPr>
        <w:t>T</w:t>
      </w:r>
      <w:r>
        <w:rPr>
          <w:w w:val="106"/>
          <w:sz w:val="14"/>
        </w:rPr>
        <w:t>e</w:t>
      </w:r>
      <w:r>
        <w:rPr>
          <w:spacing w:val="-3"/>
          <w:w w:val="115"/>
          <w:sz w:val="14"/>
        </w:rPr>
        <w:t>x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w w:val="114"/>
          <w:sz w:val="14"/>
        </w:rPr>
        <w:t>u</w:t>
      </w:r>
      <w:r>
        <w:rPr>
          <w:spacing w:val="-2"/>
          <w:w w:val="114"/>
          <w:sz w:val="14"/>
        </w:rPr>
        <w:t>n</w:t>
      </w:r>
      <w:r>
        <w:rPr>
          <w:spacing w:val="-2"/>
          <w:w w:val="107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9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2"/>
          <w:w w:val="107"/>
          <w:sz w:val="14"/>
        </w:rPr>
        <w:t>d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spacing w:val="-2"/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i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l</w:t>
      </w:r>
      <w:r>
        <w:rPr>
          <w:spacing w:val="-1"/>
          <w:w w:val="118"/>
          <w:sz w:val="14"/>
        </w:rPr>
        <w:t>a</w:t>
      </w:r>
      <w:r>
        <w:rPr>
          <w:spacing w:val="-1"/>
          <w:w w:val="109"/>
          <w:sz w:val="14"/>
        </w:rPr>
        <w:t>tiv</w:t>
      </w:r>
      <w:r>
        <w:rPr>
          <w:w w:val="109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5"/>
          <w:sz w:val="14"/>
        </w:rPr>
        <w:t>ni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08"/>
          <w:sz w:val="14"/>
        </w:rPr>
        <w:t>sto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06"/>
          <w:sz w:val="14"/>
        </w:rPr>
        <w:t>n</w:t>
      </w:r>
      <w:r>
        <w:rPr>
          <w:spacing w:val="-1"/>
          <w:w w:val="106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tiva </w:t>
      </w:r>
      <w:r>
        <w:rPr>
          <w:w w:val="115"/>
          <w:sz w:val="14"/>
        </w:rPr>
        <w:t>hacendística,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todas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continúan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vigor.</w:t>
      </w:r>
    </w:p>
    <w:p>
      <w:pPr>
        <w:spacing w:line="254" w:lineRule="auto" w:before="0"/>
        <w:ind w:left="1974" w:right="810" w:firstLine="387"/>
        <w:jc w:val="both"/>
        <w:rPr>
          <w:sz w:val="14"/>
        </w:rPr>
      </w:pPr>
      <w:r>
        <w:rPr>
          <w:w w:val="115"/>
          <w:sz w:val="14"/>
        </w:rPr>
        <w:t>A pesar de que los objetivos de estabilidad, deuda pública y la regla de gasto, aprobados por el Gobierno el 11 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febrero de 2020 son inaplicables por estar aprobada su suspensión, a los Presupuestos de las Entidades Locales les sigue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siendo de aplicación la normativa presupuestaria contenida en el Texto Refundido de la Ley Reguladora de las Haciendas</w:t>
      </w:r>
      <w:r>
        <w:rPr>
          <w:spacing w:val="1"/>
          <w:w w:val="115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4"/>
          <w:sz w:val="14"/>
        </w:rPr>
        <w:t>5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7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w w:val="113"/>
          <w:sz w:val="14"/>
        </w:rPr>
        <w:t>su</w:t>
      </w:r>
      <w:r>
        <w:rPr>
          <w:spacing w:val="8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</w:t>
      </w:r>
      <w:r>
        <w:rPr>
          <w:w w:val="116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spacing w:val="-2"/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1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10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pacing w:val="7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5"/>
          <w:sz w:val="14"/>
        </w:rPr>
        <w:t>i</w:t>
      </w:r>
      <w:r>
        <w:rPr>
          <w:spacing w:val="-3"/>
          <w:w w:val="115"/>
          <w:sz w:val="14"/>
        </w:rPr>
        <w:t>n</w:t>
      </w:r>
      <w:r>
        <w:rPr>
          <w:w w:val="104"/>
          <w:sz w:val="14"/>
        </w:rPr>
        <w:t>c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p</w:t>
      </w:r>
      <w:r>
        <w:rPr>
          <w:spacing w:val="7"/>
          <w:w w:val="118"/>
          <w:sz w:val="14"/>
        </w:rPr>
        <w:t>i</w:t>
      </w:r>
      <w:r>
        <w:rPr>
          <w:w w:val="98"/>
          <w:sz w:val="14"/>
        </w:rPr>
        <w:t>o </w:t>
      </w:r>
      <w:r>
        <w:rPr>
          <w:w w:val="115"/>
          <w:sz w:val="14"/>
        </w:rPr>
        <w:t>de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presupuestaria.</w:t>
      </w:r>
    </w:p>
    <w:p>
      <w:pPr>
        <w:spacing w:line="254" w:lineRule="auto" w:before="1"/>
        <w:ind w:left="1974" w:right="812" w:firstLine="387"/>
        <w:jc w:val="both"/>
        <w:rPr>
          <w:sz w:val="14"/>
        </w:rPr>
      </w:pPr>
      <w:r>
        <w:rPr>
          <w:w w:val="110"/>
          <w:sz w:val="14"/>
          <w:u w:val="single"/>
        </w:rPr>
        <w:t>Dicho cálculo, que se realizará a </w:t>
      </w:r>
      <w:r>
        <w:rPr>
          <w:b/>
          <w:w w:val="110"/>
          <w:sz w:val="14"/>
          <w:u w:val="single"/>
        </w:rPr>
        <w:t>efectos informativos</w:t>
      </w:r>
      <w:r>
        <w:rPr>
          <w:w w:val="110"/>
          <w:sz w:val="14"/>
          <w:u w:val="single"/>
        </w:rPr>
        <w:t>, no surtirá ningún efecto durante los ejercicios 2020 y 2021 por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  <w:u w:val="single"/>
        </w:rPr>
        <w:t>estar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el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objetivo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de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estabilidad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presupuestaria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suspendido</w:t>
      </w:r>
      <w:r>
        <w:rPr>
          <w:w w:val="110"/>
          <w:sz w:val="14"/>
        </w:rPr>
        <w:t>.</w:t>
      </w:r>
    </w:p>
    <w:p>
      <w:pPr>
        <w:spacing w:line="254" w:lineRule="auto" w:before="111"/>
        <w:ind w:left="1974" w:right="811" w:firstLine="387"/>
        <w:jc w:val="both"/>
        <w:rPr>
          <w:sz w:val="14"/>
        </w:rPr>
      </w:pPr>
      <w:r>
        <w:rPr>
          <w:b/>
          <w:w w:val="110"/>
          <w:sz w:val="14"/>
          <w:u w:val="single"/>
        </w:rPr>
        <w:t>CUARTO</w:t>
      </w:r>
      <w:r>
        <w:rPr>
          <w:b/>
          <w:w w:val="110"/>
          <w:sz w:val="14"/>
        </w:rPr>
        <w:t>.</w:t>
      </w:r>
      <w:r>
        <w:rPr>
          <w:b/>
          <w:spacing w:val="1"/>
          <w:w w:val="110"/>
          <w:sz w:val="14"/>
        </w:rPr>
        <w:t> </w:t>
      </w:r>
      <w:r>
        <w:rPr>
          <w:w w:val="110"/>
          <w:sz w:val="14"/>
        </w:rPr>
        <w:t>Examinada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municipal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único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  2020,  se  ha  comprobado  que  sus  cifras</w:t>
      </w:r>
      <w:r>
        <w:rPr>
          <w:spacing w:val="1"/>
          <w:w w:val="1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rr</w:t>
      </w:r>
      <w:r>
        <w:rPr>
          <w:spacing w:val="-2"/>
          <w:w w:val="98"/>
          <w:sz w:val="14"/>
        </w:rPr>
        <w:t>o</w:t>
      </w:r>
      <w:r>
        <w:rPr>
          <w:w w:val="116"/>
          <w:sz w:val="14"/>
        </w:rPr>
        <w:t>jan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2"/>
          <w:sz w:val="14"/>
        </w:rPr>
        <w:t> </w:t>
      </w:r>
      <w:r>
        <w:rPr>
          <w:w w:val="115"/>
          <w:sz w:val="14"/>
        </w:rPr>
        <w:t>in</w:t>
      </w:r>
      <w:r>
        <w:rPr>
          <w:spacing w:val="-1"/>
          <w:w w:val="115"/>
          <w:sz w:val="14"/>
        </w:rPr>
        <w:t>f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w w:val="104"/>
          <w:sz w:val="14"/>
        </w:rPr>
        <w:t>i</w:t>
      </w:r>
      <w:r>
        <w:rPr>
          <w:spacing w:val="-2"/>
          <w:w w:val="104"/>
          <w:sz w:val="14"/>
        </w:rPr>
        <w:t>ó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"/>
          <w:sz w:val="14"/>
        </w:rPr>
        <w:t> </w:t>
      </w:r>
      <w:r>
        <w:rPr>
          <w:w w:val="106"/>
          <w:sz w:val="14"/>
        </w:rPr>
        <w:t>e</w:t>
      </w:r>
      <w:r>
        <w:rPr>
          <w:spacing w:val="-1"/>
          <w:w w:val="113"/>
          <w:sz w:val="14"/>
        </w:rPr>
        <w:t>xigi</w:t>
      </w:r>
      <w:r>
        <w:rPr>
          <w:spacing w:val="-2"/>
          <w:w w:val="113"/>
          <w:sz w:val="14"/>
        </w:rPr>
        <w:t>d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2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spacing w:val="-3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spacing w:val="-3"/>
          <w:w w:val="104"/>
          <w:sz w:val="14"/>
        </w:rPr>
        <w:t>3</w:t>
      </w:r>
      <w:r>
        <w:rPr>
          <w:w w:val="141"/>
          <w:sz w:val="14"/>
        </w:rPr>
        <w:t>.</w:t>
      </w:r>
      <w:r>
        <w:rPr>
          <w:w w:val="104"/>
          <w:sz w:val="14"/>
        </w:rPr>
        <w:t>1</w:t>
      </w:r>
      <w:r>
        <w:rPr>
          <w:sz w:val="14"/>
        </w:rPr>
        <w:t> 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"/>
          <w:sz w:val="14"/>
        </w:rPr>
        <w:t> </w:t>
      </w:r>
      <w:r>
        <w:rPr>
          <w:w w:val="115"/>
          <w:sz w:val="14"/>
        </w:rPr>
        <w:t>D</w:t>
      </w:r>
      <w:r>
        <w:rPr>
          <w:spacing w:val="-2"/>
          <w:w w:val="115"/>
          <w:sz w:val="14"/>
        </w:rPr>
        <w:t>e</w:t>
      </w:r>
      <w:r>
        <w:rPr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z w:val="14"/>
        </w:rPr>
        <w:t>  </w:t>
      </w:r>
      <w:r>
        <w:rPr>
          <w:spacing w:val="-1"/>
          <w:w w:val="104"/>
          <w:sz w:val="14"/>
        </w:rPr>
        <w:t>500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z w:val="14"/>
        </w:rPr>
        <w:t> 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"/>
          <w:sz w:val="14"/>
        </w:rPr>
        <w:t> </w:t>
      </w:r>
      <w:r>
        <w:rPr>
          <w:w w:val="104"/>
          <w:sz w:val="14"/>
        </w:rPr>
        <w:t>c</w:t>
      </w:r>
      <w:r>
        <w:rPr>
          <w:w w:val="98"/>
          <w:sz w:val="14"/>
        </w:rPr>
        <w:t>o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"/>
          <w:sz w:val="14"/>
        </w:rPr>
        <w:t> </w:t>
      </w:r>
      <w:r>
        <w:rPr>
          <w:w w:val="114"/>
          <w:sz w:val="14"/>
        </w:rPr>
        <w:t>sigu</w:t>
      </w:r>
      <w:r>
        <w:rPr>
          <w:spacing w:val="-3"/>
          <w:w w:val="114"/>
          <w:sz w:val="14"/>
        </w:rPr>
        <w:t>i</w:t>
      </w:r>
      <w:r>
        <w:rPr>
          <w:w w:val="106"/>
          <w:sz w:val="14"/>
        </w:rPr>
        <w:t>e</w:t>
      </w:r>
      <w:r>
        <w:rPr>
          <w:spacing w:val="-3"/>
          <w:w w:val="114"/>
          <w:sz w:val="14"/>
        </w:rPr>
        <w:t>n</w:t>
      </w:r>
      <w:r>
        <w:rPr>
          <w:spacing w:val="-3"/>
          <w:w w:val="119"/>
          <w:sz w:val="14"/>
        </w:rPr>
        <w:t>t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b/>
          <w:spacing w:val="-1"/>
          <w:w w:val="113"/>
          <w:sz w:val="14"/>
          <w:u w:val="single"/>
        </w:rPr>
        <w:t>R</w:t>
      </w:r>
      <w:r>
        <w:rPr>
          <w:b/>
          <w:w w:val="98"/>
          <w:sz w:val="14"/>
          <w:u w:val="single"/>
        </w:rPr>
        <w:t>e</w:t>
      </w:r>
      <w:r>
        <w:rPr>
          <w:b/>
          <w:w w:val="107"/>
          <w:sz w:val="14"/>
          <w:u w:val="single"/>
        </w:rPr>
        <w:t>sult</w:t>
      </w:r>
      <w:r>
        <w:rPr>
          <w:b/>
          <w:spacing w:val="-1"/>
          <w:w w:val="107"/>
          <w:sz w:val="14"/>
          <w:u w:val="single"/>
        </w:rPr>
        <w:t>a</w:t>
      </w:r>
      <w:r>
        <w:rPr>
          <w:b/>
          <w:spacing w:val="-2"/>
          <w:w w:val="100"/>
          <w:sz w:val="14"/>
          <w:u w:val="single"/>
        </w:rPr>
        <w:t>d</w:t>
      </w:r>
      <w:r>
        <w:rPr>
          <w:b/>
          <w:w w:val="91"/>
          <w:sz w:val="14"/>
          <w:u w:val="single"/>
        </w:rPr>
        <w:t>o</w:t>
      </w:r>
      <w:r>
        <w:rPr>
          <w:b/>
          <w:w w:val="91"/>
          <w:sz w:val="14"/>
        </w:rPr>
        <w:t> </w:t>
      </w:r>
      <w:r>
        <w:rPr>
          <w:b/>
          <w:w w:val="110"/>
          <w:sz w:val="14"/>
          <w:u w:val="single"/>
        </w:rPr>
        <w:t>Presupuestario</w:t>
      </w:r>
      <w:r>
        <w:rPr>
          <w:w w:val="110"/>
          <w:sz w:val="14"/>
        </w:rPr>
        <w:t>:</w:t>
      </w:r>
    </w:p>
    <w:p>
      <w:pPr>
        <w:pStyle w:val="BodyText"/>
        <w:spacing w:before="5"/>
        <w:rPr>
          <w:sz w:val="8"/>
        </w:rPr>
      </w:pPr>
    </w:p>
    <w:tbl>
      <w:tblPr>
        <w:tblW w:w="0" w:type="auto"/>
        <w:jc w:val="left"/>
        <w:tblInd w:w="2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9"/>
        <w:gridCol w:w="1285"/>
        <w:gridCol w:w="1416"/>
        <w:gridCol w:w="1028"/>
        <w:gridCol w:w="1544"/>
      </w:tblGrid>
      <w:tr>
        <w:trPr>
          <w:trHeight w:val="164" w:hRule="atLeast"/>
        </w:trPr>
        <w:tc>
          <w:tcPr>
            <w:tcW w:w="2959" w:type="dxa"/>
          </w:tcPr>
          <w:p>
            <w:pPr>
              <w:pStyle w:val="TableParagraph"/>
              <w:spacing w:line="136" w:lineRule="exact" w:before="8"/>
              <w:ind w:left="62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15"/>
                <w:sz w:val="13"/>
              </w:rPr>
              <w:t>RESULTADO</w:t>
            </w:r>
            <w:r>
              <w:rPr>
                <w:rFonts w:ascii="Cambria"/>
                <w:b/>
                <w:spacing w:val="13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PRESUPUESTARIO</w:t>
            </w:r>
            <w:r>
              <w:rPr>
                <w:rFonts w:ascii="Cambria"/>
                <w:b/>
                <w:spacing w:val="17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2020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88" w:hRule="atLeast"/>
        </w:trPr>
        <w:tc>
          <w:tcPr>
            <w:tcW w:w="2959" w:type="dxa"/>
          </w:tcPr>
          <w:p>
            <w:pPr>
              <w:pStyle w:val="TableParagraph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3" w:lineRule="exact" w:before="1"/>
              <w:ind w:left="62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25"/>
                <w:sz w:val="13"/>
              </w:rPr>
              <w:t>CONCEPTOS</w:t>
            </w:r>
          </w:p>
        </w:tc>
        <w:tc>
          <w:tcPr>
            <w:tcW w:w="1285" w:type="dxa"/>
          </w:tcPr>
          <w:p>
            <w:pPr>
              <w:pStyle w:val="TableParagraph"/>
              <w:spacing w:line="164" w:lineRule="exact"/>
              <w:ind w:left="62" w:right="123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25"/>
                <w:sz w:val="13"/>
              </w:rPr>
              <w:t>DERECHOS</w:t>
            </w:r>
            <w:r>
              <w:rPr>
                <w:rFonts w:ascii="Cambria"/>
                <w:b/>
                <w:spacing w:val="1"/>
                <w:w w:val="125"/>
                <w:sz w:val="13"/>
              </w:rPr>
              <w:t> </w:t>
            </w:r>
            <w:r>
              <w:rPr>
                <w:rFonts w:ascii="Cambria"/>
                <w:b/>
                <w:spacing w:val="-2"/>
                <w:w w:val="125"/>
                <w:sz w:val="13"/>
              </w:rPr>
              <w:t>RECONOCIDOS</w:t>
            </w:r>
            <w:r>
              <w:rPr>
                <w:rFonts w:ascii="Cambria"/>
                <w:b/>
                <w:spacing w:val="-33"/>
                <w:w w:val="125"/>
                <w:sz w:val="13"/>
              </w:rPr>
              <w:t> </w:t>
            </w:r>
            <w:r>
              <w:rPr>
                <w:rFonts w:ascii="Cambria"/>
                <w:b/>
                <w:w w:val="125"/>
                <w:sz w:val="13"/>
              </w:rPr>
              <w:t>NETOS</w:t>
            </w:r>
          </w:p>
        </w:tc>
        <w:tc>
          <w:tcPr>
            <w:tcW w:w="1416" w:type="dxa"/>
          </w:tcPr>
          <w:p>
            <w:pPr>
              <w:pStyle w:val="TableParagraph"/>
              <w:spacing w:line="164" w:lineRule="exact"/>
              <w:ind w:left="63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20"/>
                <w:sz w:val="13"/>
              </w:rPr>
              <w:t>OBLIGACIONES</w:t>
            </w:r>
            <w:r>
              <w:rPr>
                <w:rFonts w:ascii="Cambria"/>
                <w:b/>
                <w:spacing w:val="-32"/>
                <w:w w:val="120"/>
                <w:sz w:val="13"/>
              </w:rPr>
              <w:t> </w:t>
            </w:r>
            <w:r>
              <w:rPr>
                <w:rFonts w:ascii="Cambria"/>
                <w:b/>
                <w:w w:val="125"/>
                <w:sz w:val="13"/>
              </w:rPr>
              <w:t>RECONOCIDAS</w:t>
            </w:r>
            <w:r>
              <w:rPr>
                <w:rFonts w:ascii="Cambria"/>
                <w:b/>
                <w:spacing w:val="-33"/>
                <w:w w:val="125"/>
                <w:sz w:val="13"/>
              </w:rPr>
              <w:t> </w:t>
            </w:r>
            <w:r>
              <w:rPr>
                <w:rFonts w:ascii="Cambria"/>
                <w:b/>
                <w:w w:val="125"/>
                <w:sz w:val="13"/>
              </w:rPr>
              <w:t>NETAS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3" w:lineRule="exact" w:before="1"/>
              <w:ind w:left="61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30"/>
                <w:sz w:val="13"/>
              </w:rPr>
              <w:t>AJUSTES</w:t>
            </w:r>
          </w:p>
        </w:tc>
        <w:tc>
          <w:tcPr>
            <w:tcW w:w="1544" w:type="dxa"/>
          </w:tcPr>
          <w:p>
            <w:pPr>
              <w:pStyle w:val="TableParagraph"/>
              <w:spacing w:before="7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60" w:lineRule="atLeast"/>
              <w:ind w:left="62" w:right="138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20"/>
                <w:sz w:val="13"/>
              </w:rPr>
              <w:t>RESULTADO</w:t>
            </w:r>
            <w:r>
              <w:rPr>
                <w:rFonts w:ascii="Cambria"/>
                <w:b/>
                <w:spacing w:val="1"/>
                <w:w w:val="120"/>
                <w:sz w:val="13"/>
              </w:rPr>
              <w:t> </w:t>
            </w:r>
            <w:r>
              <w:rPr>
                <w:rFonts w:ascii="Cambria"/>
                <w:b/>
                <w:w w:val="120"/>
                <w:sz w:val="13"/>
              </w:rPr>
              <w:t>PRESUPUESTARIO</w:t>
            </w:r>
          </w:p>
        </w:tc>
      </w:tr>
      <w:tr>
        <w:trPr>
          <w:trHeight w:val="157" w:hRule="atLeast"/>
        </w:trPr>
        <w:tc>
          <w:tcPr>
            <w:tcW w:w="2959" w:type="dxa"/>
          </w:tcPr>
          <w:p>
            <w:pPr>
              <w:pStyle w:val="TableParagraph"/>
              <w:spacing w:line="133" w:lineRule="exact" w:before="5"/>
              <w:ind w:left="138"/>
              <w:rPr>
                <w:rFonts w:ascii="Cambria"/>
                <w:sz w:val="13"/>
              </w:rPr>
            </w:pPr>
            <w:r>
              <w:rPr>
                <w:rFonts w:ascii="Cambria"/>
                <w:spacing w:val="-1"/>
                <w:w w:val="115"/>
                <w:sz w:val="13"/>
              </w:rPr>
              <w:t>a.</w:t>
            </w:r>
            <w:r>
              <w:rPr>
                <w:rFonts w:ascii="Cambria"/>
                <w:spacing w:val="-4"/>
                <w:w w:val="115"/>
                <w:sz w:val="13"/>
              </w:rPr>
              <w:t> </w:t>
            </w:r>
            <w:r>
              <w:rPr>
                <w:rFonts w:ascii="Cambria"/>
                <w:spacing w:val="-1"/>
                <w:w w:val="115"/>
                <w:sz w:val="13"/>
              </w:rPr>
              <w:t>Operaciones</w:t>
            </w:r>
            <w:r>
              <w:rPr>
                <w:rFonts w:ascii="Cambria"/>
                <w:spacing w:val="-5"/>
                <w:w w:val="115"/>
                <w:sz w:val="13"/>
              </w:rPr>
              <w:t> </w:t>
            </w:r>
            <w:r>
              <w:rPr>
                <w:rFonts w:ascii="Cambria"/>
                <w:spacing w:val="-1"/>
                <w:w w:val="115"/>
                <w:sz w:val="13"/>
              </w:rPr>
              <w:t>corrientes.</w:t>
            </w:r>
          </w:p>
        </w:tc>
        <w:tc>
          <w:tcPr>
            <w:tcW w:w="1285" w:type="dxa"/>
          </w:tcPr>
          <w:p>
            <w:pPr>
              <w:pStyle w:val="TableParagraph"/>
              <w:spacing w:line="133" w:lineRule="exact" w:before="5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5"/>
                <w:sz w:val="13"/>
              </w:rPr>
              <w:t>26.425.473,26</w:t>
            </w:r>
          </w:p>
        </w:tc>
        <w:tc>
          <w:tcPr>
            <w:tcW w:w="1416" w:type="dxa"/>
          </w:tcPr>
          <w:p>
            <w:pPr>
              <w:pStyle w:val="TableParagraph"/>
              <w:spacing w:line="133" w:lineRule="exact" w:before="5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21.984.404,61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133" w:lineRule="exact" w:before="5"/>
              <w:ind w:right="52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4.441.068,65</w:t>
            </w:r>
          </w:p>
        </w:tc>
      </w:tr>
      <w:tr>
        <w:trPr>
          <w:trHeight w:val="164" w:hRule="atLeast"/>
        </w:trPr>
        <w:tc>
          <w:tcPr>
            <w:tcW w:w="2959" w:type="dxa"/>
          </w:tcPr>
          <w:p>
            <w:pPr>
              <w:pStyle w:val="TableParagraph"/>
              <w:spacing w:line="133" w:lineRule="exact" w:before="10"/>
              <w:ind w:left="138"/>
              <w:rPr>
                <w:rFonts w:ascii="Cambria"/>
                <w:sz w:val="13"/>
              </w:rPr>
            </w:pPr>
            <w:r>
              <w:rPr>
                <w:rFonts w:ascii="Cambria"/>
                <w:w w:val="115"/>
                <w:sz w:val="13"/>
              </w:rPr>
              <w:t>b.</w:t>
            </w:r>
            <w:r>
              <w:rPr>
                <w:rFonts w:ascii="Cambria"/>
                <w:spacing w:val="-4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Operaciones</w:t>
            </w:r>
            <w:r>
              <w:rPr>
                <w:rFonts w:ascii="Cambria"/>
                <w:spacing w:val="-5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de</w:t>
            </w:r>
            <w:r>
              <w:rPr>
                <w:rFonts w:ascii="Cambria"/>
                <w:spacing w:val="-3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capital.</w:t>
            </w:r>
          </w:p>
        </w:tc>
        <w:tc>
          <w:tcPr>
            <w:tcW w:w="1285" w:type="dxa"/>
          </w:tcPr>
          <w:p>
            <w:pPr>
              <w:pStyle w:val="TableParagraph"/>
              <w:spacing w:line="133" w:lineRule="exact" w:before="10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2.172.424,17</w:t>
            </w:r>
          </w:p>
        </w:tc>
        <w:tc>
          <w:tcPr>
            <w:tcW w:w="1416" w:type="dxa"/>
          </w:tcPr>
          <w:p>
            <w:pPr>
              <w:pStyle w:val="TableParagraph"/>
              <w:spacing w:line="133" w:lineRule="exact" w:before="10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2.202.126,97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133" w:lineRule="exact" w:before="10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-29.702,80</w:t>
            </w:r>
          </w:p>
        </w:tc>
      </w:tr>
      <w:tr>
        <w:trPr>
          <w:trHeight w:val="162" w:hRule="atLeast"/>
        </w:trPr>
        <w:tc>
          <w:tcPr>
            <w:tcW w:w="2959" w:type="dxa"/>
          </w:tcPr>
          <w:p>
            <w:pPr>
              <w:pStyle w:val="TableParagraph"/>
              <w:spacing w:line="133" w:lineRule="exact" w:before="9"/>
              <w:ind w:left="62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1.</w:t>
            </w:r>
            <w:r>
              <w:rPr>
                <w:rFonts w:ascii="Cambria"/>
                <w:spacing w:val="5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Total</w:t>
            </w:r>
            <w:r>
              <w:rPr>
                <w:rFonts w:ascii="Cambria"/>
                <w:spacing w:val="5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operaciones</w:t>
            </w:r>
            <w:r>
              <w:rPr>
                <w:rFonts w:ascii="Cambria"/>
                <w:spacing w:val="4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no</w:t>
            </w:r>
            <w:r>
              <w:rPr>
                <w:rFonts w:ascii="Cambria"/>
                <w:spacing w:val="8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financieras</w:t>
            </w:r>
            <w:r>
              <w:rPr>
                <w:rFonts w:ascii="Cambria"/>
                <w:spacing w:val="4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(a</w:t>
            </w:r>
            <w:r>
              <w:rPr>
                <w:rFonts w:ascii="Cambria"/>
                <w:spacing w:val="7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+</w:t>
            </w:r>
            <w:r>
              <w:rPr>
                <w:rFonts w:ascii="Cambria"/>
                <w:spacing w:val="4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b)</w:t>
            </w:r>
          </w:p>
        </w:tc>
        <w:tc>
          <w:tcPr>
            <w:tcW w:w="1285" w:type="dxa"/>
          </w:tcPr>
          <w:p>
            <w:pPr>
              <w:pStyle w:val="TableParagraph"/>
              <w:spacing w:line="133" w:lineRule="exact" w:before="9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28.597.897,43</w:t>
            </w:r>
          </w:p>
        </w:tc>
        <w:tc>
          <w:tcPr>
            <w:tcW w:w="1416" w:type="dxa"/>
          </w:tcPr>
          <w:p>
            <w:pPr>
              <w:pStyle w:val="TableParagraph"/>
              <w:spacing w:line="133" w:lineRule="exact" w:before="9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24.186.531,58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133" w:lineRule="exact" w:before="9"/>
              <w:ind w:right="52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4.411.365,85</w:t>
            </w:r>
          </w:p>
        </w:tc>
      </w:tr>
      <w:tr>
        <w:trPr>
          <w:trHeight w:val="161" w:hRule="atLeast"/>
        </w:trPr>
        <w:tc>
          <w:tcPr>
            <w:tcW w:w="2959" w:type="dxa"/>
          </w:tcPr>
          <w:p>
            <w:pPr>
              <w:pStyle w:val="TableParagraph"/>
              <w:spacing w:line="133" w:lineRule="exact" w:before="8"/>
              <w:ind w:left="138"/>
              <w:rPr>
                <w:rFonts w:ascii="Cambria"/>
                <w:sz w:val="13"/>
              </w:rPr>
            </w:pPr>
            <w:r>
              <w:rPr>
                <w:rFonts w:ascii="Cambria"/>
                <w:spacing w:val="-1"/>
                <w:w w:val="115"/>
                <w:sz w:val="13"/>
              </w:rPr>
              <w:t>c.</w:t>
            </w:r>
            <w:r>
              <w:rPr>
                <w:rFonts w:ascii="Cambria"/>
                <w:spacing w:val="-7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Activos</w:t>
            </w:r>
            <w:r>
              <w:rPr>
                <w:rFonts w:ascii="Cambria"/>
                <w:spacing w:val="-7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financieros</w:t>
            </w:r>
          </w:p>
        </w:tc>
        <w:tc>
          <w:tcPr>
            <w:tcW w:w="1285" w:type="dxa"/>
          </w:tcPr>
          <w:p>
            <w:pPr>
              <w:pStyle w:val="TableParagraph"/>
              <w:spacing w:line="133" w:lineRule="exact" w:before="8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24.337,54</w:t>
            </w:r>
          </w:p>
        </w:tc>
        <w:tc>
          <w:tcPr>
            <w:tcW w:w="1416" w:type="dxa"/>
          </w:tcPr>
          <w:p>
            <w:pPr>
              <w:pStyle w:val="TableParagraph"/>
              <w:spacing w:line="133" w:lineRule="exact" w:before="8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25.056,32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133" w:lineRule="exact" w:before="8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-718,78</w:t>
            </w:r>
          </w:p>
        </w:tc>
      </w:tr>
      <w:tr>
        <w:trPr>
          <w:trHeight w:val="164" w:hRule="atLeast"/>
        </w:trPr>
        <w:tc>
          <w:tcPr>
            <w:tcW w:w="2959" w:type="dxa"/>
          </w:tcPr>
          <w:p>
            <w:pPr>
              <w:pStyle w:val="TableParagraph"/>
              <w:spacing w:line="136" w:lineRule="exact" w:before="8"/>
              <w:ind w:left="140"/>
              <w:rPr>
                <w:rFonts w:ascii="Cambria"/>
                <w:sz w:val="13"/>
              </w:rPr>
            </w:pPr>
            <w:r>
              <w:rPr>
                <w:rFonts w:ascii="Cambria"/>
                <w:w w:val="115"/>
                <w:sz w:val="13"/>
              </w:rPr>
              <w:t>d.</w:t>
            </w:r>
            <w:r>
              <w:rPr>
                <w:rFonts w:ascii="Cambria"/>
                <w:spacing w:val="-6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Pasivos</w:t>
            </w:r>
            <w:r>
              <w:rPr>
                <w:rFonts w:ascii="Cambria"/>
                <w:spacing w:val="-5"/>
                <w:w w:val="115"/>
                <w:sz w:val="13"/>
              </w:rPr>
              <w:t> </w:t>
            </w:r>
            <w:r>
              <w:rPr>
                <w:rFonts w:ascii="Cambria"/>
                <w:w w:val="115"/>
                <w:sz w:val="13"/>
              </w:rPr>
              <w:t>financieros</w:t>
            </w:r>
          </w:p>
        </w:tc>
        <w:tc>
          <w:tcPr>
            <w:tcW w:w="1285" w:type="dxa"/>
          </w:tcPr>
          <w:p>
            <w:pPr>
              <w:pStyle w:val="TableParagraph"/>
              <w:spacing w:line="136" w:lineRule="exact" w:before="8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0,00</w:t>
            </w:r>
          </w:p>
        </w:tc>
        <w:tc>
          <w:tcPr>
            <w:tcW w:w="1416" w:type="dxa"/>
          </w:tcPr>
          <w:p>
            <w:pPr>
              <w:pStyle w:val="TableParagraph"/>
              <w:spacing w:line="136" w:lineRule="exact" w:before="8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4.337.323,04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136" w:lineRule="exact" w:before="8"/>
              <w:ind w:right="53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-4.337.323,04</w:t>
            </w:r>
          </w:p>
        </w:tc>
      </w:tr>
      <w:tr>
        <w:trPr>
          <w:trHeight w:val="161" w:hRule="atLeast"/>
        </w:trPr>
        <w:tc>
          <w:tcPr>
            <w:tcW w:w="2959" w:type="dxa"/>
          </w:tcPr>
          <w:p>
            <w:pPr>
              <w:pStyle w:val="TableParagraph"/>
              <w:spacing w:line="133" w:lineRule="exact" w:before="8"/>
              <w:ind w:left="62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2.</w:t>
            </w:r>
            <w:r>
              <w:rPr>
                <w:rFonts w:ascii="Cambria"/>
                <w:spacing w:val="6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Total</w:t>
            </w:r>
            <w:r>
              <w:rPr>
                <w:rFonts w:ascii="Cambria"/>
                <w:spacing w:val="5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operaciones</w:t>
            </w:r>
            <w:r>
              <w:rPr>
                <w:rFonts w:ascii="Cambria"/>
                <w:spacing w:val="5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financieras</w:t>
            </w:r>
            <w:r>
              <w:rPr>
                <w:rFonts w:ascii="Cambria"/>
                <w:spacing w:val="4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(c</w:t>
            </w:r>
            <w:r>
              <w:rPr>
                <w:rFonts w:ascii="Cambria"/>
                <w:spacing w:val="4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+</w:t>
            </w:r>
            <w:r>
              <w:rPr>
                <w:rFonts w:ascii="Cambria"/>
                <w:spacing w:val="7"/>
                <w:w w:val="110"/>
                <w:sz w:val="13"/>
              </w:rPr>
              <w:t> </w:t>
            </w:r>
            <w:r>
              <w:rPr>
                <w:rFonts w:ascii="Cambria"/>
                <w:w w:val="110"/>
                <w:sz w:val="13"/>
              </w:rPr>
              <w:t>d)</w:t>
            </w:r>
          </w:p>
        </w:tc>
        <w:tc>
          <w:tcPr>
            <w:tcW w:w="1285" w:type="dxa"/>
          </w:tcPr>
          <w:p>
            <w:pPr>
              <w:pStyle w:val="TableParagraph"/>
              <w:spacing w:line="133" w:lineRule="exact" w:before="8"/>
              <w:ind w:right="50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24.337,54</w:t>
            </w:r>
          </w:p>
        </w:tc>
        <w:tc>
          <w:tcPr>
            <w:tcW w:w="1416" w:type="dxa"/>
          </w:tcPr>
          <w:p>
            <w:pPr>
              <w:pStyle w:val="TableParagraph"/>
              <w:spacing w:line="133" w:lineRule="exact" w:before="8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4.362.379,36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line="133" w:lineRule="exact" w:before="8"/>
              <w:ind w:right="53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-4.338.041,82</w:t>
            </w:r>
          </w:p>
        </w:tc>
      </w:tr>
      <w:tr>
        <w:trPr>
          <w:trHeight w:val="353" w:hRule="atLeast"/>
        </w:trPr>
        <w:tc>
          <w:tcPr>
            <w:tcW w:w="2959" w:type="dxa"/>
          </w:tcPr>
          <w:p>
            <w:pPr>
              <w:pStyle w:val="TableParagraph"/>
              <w:spacing w:line="160" w:lineRule="atLeast" w:before="13"/>
              <w:ind w:left="62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15"/>
                <w:sz w:val="13"/>
              </w:rPr>
              <w:t>I.</w:t>
            </w:r>
            <w:r>
              <w:rPr>
                <w:rFonts w:ascii="Cambria"/>
                <w:b/>
                <w:spacing w:val="6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RESULTADO</w:t>
            </w:r>
            <w:r>
              <w:rPr>
                <w:rFonts w:ascii="Cambria"/>
                <w:b/>
                <w:spacing w:val="5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PRESUPUESTARIO</w:t>
            </w:r>
            <w:r>
              <w:rPr>
                <w:rFonts w:ascii="Cambria"/>
                <w:b/>
                <w:spacing w:val="5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DEL</w:t>
            </w:r>
            <w:r>
              <w:rPr>
                <w:rFonts w:ascii="Cambria"/>
                <w:b/>
                <w:spacing w:val="-30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EJERCICIO</w:t>
            </w:r>
            <w:r>
              <w:rPr>
                <w:rFonts w:ascii="Cambria"/>
                <w:b/>
                <w:spacing w:val="4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(I</w:t>
            </w:r>
            <w:r>
              <w:rPr>
                <w:rFonts w:ascii="Cambria"/>
                <w:b/>
                <w:spacing w:val="5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=</w:t>
            </w:r>
            <w:r>
              <w:rPr>
                <w:rFonts w:ascii="Cambria"/>
                <w:b/>
                <w:spacing w:val="4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1</w:t>
            </w:r>
            <w:r>
              <w:rPr>
                <w:rFonts w:ascii="Cambria"/>
                <w:b/>
                <w:spacing w:val="6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+</w:t>
            </w:r>
            <w:r>
              <w:rPr>
                <w:rFonts w:ascii="Cambria"/>
                <w:b/>
                <w:spacing w:val="3"/>
                <w:w w:val="115"/>
                <w:sz w:val="13"/>
              </w:rPr>
              <w:t> </w:t>
            </w:r>
            <w:r>
              <w:rPr>
                <w:rFonts w:ascii="Cambria"/>
                <w:b/>
                <w:w w:val="115"/>
                <w:sz w:val="13"/>
              </w:rPr>
              <w:t>2)</w:t>
            </w:r>
          </w:p>
        </w:tc>
        <w:tc>
          <w:tcPr>
            <w:tcW w:w="1285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line="136" w:lineRule="exact"/>
              <w:ind w:right="50"/>
              <w:jc w:val="right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05"/>
                <w:sz w:val="13"/>
              </w:rPr>
              <w:t>28.622.234,97</w:t>
            </w:r>
          </w:p>
        </w:tc>
        <w:tc>
          <w:tcPr>
            <w:tcW w:w="1416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line="136" w:lineRule="exact"/>
              <w:ind w:right="51"/>
              <w:jc w:val="right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05"/>
                <w:sz w:val="13"/>
              </w:rPr>
              <w:t>28.548.910,94</w:t>
            </w: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before="10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line="136" w:lineRule="exact"/>
              <w:ind w:right="52"/>
              <w:jc w:val="right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05"/>
                <w:sz w:val="13"/>
              </w:rPr>
              <w:t>73.324,03</w:t>
            </w:r>
          </w:p>
        </w:tc>
      </w:tr>
      <w:tr>
        <w:trPr>
          <w:trHeight w:val="161" w:hRule="atLeast"/>
        </w:trPr>
        <w:tc>
          <w:tcPr>
            <w:tcW w:w="29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61" w:hRule="atLeast"/>
        </w:trPr>
        <w:tc>
          <w:tcPr>
            <w:tcW w:w="2959" w:type="dxa"/>
          </w:tcPr>
          <w:p>
            <w:pPr>
              <w:pStyle w:val="TableParagraph"/>
              <w:spacing w:line="133" w:lineRule="exact" w:before="8"/>
              <w:ind w:left="62"/>
              <w:rPr>
                <w:rFonts w:ascii="Cambria"/>
                <w:sz w:val="13"/>
              </w:rPr>
            </w:pPr>
            <w:r>
              <w:rPr>
                <w:rFonts w:ascii="Cambria"/>
                <w:w w:val="135"/>
                <w:sz w:val="13"/>
              </w:rPr>
              <w:t>AJUSTES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90" w:hRule="atLeast"/>
        </w:trPr>
        <w:tc>
          <w:tcPr>
            <w:tcW w:w="2959" w:type="dxa"/>
          </w:tcPr>
          <w:p>
            <w:pPr>
              <w:pStyle w:val="TableParagraph"/>
              <w:spacing w:line="164" w:lineRule="exact"/>
              <w:ind w:left="62" w:right="605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"/>
                <w:w w:val="115"/>
                <w:sz w:val="13"/>
              </w:rPr>
              <w:t>3.</w:t>
            </w:r>
            <w:r>
              <w:rPr>
                <w:rFonts w:ascii="Cambria" w:hAnsi="Cambria"/>
                <w:spacing w:val="-6"/>
                <w:w w:val="115"/>
                <w:sz w:val="1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13"/>
              </w:rPr>
              <w:t>Créditos</w:t>
            </w:r>
            <w:r>
              <w:rPr>
                <w:rFonts w:ascii="Cambria" w:hAnsi="Cambria"/>
                <w:spacing w:val="-7"/>
                <w:w w:val="115"/>
                <w:sz w:val="1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13"/>
              </w:rPr>
              <w:t>gastados</w:t>
            </w:r>
            <w:r>
              <w:rPr>
                <w:rFonts w:ascii="Cambria" w:hAnsi="Cambria"/>
                <w:spacing w:val="-7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financiados</w:t>
            </w:r>
            <w:r>
              <w:rPr>
                <w:rFonts w:ascii="Cambria" w:hAnsi="Cambria"/>
                <w:spacing w:val="-7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con</w:t>
            </w:r>
            <w:r>
              <w:rPr>
                <w:rFonts w:ascii="Cambria" w:hAnsi="Cambria"/>
                <w:spacing w:val="-30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remanente de tesorería para gastos</w:t>
            </w:r>
            <w:r>
              <w:rPr>
                <w:rFonts w:ascii="Cambria" w:hAnsi="Cambria"/>
                <w:spacing w:val="-30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generales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Cambria"/>
                <w:sz w:val="16"/>
              </w:rPr>
            </w:pPr>
          </w:p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6" w:lineRule="exact" w:before="1"/>
              <w:ind w:left="167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5.182.044,97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footerReference w:type="default" r:id="rId9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tbl>
      <w:tblPr>
        <w:tblW w:w="0" w:type="auto"/>
        <w:jc w:val="left"/>
        <w:tblInd w:w="2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9"/>
        <w:gridCol w:w="1285"/>
        <w:gridCol w:w="1416"/>
        <w:gridCol w:w="1028"/>
        <w:gridCol w:w="1544"/>
      </w:tblGrid>
      <w:tr>
        <w:trPr>
          <w:trHeight w:val="327" w:hRule="atLeast"/>
        </w:trPr>
        <w:tc>
          <w:tcPr>
            <w:tcW w:w="2959" w:type="dxa"/>
          </w:tcPr>
          <w:p>
            <w:pPr>
              <w:pStyle w:val="TableParagraph"/>
              <w:spacing w:line="160" w:lineRule="atLeast"/>
              <w:ind w:left="62" w:right="60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"/>
                <w:w w:val="115"/>
                <w:sz w:val="13"/>
              </w:rPr>
              <w:t>4.</w:t>
            </w:r>
            <w:r>
              <w:rPr>
                <w:rFonts w:ascii="Cambria" w:hAnsi="Cambria"/>
                <w:spacing w:val="-6"/>
                <w:w w:val="115"/>
                <w:sz w:val="1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13"/>
              </w:rPr>
              <w:t>Desviaciones</w:t>
            </w:r>
            <w:r>
              <w:rPr>
                <w:rFonts w:ascii="Cambria" w:hAnsi="Cambria"/>
                <w:spacing w:val="-4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de</w:t>
            </w:r>
            <w:r>
              <w:rPr>
                <w:rFonts w:ascii="Cambria" w:hAnsi="Cambria"/>
                <w:spacing w:val="-5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financiación</w:t>
            </w:r>
            <w:r>
              <w:rPr>
                <w:rFonts w:ascii="Cambria" w:hAnsi="Cambria"/>
                <w:spacing w:val="-7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negativas</w:t>
            </w:r>
            <w:r>
              <w:rPr>
                <w:rFonts w:ascii="Cambria" w:hAnsi="Cambria"/>
                <w:spacing w:val="-6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del</w:t>
            </w:r>
            <w:r>
              <w:rPr>
                <w:rFonts w:ascii="Cambria" w:hAnsi="Cambria"/>
                <w:spacing w:val="-30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ejercicio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before="9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33" w:lineRule="exact" w:before="1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1.192.507,46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25" w:hRule="atLeast"/>
        </w:trPr>
        <w:tc>
          <w:tcPr>
            <w:tcW w:w="2959" w:type="dxa"/>
          </w:tcPr>
          <w:p>
            <w:pPr>
              <w:pStyle w:val="TableParagraph"/>
              <w:spacing w:line="164" w:lineRule="exact"/>
              <w:ind w:left="62" w:right="107"/>
              <w:rPr>
                <w:rFonts w:ascii="Cambria" w:hAnsi="Cambria"/>
                <w:sz w:val="13"/>
              </w:rPr>
            </w:pPr>
            <w:r>
              <w:rPr>
                <w:rFonts w:ascii="Cambria" w:hAnsi="Cambria"/>
                <w:spacing w:val="-1"/>
                <w:w w:val="115"/>
                <w:sz w:val="13"/>
              </w:rPr>
              <w:t>5.</w:t>
            </w:r>
            <w:r>
              <w:rPr>
                <w:rFonts w:ascii="Cambria" w:hAnsi="Cambria"/>
                <w:spacing w:val="-5"/>
                <w:w w:val="115"/>
                <w:sz w:val="1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13"/>
              </w:rPr>
              <w:t>Desviaciones</w:t>
            </w:r>
            <w:r>
              <w:rPr>
                <w:rFonts w:ascii="Cambria" w:hAnsi="Cambria"/>
                <w:spacing w:val="-4"/>
                <w:w w:val="115"/>
                <w:sz w:val="1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13"/>
              </w:rPr>
              <w:t>de</w:t>
            </w:r>
            <w:r>
              <w:rPr>
                <w:rFonts w:ascii="Cambria" w:hAnsi="Cambria"/>
                <w:spacing w:val="-5"/>
                <w:w w:val="115"/>
                <w:sz w:val="13"/>
              </w:rPr>
              <w:t> </w:t>
            </w:r>
            <w:r>
              <w:rPr>
                <w:rFonts w:ascii="Cambria" w:hAnsi="Cambria"/>
                <w:spacing w:val="-1"/>
                <w:w w:val="115"/>
                <w:sz w:val="13"/>
              </w:rPr>
              <w:t>financiación</w:t>
            </w:r>
            <w:r>
              <w:rPr>
                <w:rFonts w:ascii="Cambria" w:hAnsi="Cambria"/>
                <w:spacing w:val="-6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positivas</w:t>
            </w:r>
            <w:r>
              <w:rPr>
                <w:rFonts w:ascii="Cambria" w:hAnsi="Cambria"/>
                <w:spacing w:val="-6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del</w:t>
            </w:r>
            <w:r>
              <w:rPr>
                <w:rFonts w:ascii="Cambria" w:hAnsi="Cambria"/>
                <w:spacing w:val="-30"/>
                <w:w w:val="115"/>
                <w:sz w:val="13"/>
              </w:rPr>
              <w:t> </w:t>
            </w:r>
            <w:r>
              <w:rPr>
                <w:rFonts w:ascii="Cambria" w:hAnsi="Cambria"/>
                <w:w w:val="115"/>
                <w:sz w:val="13"/>
              </w:rPr>
              <w:t>ejercicio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before="7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33" w:lineRule="exact"/>
              <w:ind w:right="51"/>
              <w:jc w:val="right"/>
              <w:rPr>
                <w:rFonts w:ascii="Cambria"/>
                <w:sz w:val="13"/>
              </w:rPr>
            </w:pPr>
            <w:r>
              <w:rPr>
                <w:rFonts w:ascii="Cambria"/>
                <w:w w:val="110"/>
                <w:sz w:val="13"/>
              </w:rPr>
              <w:t>1.813.965,78</w:t>
            </w: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61" w:hRule="atLeast"/>
        </w:trPr>
        <w:tc>
          <w:tcPr>
            <w:tcW w:w="2959" w:type="dxa"/>
          </w:tcPr>
          <w:p>
            <w:pPr>
              <w:pStyle w:val="TableParagraph"/>
              <w:spacing w:line="136" w:lineRule="exact" w:before="6"/>
              <w:ind w:left="62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10"/>
                <w:sz w:val="13"/>
              </w:rPr>
              <w:t>II.</w:t>
            </w:r>
            <w:r>
              <w:rPr>
                <w:rFonts w:ascii="Cambria"/>
                <w:b/>
                <w:spacing w:val="12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TOTAL</w:t>
            </w:r>
            <w:r>
              <w:rPr>
                <w:rFonts w:ascii="Cambria"/>
                <w:b/>
                <w:spacing w:val="12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AJUSTES</w:t>
            </w:r>
            <w:r>
              <w:rPr>
                <w:rFonts w:ascii="Cambria"/>
                <w:b/>
                <w:spacing w:val="12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(II</w:t>
            </w:r>
            <w:r>
              <w:rPr>
                <w:rFonts w:ascii="Cambria"/>
                <w:b/>
                <w:spacing w:val="12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=</w:t>
            </w:r>
            <w:r>
              <w:rPr>
                <w:rFonts w:ascii="Cambria"/>
                <w:b/>
                <w:spacing w:val="13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3</w:t>
            </w:r>
            <w:r>
              <w:rPr>
                <w:rFonts w:ascii="Cambria"/>
                <w:b/>
                <w:spacing w:val="14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+</w:t>
            </w:r>
            <w:r>
              <w:rPr>
                <w:rFonts w:ascii="Cambria"/>
                <w:b/>
                <w:spacing w:val="11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4</w:t>
            </w:r>
            <w:r>
              <w:rPr>
                <w:rFonts w:ascii="Cambria"/>
                <w:b/>
                <w:spacing w:val="11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-</w:t>
            </w:r>
            <w:r>
              <w:rPr>
                <w:rFonts w:ascii="Cambria"/>
                <w:b/>
                <w:spacing w:val="12"/>
                <w:w w:val="110"/>
                <w:sz w:val="13"/>
              </w:rPr>
              <w:t> </w:t>
            </w:r>
            <w:r>
              <w:rPr>
                <w:rFonts w:ascii="Cambria"/>
                <w:b/>
                <w:w w:val="110"/>
                <w:sz w:val="13"/>
              </w:rPr>
              <w:t>5)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spacing w:line="136" w:lineRule="exact" w:before="6"/>
              <w:ind w:right="51"/>
              <w:jc w:val="right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05"/>
                <w:sz w:val="13"/>
              </w:rPr>
              <w:t>4.560.586,65</w:t>
            </w:r>
          </w:p>
        </w:tc>
        <w:tc>
          <w:tcPr>
            <w:tcW w:w="1544" w:type="dxa"/>
          </w:tcPr>
          <w:p>
            <w:pPr>
              <w:pStyle w:val="TableParagraph"/>
              <w:spacing w:line="136" w:lineRule="exact" w:before="6"/>
              <w:ind w:right="52"/>
              <w:jc w:val="right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05"/>
                <w:sz w:val="13"/>
              </w:rPr>
              <w:t>4.560.586,65</w:t>
            </w:r>
          </w:p>
        </w:tc>
      </w:tr>
      <w:tr>
        <w:trPr>
          <w:trHeight w:val="161" w:hRule="atLeast"/>
        </w:trPr>
        <w:tc>
          <w:tcPr>
            <w:tcW w:w="295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325" w:hRule="atLeast"/>
        </w:trPr>
        <w:tc>
          <w:tcPr>
            <w:tcW w:w="2959" w:type="dxa"/>
          </w:tcPr>
          <w:p>
            <w:pPr>
              <w:pStyle w:val="TableParagraph"/>
              <w:spacing w:line="164" w:lineRule="exact"/>
              <w:ind w:left="62" w:right="634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20"/>
                <w:sz w:val="13"/>
              </w:rPr>
              <w:t>RESULTADO PRESUPUESTARIO</w:t>
            </w:r>
            <w:r>
              <w:rPr>
                <w:rFonts w:ascii="Cambria"/>
                <w:b/>
                <w:spacing w:val="-32"/>
                <w:w w:val="120"/>
                <w:sz w:val="13"/>
              </w:rPr>
              <w:t> </w:t>
            </w:r>
            <w:r>
              <w:rPr>
                <w:rFonts w:ascii="Cambria"/>
                <w:b/>
                <w:w w:val="120"/>
                <w:sz w:val="13"/>
              </w:rPr>
              <w:t>AJUSTADO</w:t>
            </w:r>
            <w:r>
              <w:rPr>
                <w:rFonts w:ascii="Cambria"/>
                <w:b/>
                <w:spacing w:val="1"/>
                <w:w w:val="120"/>
                <w:sz w:val="13"/>
              </w:rPr>
              <w:t> </w:t>
            </w:r>
            <w:r>
              <w:rPr>
                <w:rFonts w:ascii="Cambria"/>
                <w:b/>
                <w:w w:val="120"/>
                <w:sz w:val="13"/>
              </w:rPr>
              <w:t>(I</w:t>
            </w:r>
            <w:r>
              <w:rPr>
                <w:rFonts w:ascii="Cambria"/>
                <w:b/>
                <w:spacing w:val="4"/>
                <w:w w:val="120"/>
                <w:sz w:val="13"/>
              </w:rPr>
              <w:t> </w:t>
            </w:r>
            <w:r>
              <w:rPr>
                <w:rFonts w:ascii="Cambria"/>
                <w:b/>
                <w:w w:val="120"/>
                <w:sz w:val="13"/>
              </w:rPr>
              <w:t>+</w:t>
            </w:r>
            <w:r>
              <w:rPr>
                <w:rFonts w:ascii="Cambria"/>
                <w:b/>
                <w:spacing w:val="-2"/>
                <w:w w:val="120"/>
                <w:sz w:val="13"/>
              </w:rPr>
              <w:t> </w:t>
            </w:r>
            <w:r>
              <w:rPr>
                <w:rFonts w:ascii="Cambria"/>
                <w:b/>
                <w:w w:val="120"/>
                <w:sz w:val="13"/>
              </w:rPr>
              <w:t>II)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44" w:type="dxa"/>
          </w:tcPr>
          <w:p>
            <w:pPr>
              <w:pStyle w:val="TableParagraph"/>
              <w:spacing w:before="8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line="133" w:lineRule="exact"/>
              <w:ind w:right="52"/>
              <w:jc w:val="right"/>
              <w:rPr>
                <w:rFonts w:ascii="Cambria"/>
                <w:b/>
                <w:sz w:val="13"/>
              </w:rPr>
            </w:pPr>
            <w:r>
              <w:rPr>
                <w:rFonts w:ascii="Cambria"/>
                <w:b/>
                <w:w w:val="105"/>
                <w:sz w:val="13"/>
              </w:rPr>
              <w:t>4.633.910,68</w:t>
            </w:r>
          </w:p>
        </w:tc>
      </w:tr>
    </w:tbl>
    <w:p>
      <w:pPr>
        <w:spacing w:before="119"/>
        <w:ind w:left="2361" w:right="0" w:firstLine="0"/>
        <w:jc w:val="both"/>
        <w:rPr>
          <w:sz w:val="14"/>
        </w:rPr>
      </w:pPr>
      <w:r>
        <w:rPr>
          <w:b/>
          <w:spacing w:val="-1"/>
          <w:w w:val="110"/>
          <w:sz w:val="14"/>
          <w:u w:val="single"/>
        </w:rPr>
        <w:t>QUINTO</w:t>
      </w:r>
      <w:r>
        <w:rPr>
          <w:b/>
          <w:spacing w:val="-1"/>
          <w:w w:val="110"/>
          <w:sz w:val="14"/>
        </w:rPr>
        <w:t>:</w:t>
      </w:r>
      <w:r>
        <w:rPr>
          <w:b/>
          <w:spacing w:val="-5"/>
          <w:w w:val="110"/>
          <w:sz w:val="14"/>
        </w:rPr>
        <w:t> </w:t>
      </w:r>
      <w:r>
        <w:rPr>
          <w:spacing w:val="-1"/>
          <w:w w:val="110"/>
          <w:sz w:val="14"/>
        </w:rPr>
        <w:t>Del</w:t>
      </w:r>
      <w:r>
        <w:rPr>
          <w:spacing w:val="-6"/>
          <w:w w:val="110"/>
          <w:sz w:val="14"/>
        </w:rPr>
        <w:t> </w:t>
      </w:r>
      <w:r>
        <w:rPr>
          <w:b/>
          <w:spacing w:val="-1"/>
          <w:w w:val="110"/>
          <w:sz w:val="14"/>
          <w:u w:val="single"/>
        </w:rPr>
        <w:t>resultado</w:t>
      </w:r>
      <w:r>
        <w:rPr>
          <w:b/>
          <w:spacing w:val="-4"/>
          <w:w w:val="110"/>
          <w:sz w:val="14"/>
          <w:u w:val="single"/>
        </w:rPr>
        <w:t> </w:t>
      </w:r>
      <w:r>
        <w:rPr>
          <w:b/>
          <w:spacing w:val="-1"/>
          <w:w w:val="110"/>
          <w:sz w:val="14"/>
          <w:u w:val="single"/>
        </w:rPr>
        <w:t>presupuestario</w:t>
      </w:r>
      <w:r>
        <w:rPr>
          <w:spacing w:val="-1"/>
          <w:w w:val="110"/>
          <w:sz w:val="14"/>
        </w:rPr>
        <w:t>.</w:t>
      </w:r>
    </w:p>
    <w:p>
      <w:pPr>
        <w:spacing w:line="254" w:lineRule="auto" w:before="12"/>
        <w:ind w:left="1974" w:right="809" w:firstLine="385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9"/>
          <w:sz w:val="14"/>
        </w:rPr>
        <w:t>t</w:t>
      </w:r>
      <w:r>
        <w:rPr>
          <w:spacing w:val="-3"/>
          <w:w w:val="119"/>
          <w:sz w:val="14"/>
        </w:rPr>
        <w:t>í</w:t>
      </w:r>
      <w:r>
        <w:rPr>
          <w:w w:val="104"/>
          <w:sz w:val="14"/>
        </w:rPr>
        <w:t>c</w:t>
      </w:r>
      <w:r>
        <w:rPr>
          <w:w w:val="117"/>
          <w:sz w:val="14"/>
        </w:rPr>
        <w:t>u</w:t>
      </w:r>
      <w:r>
        <w:rPr>
          <w:spacing w:val="-3"/>
          <w:w w:val="117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6</w:t>
      </w:r>
      <w:r>
        <w:rPr>
          <w:spacing w:val="7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7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500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w w:val="119"/>
          <w:sz w:val="14"/>
        </w:rPr>
        <w:t>la</w:t>
      </w:r>
      <w:r>
        <w:rPr>
          <w:spacing w:val="7"/>
          <w:sz w:val="14"/>
        </w:rPr>
        <w:t> 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gl</w:t>
      </w:r>
      <w:r>
        <w:rPr>
          <w:w w:val="116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26</w:t>
      </w:r>
      <w:r>
        <w:rPr>
          <w:w w:val="141"/>
          <w:sz w:val="14"/>
        </w:rPr>
        <w:t>.</w:t>
      </w:r>
      <w:r>
        <w:rPr>
          <w:w w:val="104"/>
          <w:sz w:val="14"/>
        </w:rPr>
        <w:t>4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19"/>
          <w:sz w:val="14"/>
        </w:rPr>
        <w:t>la</w:t>
      </w:r>
      <w:r>
        <w:rPr>
          <w:spacing w:val="9"/>
          <w:sz w:val="14"/>
        </w:rPr>
        <w:t> </w:t>
      </w:r>
      <w:r>
        <w:rPr>
          <w:w w:val="115"/>
          <w:sz w:val="14"/>
        </w:rPr>
        <w:t>Or</w:t>
      </w:r>
      <w:r>
        <w:rPr>
          <w:spacing w:val="-3"/>
          <w:w w:val="115"/>
          <w:sz w:val="14"/>
        </w:rPr>
        <w:t>d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spacing w:val="-4"/>
          <w:w w:val="130"/>
          <w:sz w:val="14"/>
        </w:rPr>
        <w:t>E</w:t>
      </w:r>
      <w:r>
        <w:rPr>
          <w:w w:val="105"/>
          <w:sz w:val="14"/>
        </w:rPr>
        <w:t>HA/4</w:t>
      </w:r>
      <w:r>
        <w:rPr>
          <w:spacing w:val="-1"/>
          <w:w w:val="105"/>
          <w:sz w:val="14"/>
        </w:rPr>
        <w:t>0</w:t>
      </w:r>
      <w:r>
        <w:rPr>
          <w:spacing w:val="-1"/>
          <w:w w:val="104"/>
          <w:sz w:val="14"/>
        </w:rPr>
        <w:t>40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3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3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8"/>
          <w:sz w:val="14"/>
        </w:rPr>
        <w:t> </w:t>
      </w:r>
      <w:r>
        <w:rPr>
          <w:w w:val="119"/>
          <w:sz w:val="14"/>
        </w:rPr>
        <w:t>la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aprueba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Instrucción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Modelo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Básico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Contabilidad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Local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definen,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34"/>
          <w:w w:val="110"/>
          <w:sz w:val="14"/>
        </w:rPr>
        <w:t> </w:t>
      </w:r>
      <w:r>
        <w:rPr>
          <w:w w:val="110"/>
          <w:sz w:val="14"/>
        </w:rPr>
        <w:t>nivel</w:t>
      </w:r>
      <w:r>
        <w:rPr>
          <w:spacing w:val="34"/>
          <w:w w:val="110"/>
          <w:sz w:val="14"/>
        </w:rPr>
        <w:t> </w:t>
      </w:r>
      <w:r>
        <w:rPr>
          <w:w w:val="110"/>
          <w:sz w:val="14"/>
        </w:rPr>
        <w:t>normativo,</w:t>
      </w:r>
      <w:r>
        <w:rPr>
          <w:spacing w:val="34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34"/>
          <w:w w:val="110"/>
          <w:sz w:val="14"/>
        </w:rPr>
        <w:t> </w:t>
      </w:r>
      <w:r>
        <w:rPr>
          <w:w w:val="110"/>
          <w:sz w:val="14"/>
        </w:rPr>
        <w:t>resultado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presupuestario, al disponer que vendrá determinado por la diferencia entre los derechos presupuestarios liquidados y 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obligaciones presupuestarias reconocidas en dicho período, tomando para su cálculo sus valores netos, es decir, deducidas 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anulaciones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unas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u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otros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han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producido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durante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ejercicio,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sin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perjuicio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ajustes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deban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realizarse.</w:t>
      </w:r>
    </w:p>
    <w:p>
      <w:pPr>
        <w:spacing w:line="256" w:lineRule="auto" w:before="110"/>
        <w:ind w:left="1974" w:right="812" w:firstLine="385"/>
        <w:jc w:val="both"/>
        <w:rPr>
          <w:sz w:val="14"/>
        </w:rPr>
      </w:pPr>
      <w:r>
        <w:rPr>
          <w:b/>
          <w:w w:val="110"/>
          <w:sz w:val="14"/>
          <w:u w:val="single"/>
        </w:rPr>
        <w:t>SEXTO</w:t>
      </w:r>
      <w:r>
        <w:rPr>
          <w:b/>
          <w:w w:val="110"/>
          <w:sz w:val="14"/>
        </w:rPr>
        <w:t>.</w:t>
      </w:r>
      <w:r>
        <w:rPr>
          <w:b/>
          <w:spacing w:val="1"/>
          <w:w w:val="110"/>
          <w:sz w:val="14"/>
        </w:rPr>
        <w:t> </w:t>
      </w:r>
      <w:r>
        <w:rPr>
          <w:w w:val="110"/>
          <w:sz w:val="14"/>
        </w:rPr>
        <w:t>Sobre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Resultado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Presupuestario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realizarán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b/>
          <w:w w:val="110"/>
          <w:sz w:val="14"/>
          <w:u w:val="single"/>
        </w:rPr>
        <w:t>ajustes</w:t>
      </w:r>
      <w:r>
        <w:rPr>
          <w:b/>
          <w:spacing w:val="1"/>
          <w:w w:val="110"/>
          <w:sz w:val="14"/>
        </w:rPr>
        <w:t> </w:t>
      </w:r>
      <w:r>
        <w:rPr>
          <w:w w:val="110"/>
          <w:sz w:val="14"/>
        </w:rPr>
        <w:t>necesarios, 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aumento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por 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importe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obligaciones reconocidas financiadas con remanente de tesorería para gastos generales, y en aumento por el importe de 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desviaciones de financiación negativas y en disminución por el importe de las desviaciones de financiación positivas, para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obtener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así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Resultado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Presupuestario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Ajustado.</w:t>
      </w:r>
    </w:p>
    <w:p>
      <w:pPr>
        <w:spacing w:line="254" w:lineRule="auto" w:before="0"/>
        <w:ind w:left="1974" w:right="817" w:firstLine="385"/>
        <w:jc w:val="both"/>
        <w:rPr>
          <w:sz w:val="14"/>
        </w:rPr>
      </w:pPr>
      <w:r>
        <w:rPr>
          <w:w w:val="110"/>
          <w:sz w:val="14"/>
        </w:rPr>
        <w:t>En el momento de liquidar el Presupuesto se calcularán las desviaciones de financiación producidas en cada uno de 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proyectos de gastos con financiación afectada, desviaciones que se han producido como consecuencia de los desequilibrios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originados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desfase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desacompañamiento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entre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financiación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recibida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debería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haberse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recibido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función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realizado.</w:t>
      </w:r>
    </w:p>
    <w:p>
      <w:pPr>
        <w:pStyle w:val="ListParagraph"/>
        <w:numPr>
          <w:ilvl w:val="0"/>
          <w:numId w:val="3"/>
        </w:numPr>
        <w:tabs>
          <w:tab w:pos="2569" w:val="left" w:leader="none"/>
        </w:tabs>
        <w:spacing w:line="254" w:lineRule="auto" w:before="0" w:after="0"/>
        <w:ind w:left="1974" w:right="816" w:firstLine="385"/>
        <w:jc w:val="both"/>
        <w:rPr>
          <w:sz w:val="14"/>
        </w:rPr>
      </w:pPr>
      <w:r>
        <w:rPr>
          <w:w w:val="110"/>
          <w:sz w:val="14"/>
        </w:rPr>
        <w:t>Gastos realizados en el ejercicio económico de 2020 financiados con remanente líquido de Tesorería para gastos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generales.</w:t>
      </w:r>
    </w:p>
    <w:p>
      <w:pPr>
        <w:spacing w:line="254" w:lineRule="auto" w:before="0"/>
        <w:ind w:left="1974" w:right="817" w:firstLine="385"/>
        <w:jc w:val="both"/>
        <w:rPr>
          <w:sz w:val="14"/>
        </w:rPr>
      </w:pPr>
      <w:r>
        <w:rPr>
          <w:w w:val="110"/>
          <w:sz w:val="14"/>
        </w:rPr>
        <w:t>Son aquellos gastos realizados en el ejercicio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2020 como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consecuencia de  modificaciones presupuestarias financiadas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remanente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Tesorería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para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generales.</w:t>
      </w:r>
    </w:p>
    <w:p>
      <w:pPr>
        <w:spacing w:line="254" w:lineRule="auto" w:before="0"/>
        <w:ind w:left="1974" w:right="817" w:firstLine="385"/>
        <w:jc w:val="both"/>
        <w:rPr>
          <w:sz w:val="14"/>
        </w:rPr>
      </w:pPr>
      <w:r>
        <w:rPr>
          <w:w w:val="110"/>
          <w:sz w:val="14"/>
        </w:rPr>
        <w:t>Estos gastos realizados (obligaciones reconocidas), que han sido financiados con remanente de Tesorería para gastos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generales,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han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tenido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cuenta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para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cálculo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resultado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presupuestario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ejercicio,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aumentando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mismo.</w:t>
      </w:r>
    </w:p>
    <w:p>
      <w:pPr>
        <w:pStyle w:val="ListParagraph"/>
        <w:numPr>
          <w:ilvl w:val="0"/>
          <w:numId w:val="3"/>
        </w:numPr>
        <w:tabs>
          <w:tab w:pos="2586" w:val="left" w:leader="none"/>
        </w:tabs>
        <w:spacing w:line="256" w:lineRule="auto" w:before="0" w:after="0"/>
        <w:ind w:left="1974" w:right="817" w:firstLine="385"/>
        <w:jc w:val="both"/>
        <w:rPr>
          <w:sz w:val="14"/>
        </w:rPr>
      </w:pPr>
      <w:r>
        <w:rPr>
          <w:spacing w:val="-1"/>
          <w:w w:val="115"/>
          <w:sz w:val="14"/>
        </w:rPr>
        <w:t>Determinación </w:t>
      </w:r>
      <w:r>
        <w:rPr>
          <w:w w:val="115"/>
          <w:sz w:val="14"/>
        </w:rPr>
        <w:t>de desviaciones positivas de financiación procedentes de proyectos de gastos de inversión con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financiación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afectada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2020,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imputables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ejercicio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presupuestario,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disminuirán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resultado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presupuestario.</w:t>
      </w:r>
    </w:p>
    <w:p>
      <w:pPr>
        <w:spacing w:line="254" w:lineRule="auto" w:before="0"/>
        <w:ind w:left="1974" w:right="818" w:firstLine="385"/>
        <w:jc w:val="both"/>
        <w:rPr>
          <w:sz w:val="14"/>
        </w:rPr>
      </w:pPr>
      <w:r>
        <w:rPr>
          <w:w w:val="110"/>
          <w:sz w:val="14"/>
        </w:rPr>
        <w:t>La desviación es positiva cuando los ingresos producidos (derechos reconocidos) son superiores a los que hubieran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correspondido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efectivamente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realizado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(obligaciones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reconocidas).</w:t>
      </w:r>
    </w:p>
    <w:p>
      <w:pPr>
        <w:spacing w:line="254" w:lineRule="auto" w:before="0"/>
        <w:ind w:left="1974" w:right="811" w:firstLine="385"/>
        <w:jc w:val="both"/>
        <w:rPr>
          <w:sz w:val="14"/>
        </w:rPr>
      </w:pPr>
      <w:r>
        <w:rPr>
          <w:w w:val="110"/>
          <w:sz w:val="14"/>
        </w:rPr>
        <w:t>Tal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situación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genera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superávit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ficticio,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habrá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disminuirse,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ajustando  el  resultado  presupuestario  por  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mismo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montante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suponga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tal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superávit.</w:t>
      </w:r>
    </w:p>
    <w:p>
      <w:pPr>
        <w:pStyle w:val="ListParagraph"/>
        <w:numPr>
          <w:ilvl w:val="0"/>
          <w:numId w:val="3"/>
        </w:numPr>
        <w:tabs>
          <w:tab w:pos="2582" w:val="left" w:leader="none"/>
        </w:tabs>
        <w:spacing w:line="254" w:lineRule="auto" w:before="0" w:after="0"/>
        <w:ind w:left="1974" w:right="817" w:firstLine="385"/>
        <w:jc w:val="both"/>
        <w:rPr>
          <w:sz w:val="14"/>
        </w:rPr>
      </w:pPr>
      <w:r>
        <w:rPr>
          <w:spacing w:val="-1"/>
          <w:w w:val="115"/>
          <w:sz w:val="14"/>
        </w:rPr>
        <w:t>Determinación de desviaciones </w:t>
      </w:r>
      <w:r>
        <w:rPr>
          <w:w w:val="115"/>
          <w:sz w:val="14"/>
        </w:rPr>
        <w:t>negativas de financiación procedentes de proyectos de gastos de inversión con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financiación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afectada,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imputables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ejercicio presupuestario,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que aumentarán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resultado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presupuestario.</w:t>
      </w:r>
    </w:p>
    <w:p>
      <w:pPr>
        <w:spacing w:line="254" w:lineRule="auto" w:before="3"/>
        <w:ind w:left="1974" w:right="810" w:firstLine="385"/>
        <w:jc w:val="both"/>
        <w:rPr>
          <w:sz w:val="14"/>
        </w:rPr>
      </w:pPr>
      <w:r>
        <w:rPr>
          <w:w w:val="110"/>
          <w:sz w:val="14"/>
        </w:rPr>
        <w:t>La desviación es negativa cuando los ingresos producidos no han cubierto el gasto realizado, concretamente se trata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gastos de inversión que se han realizado en este ejercicio económico y cuya financiación se obtuvo en ejercicios anteriores, tal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situación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tenerse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cuenta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generaría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déficit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ficticio,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debido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desacoplamiento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entre  los  gastos  e  ingresos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afectados,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8"/>
          <w:w w:val="110"/>
          <w:sz w:val="14"/>
        </w:rPr>
        <w:t> </w:t>
      </w:r>
      <w:r>
        <w:rPr>
          <w:w w:val="110"/>
          <w:sz w:val="14"/>
        </w:rPr>
        <w:t>ello</w:t>
      </w:r>
      <w:r>
        <w:rPr>
          <w:spacing w:val="19"/>
          <w:w w:val="110"/>
          <w:sz w:val="14"/>
        </w:rPr>
        <w:t> </w:t>
      </w:r>
      <w:r>
        <w:rPr>
          <w:w w:val="110"/>
          <w:sz w:val="14"/>
        </w:rPr>
        <w:t>obliga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realizar</w:t>
      </w:r>
      <w:r>
        <w:rPr>
          <w:spacing w:val="18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8"/>
          <w:w w:val="110"/>
          <w:sz w:val="14"/>
        </w:rPr>
        <w:t> </w:t>
      </w:r>
      <w:r>
        <w:rPr>
          <w:w w:val="110"/>
          <w:sz w:val="14"/>
        </w:rPr>
        <w:t>correspondiente</w:t>
      </w:r>
      <w:r>
        <w:rPr>
          <w:spacing w:val="19"/>
          <w:w w:val="110"/>
          <w:sz w:val="14"/>
        </w:rPr>
        <w:t> </w:t>
      </w:r>
      <w:r>
        <w:rPr>
          <w:w w:val="110"/>
          <w:sz w:val="14"/>
        </w:rPr>
        <w:t>ajuste</w:t>
      </w:r>
      <w:r>
        <w:rPr>
          <w:spacing w:val="19"/>
          <w:w w:val="110"/>
          <w:sz w:val="14"/>
        </w:rPr>
        <w:t> </w:t>
      </w:r>
      <w:r>
        <w:rPr>
          <w:w w:val="110"/>
          <w:sz w:val="14"/>
        </w:rPr>
        <w:t>para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9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8"/>
          <w:w w:val="110"/>
          <w:sz w:val="14"/>
        </w:rPr>
        <w:t> </w:t>
      </w:r>
      <w:r>
        <w:rPr>
          <w:w w:val="110"/>
          <w:sz w:val="14"/>
        </w:rPr>
        <w:t>resultado</w:t>
      </w:r>
      <w:r>
        <w:rPr>
          <w:spacing w:val="19"/>
          <w:w w:val="110"/>
          <w:sz w:val="14"/>
        </w:rPr>
        <w:t> </w:t>
      </w:r>
      <w:r>
        <w:rPr>
          <w:w w:val="110"/>
          <w:sz w:val="14"/>
        </w:rPr>
        <w:t>presupuestario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ofrezca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una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situación</w:t>
      </w:r>
      <w:r>
        <w:rPr>
          <w:spacing w:val="18"/>
          <w:w w:val="110"/>
          <w:sz w:val="14"/>
        </w:rPr>
        <w:t> </w:t>
      </w:r>
      <w:r>
        <w:rPr>
          <w:w w:val="110"/>
          <w:sz w:val="14"/>
        </w:rPr>
        <w:t>real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que,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este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caso,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logrará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aumentado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aquel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mismo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importe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suponga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dicho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déficit.</w:t>
      </w:r>
    </w:p>
    <w:p>
      <w:pPr>
        <w:spacing w:before="110"/>
        <w:ind w:left="2361" w:right="0" w:firstLine="0"/>
        <w:jc w:val="both"/>
        <w:rPr>
          <w:sz w:val="14"/>
        </w:rPr>
      </w:pPr>
      <w:r>
        <w:rPr>
          <w:b/>
          <w:spacing w:val="-1"/>
          <w:w w:val="110"/>
          <w:sz w:val="14"/>
          <w:u w:val="single"/>
        </w:rPr>
        <w:t>SÉPTIMO</w:t>
      </w:r>
      <w:r>
        <w:rPr>
          <w:b/>
          <w:spacing w:val="-1"/>
          <w:w w:val="110"/>
          <w:sz w:val="14"/>
        </w:rPr>
        <w:t>.</w:t>
      </w:r>
      <w:r>
        <w:rPr>
          <w:b/>
          <w:spacing w:val="-5"/>
          <w:w w:val="110"/>
          <w:sz w:val="14"/>
        </w:rPr>
        <w:t> </w:t>
      </w:r>
      <w:r>
        <w:rPr>
          <w:spacing w:val="-1"/>
          <w:w w:val="110"/>
          <w:sz w:val="14"/>
        </w:rPr>
        <w:t>Del</w:t>
      </w:r>
      <w:r>
        <w:rPr>
          <w:spacing w:val="-7"/>
          <w:w w:val="110"/>
          <w:sz w:val="14"/>
        </w:rPr>
        <w:t> </w:t>
      </w:r>
      <w:r>
        <w:rPr>
          <w:b/>
          <w:spacing w:val="-1"/>
          <w:w w:val="110"/>
          <w:sz w:val="14"/>
          <w:u w:val="single"/>
        </w:rPr>
        <w:t>Remanente</w:t>
      </w:r>
      <w:r>
        <w:rPr>
          <w:b/>
          <w:spacing w:val="-5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Líquido</w:t>
      </w:r>
      <w:r>
        <w:rPr>
          <w:b/>
          <w:spacing w:val="-3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de</w:t>
      </w:r>
      <w:r>
        <w:rPr>
          <w:b/>
          <w:spacing w:val="-5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Tesorería</w:t>
      </w:r>
      <w:r>
        <w:rPr>
          <w:w w:val="110"/>
          <w:sz w:val="14"/>
        </w:rPr>
        <w:t>.</w:t>
      </w:r>
    </w:p>
    <w:p>
      <w:pPr>
        <w:spacing w:line="256" w:lineRule="auto" w:before="10"/>
        <w:ind w:left="1974" w:right="809" w:firstLine="387"/>
        <w:jc w:val="both"/>
        <w:rPr>
          <w:sz w:val="14"/>
        </w:rPr>
      </w:pPr>
      <w:r>
        <w:rPr>
          <w:w w:val="110"/>
          <w:sz w:val="14"/>
        </w:rPr>
        <w:t>Está integrado por los derechos pendientes de cobro, las obligaciones pendientes de pago y los fondos líquidos. Estará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sujeto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al oportuno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control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para determinar en cada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momento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 parte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utilizada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financiar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 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parte  pendiente 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utilizar,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constituirá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remanente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líquido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tesorería.</w:t>
      </w:r>
    </w:p>
    <w:p>
      <w:pPr>
        <w:spacing w:line="254" w:lineRule="auto" w:before="0"/>
        <w:ind w:left="1974" w:right="813" w:firstLine="387"/>
        <w:jc w:val="both"/>
        <w:rPr>
          <w:sz w:val="14"/>
        </w:rPr>
      </w:pPr>
      <w:r>
        <w:rPr>
          <w:w w:val="110"/>
          <w:sz w:val="14"/>
        </w:rPr>
        <w:t>Se obtiene como la suma de los fondos líquidos más los derechos pendientes de cobro, deduciendo las obligaciones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pendientes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pago.</w:t>
      </w:r>
    </w:p>
    <w:p>
      <w:pPr>
        <w:spacing w:before="0"/>
        <w:ind w:left="2361" w:right="0" w:firstLine="0"/>
        <w:jc w:val="both"/>
        <w:rPr>
          <w:sz w:val="14"/>
        </w:rPr>
      </w:pPr>
      <w:r>
        <w:rPr>
          <w:w w:val="110"/>
          <w:sz w:val="14"/>
        </w:rPr>
        <w:t>El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Remanente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líquido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Tesorería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2020,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presenta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siguientes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datos:</w:t>
      </w:r>
    </w:p>
    <w:p>
      <w:pPr>
        <w:pStyle w:val="BodyText"/>
        <w:spacing w:after="1"/>
        <w:rPr>
          <w:sz w:val="9"/>
        </w:rPr>
      </w:pPr>
    </w:p>
    <w:tbl>
      <w:tblPr>
        <w:tblW w:w="0" w:type="auto"/>
        <w:jc w:val="left"/>
        <w:tblInd w:w="1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2"/>
        <w:gridCol w:w="2317"/>
        <w:gridCol w:w="2435"/>
      </w:tblGrid>
      <w:tr>
        <w:trPr>
          <w:trHeight w:val="380" w:hRule="atLeast"/>
        </w:trPr>
        <w:tc>
          <w:tcPr>
            <w:tcW w:w="2712" w:type="dxa"/>
            <w:shd w:val="clear" w:color="auto" w:fill="C0C0C0"/>
          </w:tcPr>
          <w:p>
            <w:pPr>
              <w:pStyle w:val="TableParagraph"/>
              <w:spacing w:before="115"/>
              <w:ind w:left="754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COMPONENTES</w:t>
            </w:r>
          </w:p>
        </w:tc>
        <w:tc>
          <w:tcPr>
            <w:tcW w:w="2317" w:type="dxa"/>
            <w:shd w:val="clear" w:color="auto" w:fill="C0C0C0"/>
          </w:tcPr>
          <w:p>
            <w:pPr>
              <w:pStyle w:val="TableParagraph"/>
              <w:spacing w:before="115"/>
              <w:ind w:left="568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25"/>
                <w:sz w:val="14"/>
              </w:rPr>
              <w:t>IMPORTES</w:t>
            </w:r>
            <w:r>
              <w:rPr>
                <w:rFonts w:ascii="Cambria" w:hAnsi="Cambria"/>
                <w:spacing w:val="-7"/>
                <w:w w:val="125"/>
                <w:sz w:val="14"/>
              </w:rPr>
              <w:t> </w:t>
            </w:r>
            <w:r>
              <w:rPr>
                <w:rFonts w:ascii="Cambria" w:hAnsi="Cambria"/>
                <w:w w:val="125"/>
                <w:sz w:val="14"/>
              </w:rPr>
              <w:t>AÑO</w:t>
            </w:r>
          </w:p>
        </w:tc>
        <w:tc>
          <w:tcPr>
            <w:tcW w:w="2435" w:type="dxa"/>
            <w:shd w:val="clear" w:color="auto" w:fill="C0C0C0"/>
          </w:tcPr>
          <w:p>
            <w:pPr>
              <w:pStyle w:val="TableParagraph"/>
              <w:spacing w:before="115"/>
              <w:ind w:left="6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25"/>
                <w:sz w:val="14"/>
              </w:rPr>
              <w:t>IMPORTES</w:t>
            </w:r>
            <w:r>
              <w:rPr>
                <w:rFonts w:ascii="Cambria" w:hAnsi="Cambria"/>
                <w:spacing w:val="-10"/>
                <w:w w:val="125"/>
                <w:sz w:val="14"/>
              </w:rPr>
              <w:t> </w:t>
            </w:r>
            <w:r>
              <w:rPr>
                <w:rFonts w:ascii="Cambria" w:hAnsi="Cambria"/>
                <w:w w:val="125"/>
                <w:sz w:val="14"/>
              </w:rPr>
              <w:t>AÑO</w:t>
            </w:r>
            <w:r>
              <w:rPr>
                <w:rFonts w:ascii="Cambria" w:hAnsi="Cambria"/>
                <w:spacing w:val="-9"/>
                <w:w w:val="125"/>
                <w:sz w:val="14"/>
              </w:rPr>
              <w:t> </w:t>
            </w:r>
            <w:r>
              <w:rPr>
                <w:rFonts w:ascii="Cambria" w:hAnsi="Cambria"/>
                <w:w w:val="125"/>
                <w:sz w:val="14"/>
              </w:rPr>
              <w:t>ANTERIOR</w:t>
            </w:r>
          </w:p>
        </w:tc>
      </w:tr>
      <w:tr>
        <w:trPr>
          <w:trHeight w:val="382" w:hRule="atLeast"/>
        </w:trPr>
        <w:tc>
          <w:tcPr>
            <w:tcW w:w="2712" w:type="dxa"/>
          </w:tcPr>
          <w:p>
            <w:pPr>
              <w:pStyle w:val="TableParagraph"/>
              <w:spacing w:before="115"/>
              <w:ind w:left="10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1.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(+)</w:t>
            </w:r>
            <w:r>
              <w:rPr>
                <w:rFonts w:ascii="Cambria" w:hAnsi="Cambria"/>
                <w:spacing w:val="-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Fondos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líquidos</w:t>
            </w:r>
          </w:p>
        </w:tc>
        <w:tc>
          <w:tcPr>
            <w:tcW w:w="2317" w:type="dxa"/>
          </w:tcPr>
          <w:p>
            <w:pPr>
              <w:pStyle w:val="TableParagraph"/>
              <w:spacing w:before="115"/>
              <w:ind w:right="62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16.758.708,05</w:t>
            </w:r>
          </w:p>
        </w:tc>
        <w:tc>
          <w:tcPr>
            <w:tcW w:w="2435" w:type="dxa"/>
          </w:tcPr>
          <w:p>
            <w:pPr>
              <w:pStyle w:val="TableParagraph"/>
              <w:spacing w:before="115"/>
              <w:ind w:right="60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13.069.501,90</w:t>
            </w:r>
          </w:p>
        </w:tc>
      </w:tr>
      <w:tr>
        <w:trPr>
          <w:trHeight w:val="380" w:hRule="atLeast"/>
        </w:trPr>
        <w:tc>
          <w:tcPr>
            <w:tcW w:w="2712" w:type="dxa"/>
          </w:tcPr>
          <w:p>
            <w:pPr>
              <w:pStyle w:val="TableParagraph"/>
              <w:spacing w:before="113"/>
              <w:ind w:left="103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2.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(+)</w:t>
            </w:r>
            <w:r>
              <w:rPr>
                <w:rFonts w:ascii="Cambria"/>
                <w:spacing w:val="-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Derechos</w:t>
            </w:r>
            <w:r>
              <w:rPr>
                <w:rFonts w:ascii="Cambria"/>
                <w:spacing w:val="-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pendientes</w:t>
            </w:r>
            <w:r>
              <w:rPr>
                <w:rFonts w:ascii="Cambria"/>
                <w:spacing w:val="-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-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cobro</w:t>
            </w:r>
          </w:p>
        </w:tc>
        <w:tc>
          <w:tcPr>
            <w:tcW w:w="2317" w:type="dxa"/>
          </w:tcPr>
          <w:p>
            <w:pPr>
              <w:pStyle w:val="TableParagraph"/>
              <w:spacing w:before="113"/>
              <w:ind w:right="62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12.732.730,51</w:t>
            </w:r>
          </w:p>
        </w:tc>
        <w:tc>
          <w:tcPr>
            <w:tcW w:w="2435" w:type="dxa"/>
          </w:tcPr>
          <w:p>
            <w:pPr>
              <w:pStyle w:val="TableParagraph"/>
              <w:spacing w:before="113"/>
              <w:ind w:right="60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14.959.278,56</w:t>
            </w:r>
          </w:p>
        </w:tc>
      </w:tr>
      <w:tr>
        <w:trPr>
          <w:trHeight w:val="380" w:hRule="atLeast"/>
        </w:trPr>
        <w:tc>
          <w:tcPr>
            <w:tcW w:w="2712" w:type="dxa"/>
          </w:tcPr>
          <w:p>
            <w:pPr>
              <w:pStyle w:val="TableParagraph"/>
              <w:spacing w:before="113"/>
              <w:ind w:left="305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-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(+)</w:t>
            </w:r>
            <w:r>
              <w:rPr>
                <w:rFonts w:ascii="Cambria"/>
                <w:spacing w:val="-1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del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Presupuesto</w:t>
            </w:r>
            <w:r>
              <w:rPr>
                <w:rFonts w:ascii="Cambria"/>
                <w:spacing w:val="-1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corriente</w:t>
            </w:r>
          </w:p>
        </w:tc>
        <w:tc>
          <w:tcPr>
            <w:tcW w:w="2317" w:type="dxa"/>
          </w:tcPr>
          <w:p>
            <w:pPr>
              <w:pStyle w:val="TableParagraph"/>
              <w:spacing w:before="113"/>
              <w:ind w:left="367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590.694,33</w:t>
            </w:r>
          </w:p>
        </w:tc>
        <w:tc>
          <w:tcPr>
            <w:tcW w:w="2435" w:type="dxa"/>
          </w:tcPr>
          <w:p>
            <w:pPr>
              <w:pStyle w:val="TableParagraph"/>
              <w:spacing w:before="113"/>
              <w:ind w:left="373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2.384.288,44</w:t>
            </w:r>
          </w:p>
        </w:tc>
      </w:tr>
      <w:tr>
        <w:trPr>
          <w:trHeight w:val="278" w:hRule="atLeast"/>
        </w:trPr>
        <w:tc>
          <w:tcPr>
            <w:tcW w:w="2712" w:type="dxa"/>
          </w:tcPr>
          <w:p>
            <w:pPr>
              <w:pStyle w:val="TableParagraph"/>
              <w:spacing w:line="145" w:lineRule="exact" w:before="113"/>
              <w:ind w:left="305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-</w:t>
            </w:r>
            <w:r>
              <w:rPr>
                <w:rFonts w:ascii="Cambria"/>
                <w:spacing w:val="-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(+)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Presupuestos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cerrados</w:t>
            </w:r>
          </w:p>
        </w:tc>
        <w:tc>
          <w:tcPr>
            <w:tcW w:w="2317" w:type="dxa"/>
          </w:tcPr>
          <w:p>
            <w:pPr>
              <w:pStyle w:val="TableParagraph"/>
              <w:spacing w:line="145" w:lineRule="exact" w:before="113"/>
              <w:ind w:left="167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12.127.710,15</w:t>
            </w:r>
          </w:p>
        </w:tc>
        <w:tc>
          <w:tcPr>
            <w:tcW w:w="2435" w:type="dxa"/>
          </w:tcPr>
          <w:p>
            <w:pPr>
              <w:pStyle w:val="TableParagraph"/>
              <w:spacing w:line="145" w:lineRule="exact" w:before="113"/>
              <w:ind w:left="293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12.560.664,09</w:t>
            </w:r>
          </w:p>
        </w:tc>
      </w:tr>
    </w:tbl>
    <w:p>
      <w:pPr>
        <w:pStyle w:val="BodyText"/>
        <w:spacing w:before="11"/>
        <w:rPr>
          <w:sz w:val="5"/>
        </w:rPr>
      </w:pPr>
    </w:p>
    <w:p>
      <w:pPr>
        <w:spacing w:after="0"/>
        <w:rPr>
          <w:sz w:val="5"/>
        </w:rPr>
        <w:sectPr>
          <w:footerReference w:type="default" r:id="rId10"/>
          <w:pgSz w:w="11910" w:h="16850"/>
          <w:pgMar w:footer="1287" w:header="0" w:top="1600" w:bottom="1480" w:left="380" w:right="380"/>
        </w:sectPr>
      </w:pPr>
    </w:p>
    <w:p>
      <w:pPr>
        <w:spacing w:line="254" w:lineRule="auto" w:before="59"/>
        <w:ind w:left="2024" w:right="-11" w:firstLine="243"/>
        <w:jc w:val="left"/>
        <w:rPr>
          <w:sz w:val="14"/>
        </w:rPr>
      </w:pPr>
      <w:r>
        <w:rPr>
          <w:spacing w:val="-1"/>
          <w:w w:val="110"/>
          <w:sz w:val="14"/>
        </w:rPr>
        <w:t>-</w:t>
      </w:r>
      <w:r>
        <w:rPr>
          <w:spacing w:val="-8"/>
          <w:w w:val="110"/>
          <w:sz w:val="14"/>
        </w:rPr>
        <w:t> </w:t>
      </w:r>
      <w:r>
        <w:rPr>
          <w:spacing w:val="-1"/>
          <w:w w:val="110"/>
          <w:sz w:val="14"/>
        </w:rPr>
        <w:t>(+)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operaciones</w:t>
      </w:r>
      <w:r>
        <w:rPr>
          <w:spacing w:val="-8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presupuestarias</w:t>
      </w:r>
    </w:p>
    <w:p>
      <w:pPr>
        <w:spacing w:before="146"/>
        <w:ind w:left="0" w:right="0" w:firstLine="0"/>
        <w:jc w:val="right"/>
        <w:rPr>
          <w:sz w:val="14"/>
        </w:rPr>
      </w:pPr>
      <w:r>
        <w:rPr/>
        <w:br w:type="column"/>
      </w:r>
      <w:r>
        <w:rPr>
          <w:w w:val="115"/>
          <w:sz w:val="14"/>
        </w:rPr>
        <w:t>14.326,03</w:t>
      </w:r>
    </w:p>
    <w:p>
      <w:pPr>
        <w:spacing w:before="146"/>
        <w:ind w:left="1756" w:right="0" w:firstLine="0"/>
        <w:jc w:val="left"/>
        <w:rPr>
          <w:sz w:val="14"/>
        </w:rPr>
      </w:pPr>
      <w:r>
        <w:rPr/>
        <w:br w:type="column"/>
      </w:r>
      <w:r>
        <w:rPr>
          <w:w w:val="115"/>
          <w:sz w:val="14"/>
        </w:rPr>
        <w:t>14.326,03</w:t>
      </w:r>
    </w:p>
    <w:p>
      <w:pPr>
        <w:spacing w:after="0"/>
        <w:jc w:val="left"/>
        <w:rPr>
          <w:sz w:val="14"/>
        </w:rPr>
        <w:sectPr>
          <w:type w:val="continuous"/>
          <w:pgSz w:w="11910" w:h="16850"/>
          <w:pgMar w:top="900" w:bottom="2460" w:left="380" w:right="380"/>
          <w:cols w:num="3" w:equalWidth="0">
            <w:col w:w="3761" w:space="40"/>
            <w:col w:w="1969" w:space="39"/>
            <w:col w:w="5341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tabs>
          <w:tab w:pos="8257" w:val="left" w:leader="none"/>
        </w:tabs>
        <w:spacing w:before="98"/>
        <w:ind w:left="2908" w:right="0" w:firstLine="0"/>
        <w:jc w:val="left"/>
        <w:rPr>
          <w:rFonts w:ascii="Arial MT" w:hAnsi="Arial MT"/>
          <w:sz w:val="16"/>
        </w:rPr>
      </w:pPr>
      <w:r>
        <w:rPr/>
        <w:pict>
          <v:shape style="position:absolute;margin-left:252.480011pt;margin-top:-103.962082pt;width:.45pt;height:95.3pt;mso-position-horizontal-relative:page;mso-position-vertical-relative:paragraph;z-index:-18241024" coordorigin="5050,-2079" coordsize="9,1906" path="m5058,-2079l5050,-2079,5050,-1698,5050,-1317,5050,-936,5050,-555,5050,-174,5058,-174,5058,-555,5058,-936,5058,-1317,5058,-1698,5058,-20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39801pt;margin-top:-103.962082pt;width:.45pt;height:95.3pt;mso-position-horizontal-relative:page;mso-position-vertical-relative:paragraph;z-index:-18240512" coordorigin="6208,-2079" coordsize="9,1906" path="m6217,-2079l6208,-2079,6208,-1698,6208,-1317,6208,-936,6208,-555,6208,-174,6217,-174,6217,-555,6217,-936,6217,-1317,6217,-1698,6217,-20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8.298004pt;margin-top:-103.962082pt;width:.45pt;height:95.3pt;mso-position-horizontal-relative:page;mso-position-vertical-relative:paragraph;z-index:-18240000" coordorigin="7366,-2079" coordsize="9,1906" path="m7375,-2079l7366,-2079,7366,-1698,7366,-1317,7366,-936,7366,-555,7366,-174,7375,-174,7375,-555,7375,-936,7375,-1317,7375,-1698,7375,-20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32.647034pt;margin-top:-103.962082pt;width:.45pt;height:95.3pt;mso-position-horizontal-relative:page;mso-position-vertical-relative:paragraph;z-index:-18239488" coordorigin="8653,-2079" coordsize="9,1906" path="m8662,-2079l8653,-2079,8653,-1698,8653,-1317,8653,-936,8653,-555,8653,-174,8662,-174,8662,-555,8662,-936,8662,-1317,8662,-1698,8662,-207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90.021027pt;margin-top:-103.962082pt;width:.45pt;height:95.3pt;mso-position-horizontal-relative:page;mso-position-vertical-relative:paragraph;z-index:15734784" coordorigin="9800,-2079" coordsize="9,1906" path="m9809,-2079l9800,-2079,9800,-1698,9800,-1317,9800,-936,9800,-555,9800,-174,9809,-174,9809,-555,9809,-936,9809,-1317,9809,-1698,9809,-2079xe" filled="true" fillcolor="#000000" stroked="false">
            <v:path arrowok="t"/>
            <v:fill type="solid"/>
            <w10:wrap type="none"/>
          </v:shape>
        </w:pict>
      </w: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5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type w:val="continuous"/>
          <w:pgSz w:w="11910" w:h="16850"/>
          <w:pgMar w:top="900" w:bottom="246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3"/>
        </w:rPr>
      </w:pPr>
    </w:p>
    <w:tbl>
      <w:tblPr>
        <w:tblW w:w="0" w:type="auto"/>
        <w:jc w:val="left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6"/>
        <w:gridCol w:w="1159"/>
        <w:gridCol w:w="1159"/>
        <w:gridCol w:w="1288"/>
        <w:gridCol w:w="1149"/>
      </w:tblGrid>
      <w:tr>
        <w:trPr>
          <w:trHeight w:val="377" w:hRule="atLeast"/>
        </w:trPr>
        <w:tc>
          <w:tcPr>
            <w:tcW w:w="2726" w:type="dxa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285" w:val="left" w:leader="none"/>
              </w:tabs>
              <w:spacing w:line="240" w:lineRule="auto" w:before="115" w:after="0"/>
              <w:ind w:left="284" w:right="0" w:hanging="164"/>
              <w:jc w:val="lef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(-)</w:t>
            </w:r>
            <w:r>
              <w:rPr>
                <w:rFonts w:ascii="Cambria"/>
                <w:spacing w:val="-1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Obligaciones</w:t>
            </w:r>
            <w:r>
              <w:rPr>
                <w:rFonts w:ascii="Cambria"/>
                <w:spacing w:val="1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pendientes</w:t>
            </w:r>
            <w:r>
              <w:rPr>
                <w:rFonts w:ascii="Cambria"/>
                <w:spacing w:val="-1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 pago</w:t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14" w:val="left" w:leader="none"/>
              </w:tabs>
              <w:spacing w:line="240" w:lineRule="auto" w:before="1" w:after="0"/>
              <w:ind w:left="413" w:right="0" w:hanging="90"/>
              <w:jc w:val="lef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(+)</w:t>
            </w:r>
            <w:r>
              <w:rPr>
                <w:rFonts w:ascii="Cambria" w:hAnsi="Cambria"/>
                <w:spacing w:val="-6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del</w:t>
            </w:r>
            <w:r>
              <w:rPr>
                <w:rFonts w:ascii="Cambria" w:hAnsi="Cambria"/>
                <w:spacing w:val="-6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Presupuesto</w:t>
            </w:r>
            <w:r>
              <w:rPr>
                <w:rFonts w:ascii="Cambria" w:hAnsi="Cambria"/>
                <w:spacing w:val="-5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corriente</w:t>
            </w: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14" w:val="left" w:leader="none"/>
              </w:tabs>
              <w:spacing w:line="240" w:lineRule="auto" w:before="0" w:after="0"/>
              <w:ind w:left="413" w:right="0" w:hanging="90"/>
              <w:jc w:val="lef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(+)</w:t>
            </w:r>
            <w:r>
              <w:rPr>
                <w:rFonts w:ascii="Cambria" w:hAnsi="Cambria"/>
                <w:spacing w:val="-7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-7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Presupuestos</w:t>
            </w:r>
            <w:r>
              <w:rPr>
                <w:rFonts w:ascii="Cambria" w:hAnsi="Cambria"/>
                <w:spacing w:val="-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cerrados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14" w:val="left" w:leader="none"/>
              </w:tabs>
              <w:spacing w:line="254" w:lineRule="auto" w:before="131" w:after="0"/>
              <w:ind w:left="80" w:right="900" w:firstLine="243"/>
              <w:jc w:val="lef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10"/>
                <w:sz w:val="14"/>
              </w:rPr>
              <w:t>(+)</w:t>
            </w:r>
            <w:r>
              <w:rPr>
                <w:rFonts w:ascii="Cambria" w:hAnsi="Cambria"/>
                <w:spacing w:val="-7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-6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operaciones</w:t>
            </w:r>
            <w:r>
              <w:rPr>
                <w:rFonts w:ascii="Cambria" w:hAnsi="Cambria"/>
                <w:spacing w:val="-7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no</w:t>
            </w:r>
            <w:r>
              <w:rPr>
                <w:rFonts w:ascii="Cambria" w:hAnsi="Cambria"/>
                <w:spacing w:val="-3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presupuestarias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285" w:val="left" w:leader="none"/>
              </w:tabs>
              <w:spacing w:line="254" w:lineRule="auto" w:before="33" w:after="0"/>
              <w:ind w:left="80" w:right="707" w:firstLine="41"/>
              <w:jc w:val="lef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(-)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Partidas</w:t>
            </w:r>
            <w:r>
              <w:rPr>
                <w:rFonts w:ascii="Cambria" w:hAnsi="Cambria"/>
                <w:spacing w:val="4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pendientes</w:t>
            </w:r>
            <w:r>
              <w:rPr>
                <w:rFonts w:ascii="Cambria" w:hAnsi="Cambria"/>
                <w:spacing w:val="4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-3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aplicación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14" w:val="left" w:leader="none"/>
              </w:tabs>
              <w:spacing w:line="254" w:lineRule="auto" w:before="33" w:after="0"/>
              <w:ind w:left="80" w:right="206" w:firstLine="243"/>
              <w:jc w:val="lef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10"/>
                <w:sz w:val="14"/>
              </w:rPr>
              <w:t>(-)</w:t>
            </w:r>
            <w:r>
              <w:rPr>
                <w:rFonts w:ascii="Cambria" w:hAnsi="Cambria"/>
                <w:spacing w:val="-5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cobros</w:t>
            </w:r>
            <w:r>
              <w:rPr>
                <w:rFonts w:ascii="Cambria" w:hAnsi="Cambria"/>
                <w:spacing w:val="-5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realizados</w:t>
            </w:r>
            <w:r>
              <w:rPr>
                <w:rFonts w:ascii="Cambria" w:hAnsi="Cambria"/>
                <w:spacing w:val="-5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pendientes</w:t>
            </w:r>
            <w:r>
              <w:rPr>
                <w:rFonts w:ascii="Cambria" w:hAnsi="Cambria"/>
                <w:spacing w:val="-3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aplicación</w:t>
            </w:r>
            <w:r>
              <w:rPr>
                <w:rFonts w:ascii="Cambria" w:hAnsi="Cambria"/>
                <w:spacing w:val="5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definitiva</w:t>
            </w:r>
          </w:p>
          <w:p>
            <w:pPr>
              <w:pStyle w:val="TableParagraph"/>
              <w:numPr>
                <w:ilvl w:val="1"/>
                <w:numId w:val="4"/>
              </w:numPr>
              <w:tabs>
                <w:tab w:pos="414" w:val="left" w:leader="none"/>
              </w:tabs>
              <w:spacing w:line="170" w:lineRule="atLeast" w:before="25" w:after="0"/>
              <w:ind w:left="80" w:right="204" w:firstLine="243"/>
              <w:jc w:val="lef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(+) pagos realizados pendientes</w:t>
            </w:r>
            <w:r>
              <w:rPr>
                <w:rFonts w:ascii="Cambria" w:hAnsi="Cambria"/>
                <w:spacing w:val="-3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aplicación</w:t>
            </w:r>
            <w:r>
              <w:rPr>
                <w:rFonts w:ascii="Cambria" w:hAnsi="Cambria"/>
                <w:spacing w:val="5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definitiva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right="53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4.454.916,92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15"/>
              <w:ind w:right="5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3.202.512,24</w:t>
            </w:r>
          </w:p>
        </w:tc>
      </w:tr>
      <w:tr>
        <w:trPr>
          <w:trHeight w:val="370" w:hRule="atLeast"/>
        </w:trPr>
        <w:tc>
          <w:tcPr>
            <w:tcW w:w="27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0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1.986.458,37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6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657.426,18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27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0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1.565.581,81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1.735.760,16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1" w:hRule="atLeast"/>
        </w:trPr>
        <w:tc>
          <w:tcPr>
            <w:tcW w:w="27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9"/>
              <w:ind w:right="52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902.876,74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9"/>
              <w:ind w:right="56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809.325,90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0" w:hRule="atLeast"/>
        </w:trPr>
        <w:tc>
          <w:tcPr>
            <w:tcW w:w="27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5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-664.788,12</w:t>
            </w: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6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-579.187,02</w:t>
            </w:r>
          </w:p>
        </w:tc>
      </w:tr>
      <w:tr>
        <w:trPr>
          <w:trHeight w:val="370" w:hRule="atLeast"/>
        </w:trPr>
        <w:tc>
          <w:tcPr>
            <w:tcW w:w="27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52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664.788,12</w:t>
            </w:r>
          </w:p>
        </w:tc>
        <w:tc>
          <w:tcPr>
            <w:tcW w:w="115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left="317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589.705,47</w:t>
            </w:r>
          </w:p>
        </w:tc>
        <w:tc>
          <w:tcPr>
            <w:tcW w:w="114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3" w:hRule="atLeast"/>
        </w:trPr>
        <w:tc>
          <w:tcPr>
            <w:tcW w:w="2726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52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04"/>
                <w:sz w:val="14"/>
              </w:rPr>
              <w:t>0</w:t>
            </w: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56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10.518,45</w:t>
            </w:r>
          </w:p>
        </w:tc>
        <w:tc>
          <w:tcPr>
            <w:tcW w:w="1149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81" w:hRule="atLeast"/>
        </w:trPr>
        <w:tc>
          <w:tcPr>
            <w:tcW w:w="3885" w:type="dxa"/>
            <w:gridSpan w:val="2"/>
            <w:tcBorders>
              <w:left w:val="nil"/>
            </w:tcBorders>
          </w:tcPr>
          <w:p>
            <w:pPr>
              <w:pStyle w:val="TableParagraph"/>
              <w:spacing w:before="114"/>
              <w:ind w:left="12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5"/>
                <w:sz w:val="14"/>
              </w:rPr>
              <w:t>I.</w:t>
            </w:r>
            <w:r>
              <w:rPr>
                <w:rFonts w:ascii="Cambria" w:hAnsi="Cambria"/>
                <w:spacing w:val="-5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Remanente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de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tesorería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total</w:t>
            </w:r>
            <w:r>
              <w:rPr>
                <w:rFonts w:ascii="Cambria" w:hAnsi="Cambria"/>
                <w:spacing w:val="-5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(1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+</w:t>
            </w:r>
            <w:r>
              <w:rPr>
                <w:rFonts w:ascii="Cambria" w:hAnsi="Cambria"/>
                <w:spacing w:val="-5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2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-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3</w:t>
            </w:r>
            <w:r>
              <w:rPr>
                <w:rFonts w:ascii="Cambria" w:hAnsi="Cambria"/>
                <w:spacing w:val="-7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+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4)</w:t>
            </w:r>
          </w:p>
        </w:tc>
        <w:tc>
          <w:tcPr>
            <w:tcW w:w="1159" w:type="dxa"/>
          </w:tcPr>
          <w:p>
            <w:pPr>
              <w:pStyle w:val="TableParagraph"/>
              <w:spacing w:before="114"/>
              <w:ind w:right="53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24.371.733,52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14"/>
              <w:ind w:right="5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24.247.081,20</w:t>
            </w:r>
          </w:p>
        </w:tc>
      </w:tr>
      <w:tr>
        <w:trPr>
          <w:trHeight w:val="374" w:hRule="atLeast"/>
        </w:trPr>
        <w:tc>
          <w:tcPr>
            <w:tcW w:w="3885" w:type="dxa"/>
            <w:gridSpan w:val="2"/>
            <w:tcBorders>
              <w:left w:val="nil"/>
              <w:bottom w:val="nil"/>
            </w:tcBorders>
          </w:tcPr>
          <w:p>
            <w:pPr>
              <w:pStyle w:val="TableParagraph"/>
              <w:spacing w:before="112"/>
              <w:ind w:left="121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II.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Saldos</w:t>
            </w:r>
            <w:r>
              <w:rPr>
                <w:rFonts w:ascii="Cambria"/>
                <w:spacing w:val="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dudoso</w:t>
            </w:r>
            <w:r>
              <w:rPr>
                <w:rFonts w:ascii="Cambria"/>
                <w:spacing w:val="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cobro</w:t>
            </w:r>
          </w:p>
        </w:tc>
        <w:tc>
          <w:tcPr>
            <w:tcW w:w="1159" w:type="dxa"/>
            <w:tcBorders>
              <w:bottom w:val="nil"/>
            </w:tcBorders>
          </w:tcPr>
          <w:p>
            <w:pPr>
              <w:pStyle w:val="TableParagraph"/>
              <w:spacing w:before="112"/>
              <w:ind w:right="53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10.916.469,20</w:t>
            </w:r>
          </w:p>
        </w:tc>
        <w:tc>
          <w:tcPr>
            <w:tcW w:w="1288" w:type="dxa"/>
            <w:vMerge w:val="restart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  <w:tcBorders>
              <w:bottom w:val="nil"/>
            </w:tcBorders>
          </w:tcPr>
          <w:p>
            <w:pPr>
              <w:pStyle w:val="TableParagraph"/>
              <w:spacing w:before="112"/>
              <w:ind w:right="5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10.707.508,73</w:t>
            </w:r>
          </w:p>
        </w:tc>
      </w:tr>
      <w:tr>
        <w:trPr>
          <w:trHeight w:val="375" w:hRule="atLeast"/>
        </w:trPr>
        <w:tc>
          <w:tcPr>
            <w:tcW w:w="3885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spacing w:before="108"/>
              <w:ind w:left="12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5"/>
                <w:sz w:val="14"/>
              </w:rPr>
              <w:t>III.</w:t>
            </w:r>
            <w:r>
              <w:rPr>
                <w:rFonts w:ascii="Cambria" w:hAnsi="Cambria"/>
                <w:spacing w:val="-5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Exceso</w:t>
            </w:r>
            <w:r>
              <w:rPr>
                <w:rFonts w:ascii="Cambria" w:hAnsi="Cambria"/>
                <w:spacing w:val="-4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de</w:t>
            </w:r>
            <w:r>
              <w:rPr>
                <w:rFonts w:ascii="Cambria" w:hAnsi="Cambria"/>
                <w:spacing w:val="-4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financiación</w:t>
            </w:r>
            <w:r>
              <w:rPr>
                <w:rFonts w:ascii="Cambria" w:hAnsi="Cambria"/>
                <w:spacing w:val="-6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afectada</w:t>
            </w:r>
          </w:p>
        </w:tc>
        <w:tc>
          <w:tcPr>
            <w:tcW w:w="1159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53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5.507.965,38</w:t>
            </w:r>
          </w:p>
        </w:tc>
        <w:tc>
          <w:tcPr>
            <w:tcW w:w="12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tcBorders>
              <w:top w:val="nil"/>
            </w:tcBorders>
          </w:tcPr>
          <w:p>
            <w:pPr>
              <w:pStyle w:val="TableParagraph"/>
              <w:spacing w:before="108"/>
              <w:ind w:right="5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4.878.735,89</w:t>
            </w:r>
          </w:p>
        </w:tc>
      </w:tr>
      <w:tr>
        <w:trPr>
          <w:trHeight w:val="379" w:hRule="atLeast"/>
        </w:trPr>
        <w:tc>
          <w:tcPr>
            <w:tcW w:w="3885" w:type="dxa"/>
            <w:gridSpan w:val="2"/>
            <w:tcBorders>
              <w:left w:val="nil"/>
            </w:tcBorders>
          </w:tcPr>
          <w:p>
            <w:pPr>
              <w:pStyle w:val="TableParagraph"/>
              <w:spacing w:line="170" w:lineRule="atLeast" w:before="19"/>
              <w:ind w:left="80" w:right="115" w:firstLine="4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5"/>
                <w:sz w:val="14"/>
              </w:rPr>
              <w:t>IV.</w:t>
            </w:r>
            <w:r>
              <w:rPr>
                <w:rFonts w:ascii="Cambria" w:hAnsi="Cambria"/>
                <w:spacing w:val="-7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Remanente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de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tesorería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para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gastos</w:t>
            </w:r>
            <w:r>
              <w:rPr>
                <w:rFonts w:ascii="Cambria" w:hAnsi="Cambria"/>
                <w:spacing w:val="-7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generales</w:t>
            </w:r>
            <w:r>
              <w:rPr>
                <w:rFonts w:ascii="Cambria" w:hAnsi="Cambria"/>
                <w:spacing w:val="-7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(I</w:t>
            </w:r>
            <w:r>
              <w:rPr>
                <w:rFonts w:ascii="Cambria" w:hAnsi="Cambria"/>
                <w:spacing w:val="-7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-</w:t>
            </w:r>
            <w:r>
              <w:rPr>
                <w:rFonts w:ascii="Cambria" w:hAnsi="Cambria"/>
                <w:spacing w:val="-32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II</w:t>
            </w:r>
            <w:r>
              <w:rPr>
                <w:rFonts w:ascii="Cambria" w:hAnsi="Cambria"/>
                <w:spacing w:val="4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-</w:t>
            </w:r>
            <w:r>
              <w:rPr>
                <w:rFonts w:ascii="Cambria" w:hAnsi="Cambria"/>
                <w:spacing w:val="5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III)</w:t>
            </w:r>
          </w:p>
        </w:tc>
        <w:tc>
          <w:tcPr>
            <w:tcW w:w="1159" w:type="dxa"/>
          </w:tcPr>
          <w:p>
            <w:pPr>
              <w:pStyle w:val="TableParagraph"/>
              <w:spacing w:before="112"/>
              <w:ind w:right="53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7.947.298,94</w:t>
            </w: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spacing w:before="112"/>
              <w:ind w:right="5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8.660.836,58</w:t>
            </w:r>
          </w:p>
        </w:tc>
      </w:tr>
    </w:tbl>
    <w:p>
      <w:pPr>
        <w:spacing w:before="119"/>
        <w:ind w:left="2359" w:right="0" w:firstLine="0"/>
        <w:jc w:val="both"/>
        <w:rPr>
          <w:sz w:val="14"/>
        </w:rPr>
      </w:pPr>
      <w:r>
        <w:rPr>
          <w:b/>
          <w:w w:val="110"/>
          <w:sz w:val="14"/>
          <w:u w:val="single"/>
        </w:rPr>
        <w:t>OCTAVO</w:t>
      </w:r>
      <w:r>
        <w:rPr>
          <w:b/>
          <w:w w:val="110"/>
          <w:sz w:val="14"/>
        </w:rPr>
        <w:t>.</w:t>
      </w:r>
      <w:r>
        <w:rPr>
          <w:b/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remanente</w:t>
      </w:r>
      <w:r>
        <w:rPr>
          <w:spacing w:val="1"/>
          <w:w w:val="110"/>
          <w:sz w:val="14"/>
        </w:rPr>
        <w:t> </w:t>
      </w:r>
      <w:r>
        <w:rPr>
          <w:b/>
          <w:w w:val="110"/>
          <w:sz w:val="14"/>
        </w:rPr>
        <w:t>disponible</w:t>
      </w:r>
      <w:r>
        <w:rPr>
          <w:b/>
          <w:spacing w:val="1"/>
          <w:w w:val="110"/>
          <w:sz w:val="14"/>
        </w:rPr>
        <w:t> </w:t>
      </w:r>
      <w:r>
        <w:rPr>
          <w:w w:val="110"/>
          <w:sz w:val="14"/>
        </w:rPr>
        <w:t>para la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financiación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 </w:t>
      </w:r>
      <w:r>
        <w:rPr>
          <w:b/>
          <w:w w:val="110"/>
          <w:sz w:val="14"/>
        </w:rPr>
        <w:t>gastos</w:t>
      </w:r>
      <w:r>
        <w:rPr>
          <w:b/>
          <w:spacing w:val="1"/>
          <w:w w:val="110"/>
          <w:sz w:val="14"/>
        </w:rPr>
        <w:t> </w:t>
      </w:r>
      <w:r>
        <w:rPr>
          <w:b/>
          <w:w w:val="110"/>
          <w:sz w:val="14"/>
        </w:rPr>
        <w:t>generales</w:t>
      </w:r>
      <w:r>
        <w:rPr>
          <w:w w:val="110"/>
          <w:sz w:val="14"/>
        </w:rPr>
        <w:t>.</w:t>
      </w:r>
    </w:p>
    <w:p>
      <w:pPr>
        <w:spacing w:line="254" w:lineRule="auto" w:before="10"/>
        <w:ind w:left="1974" w:right="813" w:firstLine="385"/>
        <w:jc w:val="both"/>
        <w:rPr>
          <w:sz w:val="14"/>
        </w:rPr>
      </w:pPr>
      <w:r>
        <w:rPr>
          <w:w w:val="110"/>
          <w:sz w:val="14"/>
        </w:rPr>
        <w:t>Se determina minorando el remanente de tesorería en el importe de los derechos pendientes de cobro que, en fin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consideren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difícil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imposible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recaudación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exceso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financiación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afectada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producido.</w:t>
      </w:r>
    </w:p>
    <w:p>
      <w:pPr>
        <w:pStyle w:val="ListParagraph"/>
        <w:numPr>
          <w:ilvl w:val="0"/>
          <w:numId w:val="5"/>
        </w:numPr>
        <w:tabs>
          <w:tab w:pos="2547" w:val="left" w:leader="none"/>
        </w:tabs>
        <w:spacing w:line="240" w:lineRule="auto" w:before="3" w:after="0"/>
        <w:ind w:left="2546" w:right="0" w:hanging="188"/>
        <w:jc w:val="both"/>
        <w:rPr>
          <w:sz w:val="14"/>
        </w:rPr>
      </w:pP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spacing w:val="-3"/>
          <w:w w:val="115"/>
          <w:sz w:val="14"/>
        </w:rPr>
        <w:t>h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2"/>
          <w:w w:val="104"/>
          <w:sz w:val="14"/>
        </w:rPr>
        <w:t>c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7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pacing w:val="11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2"/>
          <w:w w:val="104"/>
          <w:sz w:val="14"/>
        </w:rPr>
        <w:t>c</w:t>
      </w:r>
      <w:r>
        <w:rPr>
          <w:w w:val="98"/>
          <w:sz w:val="14"/>
        </w:rPr>
        <w:t>o</w:t>
      </w:r>
      <w:r>
        <w:rPr>
          <w:w w:val="112"/>
          <w:sz w:val="14"/>
        </w:rPr>
        <w:t>nsi</w:t>
      </w:r>
      <w:r>
        <w:rPr>
          <w:spacing w:val="-2"/>
          <w:w w:val="11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6"/>
          <w:sz w:val="14"/>
        </w:rPr>
        <w:t>i</w:t>
      </w:r>
      <w:r>
        <w:rPr>
          <w:spacing w:val="-1"/>
          <w:w w:val="116"/>
          <w:sz w:val="14"/>
        </w:rPr>
        <w:t>f</w:t>
      </w:r>
      <w:r>
        <w:rPr>
          <w:w w:val="114"/>
          <w:sz w:val="14"/>
        </w:rPr>
        <w:t>ícil</w:t>
      </w:r>
      <w:r>
        <w:rPr>
          <w:spacing w:val="8"/>
          <w:sz w:val="14"/>
        </w:rPr>
        <w:t> 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w w:val="113"/>
          <w:sz w:val="14"/>
        </w:rPr>
        <w:t>im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0"/>
          <w:sz w:val="14"/>
        </w:rPr>
        <w:t>si</w:t>
      </w:r>
      <w:r>
        <w:rPr>
          <w:spacing w:val="-1"/>
          <w:w w:val="110"/>
          <w:sz w:val="14"/>
        </w:rPr>
        <w:t>b</w:t>
      </w:r>
      <w:r>
        <w:rPr>
          <w:w w:val="111"/>
          <w:sz w:val="14"/>
        </w:rPr>
        <w:t>le</w:t>
      </w:r>
      <w:r>
        <w:rPr>
          <w:spacing w:val="9"/>
          <w:sz w:val="14"/>
        </w:rPr>
        <w:t> 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a</w:t>
      </w:r>
      <w:r>
        <w:rPr>
          <w:w w:val="111"/>
          <w:sz w:val="14"/>
        </w:rPr>
        <w:t>u</w:t>
      </w:r>
      <w:r>
        <w:rPr>
          <w:spacing w:val="-1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w w:val="104"/>
          <w:sz w:val="14"/>
        </w:rPr>
        <w:t>i</w:t>
      </w:r>
      <w:r>
        <w:rPr>
          <w:spacing w:val="-2"/>
          <w:w w:val="104"/>
          <w:sz w:val="14"/>
        </w:rPr>
        <w:t>ó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3</w:t>
      </w:r>
      <w:r>
        <w:rPr>
          <w:spacing w:val="-3"/>
          <w:w w:val="104"/>
          <w:sz w:val="14"/>
        </w:rPr>
        <w:t>1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2020</w:t>
      </w:r>
      <w:r>
        <w:rPr>
          <w:w w:val="141"/>
          <w:sz w:val="14"/>
        </w:rPr>
        <w:t>.</w:t>
      </w:r>
    </w:p>
    <w:p>
      <w:pPr>
        <w:spacing w:line="254" w:lineRule="auto" w:before="10"/>
        <w:ind w:left="1974" w:right="817" w:firstLine="385"/>
        <w:jc w:val="both"/>
        <w:rPr>
          <w:sz w:val="14"/>
        </w:rPr>
      </w:pPr>
      <w:r>
        <w:rPr>
          <w:spacing w:val="-1"/>
          <w:w w:val="115"/>
          <w:sz w:val="14"/>
        </w:rPr>
        <w:t>El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importe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los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derechos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pendientes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cobro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difícil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o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imposible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recaudación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viene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dado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parte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cuenta</w:t>
      </w:r>
      <w:r>
        <w:rPr>
          <w:spacing w:val="1"/>
          <w:w w:val="115"/>
          <w:sz w:val="14"/>
        </w:rPr>
        <w:t> </w:t>
      </w:r>
      <w:r>
        <w:rPr>
          <w:w w:val="110"/>
          <w:sz w:val="14"/>
        </w:rPr>
        <w:t>de «Provisión para insolvencias» que corresponde a derechos de carácter presupuestario o no presupuestario incluidos en el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cálculo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remanente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tesorería.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Será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diferente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si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trata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créditos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sin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seguimiento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individualizado,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contrario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tenga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un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seguimiento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individualizado.</w:t>
      </w:r>
    </w:p>
    <w:p>
      <w:pPr>
        <w:spacing w:line="256" w:lineRule="auto" w:before="0"/>
        <w:ind w:left="1974" w:right="809" w:firstLine="385"/>
        <w:jc w:val="both"/>
        <w:rPr>
          <w:sz w:val="14"/>
        </w:rPr>
      </w:pPr>
      <w:r>
        <w:rPr>
          <w:w w:val="115"/>
          <w:sz w:val="14"/>
        </w:rPr>
        <w:t>En el caso de que no exista seguimiento individualizado, se determinará la provisión mediante estimación global 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riesgo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fallidos.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saldo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esta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cuenta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abonará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final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ejercicio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con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cargo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cuenta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«Dotación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provisión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para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insolvencias», y se cargará al final del ejercicio por la dotación realizada al cierre del ejercicio precedente, con abono a 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cuenta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«Provisión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para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insolvencias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aplicada».</w:t>
      </w:r>
    </w:p>
    <w:p>
      <w:pPr>
        <w:spacing w:line="254" w:lineRule="auto" w:before="0"/>
        <w:ind w:left="1974" w:right="810" w:firstLine="385"/>
        <w:jc w:val="both"/>
        <w:rPr>
          <w:sz w:val="14"/>
        </w:rPr>
      </w:pPr>
      <w:r>
        <w:rPr>
          <w:spacing w:val="-1"/>
          <w:w w:val="115"/>
          <w:sz w:val="14"/>
        </w:rPr>
        <w:t>En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el</w:t>
      </w:r>
      <w:r>
        <w:rPr>
          <w:spacing w:val="-8"/>
          <w:w w:val="115"/>
          <w:sz w:val="14"/>
        </w:rPr>
        <w:t> </w:t>
      </w:r>
      <w:r>
        <w:rPr>
          <w:spacing w:val="-1"/>
          <w:w w:val="115"/>
          <w:sz w:val="14"/>
        </w:rPr>
        <w:t>caso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contrario,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cuando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trate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créditos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sobre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los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efectúe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un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seguimiento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individualizado,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abonará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largo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ejercicio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importe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los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riesgos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vayan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estimando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cargará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medida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vayan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dando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baja</w:t>
      </w:r>
      <w:r>
        <w:rPr>
          <w:spacing w:val="1"/>
          <w:w w:val="115"/>
          <w:sz w:val="14"/>
        </w:rPr>
        <w:t> </w:t>
      </w:r>
      <w:r>
        <w:rPr>
          <w:spacing w:val="-1"/>
          <w:w w:val="115"/>
          <w:sz w:val="14"/>
        </w:rPr>
        <w:t>los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saldos</w:t>
      </w:r>
      <w:r>
        <w:rPr>
          <w:spacing w:val="-3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2"/>
          <w:w w:val="115"/>
          <w:sz w:val="14"/>
        </w:rPr>
        <w:t> </w:t>
      </w:r>
      <w:r>
        <w:rPr>
          <w:spacing w:val="-1"/>
          <w:w w:val="115"/>
          <w:sz w:val="14"/>
        </w:rPr>
        <w:t>deudores</w:t>
      </w:r>
      <w:r>
        <w:rPr>
          <w:spacing w:val="-3"/>
          <w:w w:val="115"/>
          <w:sz w:val="14"/>
        </w:rPr>
        <w:t> </w:t>
      </w:r>
      <w:r>
        <w:rPr>
          <w:spacing w:val="-1"/>
          <w:w w:val="115"/>
          <w:sz w:val="14"/>
        </w:rPr>
        <w:t>para</w:t>
      </w:r>
      <w:r>
        <w:rPr>
          <w:spacing w:val="-4"/>
          <w:w w:val="115"/>
          <w:sz w:val="14"/>
        </w:rPr>
        <w:t> </w:t>
      </w:r>
      <w:r>
        <w:rPr>
          <w:spacing w:val="-1"/>
          <w:w w:val="115"/>
          <w:sz w:val="14"/>
        </w:rPr>
        <w:t>los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que</w:t>
      </w:r>
      <w:r>
        <w:rPr>
          <w:spacing w:val="-2"/>
          <w:w w:val="115"/>
          <w:sz w:val="14"/>
        </w:rPr>
        <w:t> </w:t>
      </w:r>
      <w:r>
        <w:rPr>
          <w:spacing w:val="-1"/>
          <w:w w:val="115"/>
          <w:sz w:val="14"/>
        </w:rPr>
        <w:t>se</w:t>
      </w:r>
      <w:r>
        <w:rPr>
          <w:spacing w:val="-3"/>
          <w:w w:val="115"/>
          <w:sz w:val="14"/>
        </w:rPr>
        <w:t> </w:t>
      </w:r>
      <w:r>
        <w:rPr>
          <w:spacing w:val="-1"/>
          <w:w w:val="115"/>
          <w:sz w:val="14"/>
        </w:rPr>
        <w:t>dotó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provisión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individualizada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o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cuando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desaparezca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riesgo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con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abono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cuenta</w:t>
      </w:r>
    </w:p>
    <w:p>
      <w:pPr>
        <w:spacing w:before="0"/>
        <w:ind w:left="1974" w:right="0" w:firstLine="0"/>
        <w:jc w:val="both"/>
        <w:rPr>
          <w:sz w:val="14"/>
        </w:rPr>
      </w:pPr>
      <w:r>
        <w:rPr>
          <w:w w:val="110"/>
          <w:sz w:val="14"/>
        </w:rPr>
        <w:t>«Provisión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para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insolvencias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aplicadas».</w:t>
      </w:r>
    </w:p>
    <w:p>
      <w:pPr>
        <w:pStyle w:val="ListParagraph"/>
        <w:numPr>
          <w:ilvl w:val="0"/>
          <w:numId w:val="5"/>
        </w:numPr>
        <w:tabs>
          <w:tab w:pos="2547" w:val="left" w:leader="none"/>
        </w:tabs>
        <w:spacing w:line="240" w:lineRule="auto" w:before="8" w:after="0"/>
        <w:ind w:left="2546" w:right="0" w:hanging="188"/>
        <w:jc w:val="both"/>
        <w:rPr>
          <w:sz w:val="14"/>
        </w:rPr>
      </w:pPr>
      <w:r>
        <w:rPr>
          <w:spacing w:val="-1"/>
          <w:w w:val="130"/>
          <w:sz w:val="14"/>
        </w:rPr>
        <w:t>E</w:t>
      </w:r>
      <w:r>
        <w:rPr>
          <w:spacing w:val="-1"/>
          <w:w w:val="110"/>
          <w:sz w:val="14"/>
        </w:rPr>
        <w:t>x</w:t>
      </w:r>
      <w:r>
        <w:rPr>
          <w:spacing w:val="-2"/>
          <w:w w:val="110"/>
          <w:sz w:val="14"/>
        </w:rPr>
        <w:t>c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14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spacing w:val="-3"/>
          <w:w w:val="114"/>
          <w:sz w:val="14"/>
        </w:rPr>
        <w:t>n</w:t>
      </w:r>
      <w:r>
        <w:rPr>
          <w:w w:val="104"/>
          <w:sz w:val="14"/>
        </w:rPr>
        <w:t>c</w:t>
      </w:r>
      <w:r>
        <w:rPr>
          <w:w w:val="118"/>
          <w:sz w:val="14"/>
        </w:rPr>
        <w:t>i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ó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3"/>
          <w:w w:val="114"/>
          <w:sz w:val="14"/>
        </w:rPr>
        <w:t>f</w:t>
      </w:r>
      <w:r>
        <w:rPr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spacing w:val="-1"/>
          <w:w w:val="119"/>
          <w:sz w:val="14"/>
        </w:rPr>
        <w:t>ta</w:t>
      </w:r>
      <w:r>
        <w:rPr>
          <w:spacing w:val="-4"/>
          <w:w w:val="107"/>
          <w:sz w:val="14"/>
        </w:rPr>
        <w:t>d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2"/>
          <w:w w:val="107"/>
          <w:sz w:val="14"/>
        </w:rPr>
        <w:t>d</w:t>
      </w:r>
      <w:r>
        <w:rPr>
          <w:spacing w:val="-3"/>
          <w:w w:val="115"/>
          <w:sz w:val="14"/>
        </w:rPr>
        <w:t>u</w:t>
      </w:r>
      <w:r>
        <w:rPr>
          <w:w w:val="104"/>
          <w:sz w:val="14"/>
        </w:rPr>
        <w:t>c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8"/>
          <w:sz w:val="14"/>
        </w:rPr>
        <w:t>a</w:t>
      </w:r>
      <w:r>
        <w:rPr>
          <w:spacing w:val="7"/>
          <w:sz w:val="14"/>
        </w:rPr>
        <w:t> </w:t>
      </w:r>
      <w:r>
        <w:rPr>
          <w:spacing w:val="-1"/>
          <w:w w:val="104"/>
          <w:sz w:val="14"/>
        </w:rPr>
        <w:t>31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202</w:t>
      </w:r>
      <w:r>
        <w:rPr>
          <w:w w:val="104"/>
          <w:sz w:val="14"/>
        </w:rPr>
        <w:t>0</w:t>
      </w:r>
      <w:r>
        <w:rPr>
          <w:w w:val="141"/>
          <w:sz w:val="14"/>
        </w:rPr>
        <w:t>.</w:t>
      </w:r>
    </w:p>
    <w:p>
      <w:pPr>
        <w:spacing w:line="254" w:lineRule="auto" w:before="12"/>
        <w:ind w:left="1974" w:right="819" w:firstLine="385"/>
        <w:jc w:val="both"/>
        <w:rPr>
          <w:sz w:val="14"/>
        </w:rPr>
      </w:pPr>
      <w:r>
        <w:rPr>
          <w:w w:val="110"/>
          <w:sz w:val="14"/>
        </w:rPr>
        <w:t>Estará constituido por la suma de las desviaciones de financiación positivas a fin de ejercicio y sólo podrá tomar valor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cero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positivo.</w:t>
      </w:r>
    </w:p>
    <w:p>
      <w:pPr>
        <w:spacing w:before="109"/>
        <w:ind w:left="2359" w:right="0" w:firstLine="0"/>
        <w:jc w:val="both"/>
        <w:rPr>
          <w:sz w:val="14"/>
        </w:rPr>
      </w:pPr>
      <w:r>
        <w:rPr>
          <w:b/>
          <w:w w:val="110"/>
          <w:sz w:val="14"/>
          <w:u w:val="single"/>
        </w:rPr>
        <w:t>NOVENO</w:t>
      </w:r>
      <w:r>
        <w:rPr>
          <w:b/>
          <w:w w:val="110"/>
          <w:sz w:val="14"/>
        </w:rPr>
        <w:t>.</w:t>
      </w:r>
      <w:r>
        <w:rPr>
          <w:b/>
          <w:spacing w:val="3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remanente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tesorería para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2"/>
          <w:w w:val="110"/>
          <w:sz w:val="14"/>
        </w:rPr>
        <w:t> </w:t>
      </w:r>
      <w:r>
        <w:rPr>
          <w:b/>
          <w:w w:val="110"/>
          <w:sz w:val="14"/>
        </w:rPr>
        <w:t>con</w:t>
      </w:r>
      <w:r>
        <w:rPr>
          <w:b/>
          <w:spacing w:val="3"/>
          <w:w w:val="110"/>
          <w:sz w:val="14"/>
        </w:rPr>
        <w:t> </w:t>
      </w:r>
      <w:r>
        <w:rPr>
          <w:b/>
          <w:w w:val="110"/>
          <w:sz w:val="14"/>
        </w:rPr>
        <w:t>financiación</w:t>
      </w:r>
      <w:r>
        <w:rPr>
          <w:b/>
          <w:spacing w:val="3"/>
          <w:w w:val="110"/>
          <w:sz w:val="14"/>
        </w:rPr>
        <w:t> </w:t>
      </w:r>
      <w:r>
        <w:rPr>
          <w:b/>
          <w:w w:val="110"/>
          <w:sz w:val="14"/>
        </w:rPr>
        <w:t>afectada</w:t>
      </w:r>
      <w:r>
        <w:rPr>
          <w:w w:val="110"/>
          <w:sz w:val="14"/>
        </w:rPr>
        <w:t>.</w:t>
      </w:r>
    </w:p>
    <w:p>
      <w:pPr>
        <w:spacing w:line="254" w:lineRule="auto" w:before="10"/>
        <w:ind w:left="1974" w:right="815" w:firstLine="385"/>
        <w:jc w:val="both"/>
        <w:rPr>
          <w:sz w:val="14"/>
        </w:rPr>
      </w:pP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supuestos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gastos con financiación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afectada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derechos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afectados reconocidos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superen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obligaciones por aquellos financiadas, el remanente de tesorería disponible para la financiación de gastos generales de la</w:t>
      </w:r>
      <w:r>
        <w:rPr>
          <w:spacing w:val="1"/>
          <w:w w:val="110"/>
          <w:sz w:val="14"/>
        </w:rPr>
        <w:t> </w:t>
      </w:r>
      <w:r>
        <w:rPr>
          <w:w w:val="106"/>
          <w:sz w:val="14"/>
        </w:rPr>
        <w:t>e</w:t>
      </w:r>
      <w:r>
        <w:rPr>
          <w:w w:val="113"/>
          <w:sz w:val="14"/>
        </w:rPr>
        <w:t>nti</w:t>
      </w:r>
      <w:r>
        <w:rPr>
          <w:spacing w:val="-2"/>
          <w:w w:val="113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-3"/>
          <w:w w:val="105"/>
          <w:sz w:val="14"/>
        </w:rPr>
        <w:t>b</w:t>
      </w:r>
      <w:r>
        <w:rPr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w w:val="118"/>
          <w:sz w:val="14"/>
        </w:rPr>
        <w:t>á</w:t>
      </w:r>
      <w:r>
        <w:rPr>
          <w:spacing w:val="7"/>
          <w:sz w:val="14"/>
        </w:rPr>
        <w:t> 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n</w:t>
      </w:r>
      <w:r>
        <w:rPr>
          <w:spacing w:val="-1"/>
          <w:w w:val="106"/>
          <w:sz w:val="14"/>
        </w:rPr>
        <w:t>o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spacing w:val="-1"/>
          <w:w w:val="110"/>
          <w:sz w:val="14"/>
        </w:rPr>
        <w:t>x</w:t>
      </w:r>
      <w:r>
        <w:rPr>
          <w:w w:val="110"/>
          <w:sz w:val="14"/>
        </w:rPr>
        <w:t>c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4"/>
          <w:sz w:val="14"/>
        </w:rPr>
        <w:t>f</w:t>
      </w:r>
      <w:r>
        <w:rPr>
          <w:w w:val="116"/>
          <w:sz w:val="14"/>
        </w:rPr>
        <w:t>in</w:t>
      </w:r>
      <w:r>
        <w:rPr>
          <w:spacing w:val="-3"/>
          <w:w w:val="116"/>
          <w:sz w:val="14"/>
        </w:rPr>
        <w:t>a</w:t>
      </w:r>
      <w:r>
        <w:rPr>
          <w:w w:val="109"/>
          <w:sz w:val="14"/>
        </w:rPr>
        <w:t>nc</w:t>
      </w:r>
      <w:r>
        <w:rPr>
          <w:w w:val="118"/>
          <w:sz w:val="14"/>
        </w:rPr>
        <w:t>i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ó</w:t>
      </w:r>
      <w:r>
        <w:rPr>
          <w:w w:val="114"/>
          <w:sz w:val="14"/>
        </w:rPr>
        <w:t>n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2"/>
          <w:w w:val="107"/>
          <w:sz w:val="14"/>
        </w:rPr>
        <w:t>d</w:t>
      </w:r>
      <w:r>
        <w:rPr>
          <w:w w:val="110"/>
          <w:sz w:val="14"/>
        </w:rPr>
        <w:t>uc</w:t>
      </w:r>
      <w:r>
        <w:rPr>
          <w:spacing w:val="3"/>
          <w:w w:val="118"/>
          <w:sz w:val="14"/>
        </w:rPr>
        <w:t>i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3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10</w:t>
      </w:r>
      <w:r>
        <w:rPr>
          <w:w w:val="104"/>
          <w:sz w:val="14"/>
        </w:rPr>
        <w:t>2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500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spacing w:val="-1"/>
          <w:w w:val="90"/>
          <w:sz w:val="14"/>
        </w:rPr>
        <w:t>)</w:t>
      </w:r>
      <w:r>
        <w:rPr>
          <w:w w:val="141"/>
          <w:sz w:val="14"/>
        </w:rPr>
        <w:t>.</w:t>
      </w:r>
    </w:p>
    <w:p>
      <w:pPr>
        <w:spacing w:line="254" w:lineRule="auto" w:before="3"/>
        <w:ind w:left="1974" w:right="811" w:firstLine="385"/>
        <w:jc w:val="both"/>
        <w:rPr>
          <w:sz w:val="14"/>
        </w:rPr>
      </w:pPr>
      <w:r>
        <w:rPr>
          <w:w w:val="110"/>
          <w:sz w:val="14"/>
        </w:rPr>
        <w:t>Este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exceso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podrá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financiar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incorporación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remanentes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crédito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correspondientes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  los  gastos  con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financiación afectada a que se imputan y, en su caso, las obligaciones devenidas a causa de la renuncia o imposibilidad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realizar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total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parcialmente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proyectado.</w:t>
      </w:r>
    </w:p>
    <w:p>
      <w:pPr>
        <w:spacing w:line="254" w:lineRule="auto" w:before="109"/>
        <w:ind w:left="1974" w:right="811" w:firstLine="387"/>
        <w:jc w:val="both"/>
        <w:rPr>
          <w:sz w:val="14"/>
        </w:rPr>
      </w:pPr>
      <w:r>
        <w:rPr>
          <w:b/>
          <w:spacing w:val="-1"/>
          <w:w w:val="115"/>
          <w:sz w:val="14"/>
          <w:u w:val="single"/>
        </w:rPr>
        <w:t>DÉCIMO</w:t>
      </w:r>
      <w:r>
        <w:rPr>
          <w:b/>
          <w:spacing w:val="-1"/>
          <w:w w:val="115"/>
          <w:sz w:val="14"/>
        </w:rPr>
        <w:t>.</w:t>
      </w:r>
      <w:r>
        <w:rPr>
          <w:b/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En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relación</w:t>
      </w:r>
      <w:r>
        <w:rPr>
          <w:spacing w:val="-8"/>
          <w:w w:val="115"/>
          <w:sz w:val="14"/>
        </w:rPr>
        <w:t> </w:t>
      </w:r>
      <w:r>
        <w:rPr>
          <w:spacing w:val="-1"/>
          <w:w w:val="115"/>
          <w:sz w:val="14"/>
        </w:rPr>
        <w:t>con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b/>
          <w:spacing w:val="-1"/>
          <w:w w:val="115"/>
          <w:sz w:val="14"/>
        </w:rPr>
        <w:t>informe</w:t>
      </w:r>
      <w:r>
        <w:rPr>
          <w:b/>
          <w:spacing w:val="-7"/>
          <w:w w:val="115"/>
          <w:sz w:val="14"/>
        </w:rPr>
        <w:t> </w:t>
      </w:r>
      <w:r>
        <w:rPr>
          <w:b/>
          <w:spacing w:val="-1"/>
          <w:w w:val="115"/>
          <w:sz w:val="14"/>
        </w:rPr>
        <w:t>de</w:t>
      </w:r>
      <w:r>
        <w:rPr>
          <w:b/>
          <w:spacing w:val="-7"/>
          <w:w w:val="115"/>
          <w:sz w:val="14"/>
        </w:rPr>
        <w:t> </w:t>
      </w:r>
      <w:r>
        <w:rPr>
          <w:b/>
          <w:spacing w:val="-1"/>
          <w:w w:val="115"/>
          <w:sz w:val="14"/>
        </w:rPr>
        <w:t>Evaluación</w:t>
      </w:r>
      <w:r>
        <w:rPr>
          <w:b/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del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Cumplimiento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del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Objetivo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  <w:u w:val="single"/>
        </w:rPr>
        <w:t>Estabilidad</w:t>
      </w:r>
      <w:r>
        <w:rPr>
          <w:spacing w:val="-7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Presupuestaria</w:t>
      </w:r>
      <w:r>
        <w:rPr>
          <w:spacing w:val="-8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y</w:t>
      </w:r>
      <w:r>
        <w:rPr>
          <w:spacing w:val="-7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de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  <w:u w:val="single"/>
        </w:rPr>
        <w:t>la regla de gasto</w:t>
      </w:r>
      <w:r>
        <w:rPr>
          <w:w w:val="115"/>
          <w:sz w:val="14"/>
        </w:rPr>
        <w:t>, como se ha expuestos en los apartados anteriores, para el ejercicio 2020 y 2021, se realiza a </w:t>
      </w:r>
      <w:r>
        <w:rPr>
          <w:b/>
          <w:w w:val="115"/>
          <w:sz w:val="14"/>
          <w:u w:val="single"/>
        </w:rPr>
        <w:t>efectos</w:t>
      </w:r>
      <w:r>
        <w:rPr>
          <w:b/>
          <w:spacing w:val="1"/>
          <w:w w:val="115"/>
          <w:sz w:val="14"/>
        </w:rPr>
        <w:t> </w:t>
      </w:r>
      <w:r>
        <w:rPr>
          <w:b/>
          <w:w w:val="115"/>
          <w:sz w:val="14"/>
          <w:u w:val="single"/>
        </w:rPr>
        <w:t>informativos</w:t>
      </w:r>
      <w:r>
        <w:rPr>
          <w:w w:val="115"/>
          <w:sz w:val="14"/>
        </w:rPr>
        <w:t>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siendo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mismo:</w:t>
      </w:r>
    </w:p>
    <w:p>
      <w:pPr>
        <w:spacing w:line="254" w:lineRule="auto" w:before="3"/>
        <w:ind w:left="1974" w:right="812" w:firstLine="387"/>
        <w:jc w:val="both"/>
        <w:rPr>
          <w:sz w:val="14"/>
        </w:rPr>
      </w:pPr>
      <w:r>
        <w:rPr>
          <w:w w:val="115"/>
          <w:sz w:val="14"/>
        </w:rPr>
        <w:t>A la vista del Informe de Evaluación del Cumplimiento del Objetivo de Estabilidad Presupuestaria y de la regla 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gasto,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desprende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liquidación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Presupuesto,</w:t>
      </w:r>
      <w:r>
        <w:rPr>
          <w:spacing w:val="1"/>
          <w:w w:val="115"/>
          <w:sz w:val="14"/>
        </w:rPr>
        <w:t> </w:t>
      </w:r>
      <w:r>
        <w:rPr>
          <w:b/>
          <w:w w:val="115"/>
          <w:sz w:val="14"/>
          <w:u w:val="single"/>
        </w:rPr>
        <w:t>SI</w:t>
      </w:r>
      <w:r>
        <w:rPr>
          <w:w w:val="115"/>
          <w:sz w:val="14"/>
        </w:rPr>
        <w:t>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ajusta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cumplimiento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principio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presupuestaria.</w:t>
      </w:r>
    </w:p>
    <w:p>
      <w:pPr>
        <w:spacing w:line="254" w:lineRule="auto" w:before="0"/>
        <w:ind w:left="1974" w:right="819" w:firstLine="387"/>
        <w:jc w:val="both"/>
        <w:rPr>
          <w:sz w:val="14"/>
        </w:rPr>
      </w:pPr>
      <w:r>
        <w:rPr>
          <w:w w:val="110"/>
          <w:sz w:val="14"/>
        </w:rPr>
        <w:t>Dicho cálculo, que se realizará a efectos informativos, no surtirá ningún efecto durante los ejercicios 2020 y 2021 por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estar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objetivo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estabilidad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presupuestaria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suspendido.</w:t>
      </w:r>
    </w:p>
    <w:p>
      <w:pPr>
        <w:spacing w:line="256" w:lineRule="auto" w:before="109"/>
        <w:ind w:left="1974" w:right="807" w:firstLine="387"/>
        <w:jc w:val="both"/>
        <w:rPr>
          <w:sz w:val="14"/>
        </w:rPr>
      </w:pPr>
      <w:r>
        <w:rPr>
          <w:b/>
          <w:w w:val="110"/>
          <w:sz w:val="14"/>
          <w:u w:val="single"/>
        </w:rPr>
        <w:t>UNDÉCIMO</w:t>
      </w:r>
      <w:r>
        <w:rPr>
          <w:b/>
          <w:w w:val="110"/>
          <w:sz w:val="14"/>
        </w:rPr>
        <w:t>.</w:t>
      </w:r>
      <w:r>
        <w:rPr>
          <w:b/>
          <w:spacing w:val="-3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-7"/>
          <w:w w:val="110"/>
          <w:sz w:val="14"/>
        </w:rPr>
        <w:t> </w:t>
      </w:r>
      <w:r>
        <w:rPr>
          <w:b/>
          <w:w w:val="110"/>
          <w:sz w:val="14"/>
        </w:rPr>
        <w:t>Capital</w:t>
      </w:r>
      <w:r>
        <w:rPr>
          <w:b/>
          <w:spacing w:val="-6"/>
          <w:w w:val="110"/>
          <w:sz w:val="14"/>
        </w:rPr>
        <w:t> </w:t>
      </w:r>
      <w:r>
        <w:rPr>
          <w:b/>
          <w:w w:val="110"/>
          <w:sz w:val="14"/>
        </w:rPr>
        <w:t>vivo</w:t>
      </w:r>
      <w:r>
        <w:rPr>
          <w:b/>
          <w:spacing w:val="-4"/>
          <w:w w:val="110"/>
          <w:sz w:val="14"/>
        </w:rPr>
        <w:t> </w:t>
      </w:r>
      <w:r>
        <w:rPr>
          <w:w w:val="110"/>
          <w:sz w:val="14"/>
        </w:rPr>
        <w:t>pendiente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amortizar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31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diciembre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2020,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préstamos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concertados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vigentes,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según se desprende de los Estados financieros asciende a 2.332.524,83 euros, que supone un </w:t>
      </w:r>
      <w:r>
        <w:rPr>
          <w:b/>
          <w:w w:val="110"/>
          <w:sz w:val="14"/>
          <w:u w:val="single"/>
        </w:rPr>
        <w:t>0,0886% (x100</w:t>
      </w:r>
      <w:r>
        <w:rPr>
          <w:b/>
          <w:w w:val="110"/>
          <w:sz w:val="14"/>
        </w:rPr>
        <w:t>) </w:t>
      </w:r>
      <w:r>
        <w:rPr>
          <w:w w:val="110"/>
          <w:sz w:val="14"/>
        </w:rPr>
        <w:t>de los derechos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reconocidos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netos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operaciones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corrientes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(Capítulos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1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5)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última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practicada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correspondiente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año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2020,</w:t>
      </w:r>
    </w:p>
    <w:p>
      <w:pPr>
        <w:pStyle w:val="BodyText"/>
        <w:rPr>
          <w:sz w:val="9"/>
        </w:rPr>
      </w:pPr>
    </w:p>
    <w:p>
      <w:pPr>
        <w:tabs>
          <w:tab w:pos="8257" w:val="left" w:leader="none"/>
        </w:tabs>
        <w:spacing w:before="98"/>
        <w:ind w:left="290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6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footerReference w:type="default" r:id="rId11"/>
          <w:pgSz w:w="11910" w:h="16850"/>
          <w:pgMar w:footer="1287" w:header="0" w:top="1600" w:bottom="1480" w:left="380" w:right="380"/>
          <w:pgNumType w:start="6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56" w:lineRule="auto" w:before="0"/>
        <w:ind w:left="1974" w:right="810" w:firstLine="0"/>
        <w:jc w:val="left"/>
        <w:rPr>
          <w:b/>
          <w:sz w:val="14"/>
        </w:rPr>
      </w:pPr>
      <w:r>
        <w:rPr>
          <w:w w:val="110"/>
          <w:sz w:val="14"/>
        </w:rPr>
        <w:t>descontando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desviaciones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financiación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Positivas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ingresos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recurrentes,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ascienden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26.318.356,40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euros,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superando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límite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-1"/>
          <w:w w:val="110"/>
          <w:sz w:val="14"/>
        </w:rPr>
        <w:t> </w:t>
      </w:r>
      <w:r>
        <w:rPr>
          <w:b/>
          <w:w w:val="110"/>
          <w:sz w:val="14"/>
        </w:rPr>
        <w:t>75%.</w:t>
      </w:r>
    </w:p>
    <w:p>
      <w:pPr>
        <w:spacing w:before="108"/>
        <w:ind w:left="1829" w:right="280" w:firstLine="0"/>
        <w:jc w:val="center"/>
        <w:rPr>
          <w:b/>
          <w:sz w:val="14"/>
        </w:rPr>
      </w:pPr>
      <w:r>
        <w:rPr>
          <w:b/>
          <w:w w:val="125"/>
          <w:sz w:val="14"/>
          <w:u w:val="single"/>
        </w:rPr>
        <w:t>CONCLUSIÓN</w:t>
      </w:r>
    </w:p>
    <w:p>
      <w:pPr>
        <w:spacing w:line="254" w:lineRule="auto" w:before="10"/>
        <w:ind w:left="1974" w:right="812" w:firstLine="387"/>
        <w:jc w:val="both"/>
        <w:rPr>
          <w:sz w:val="14"/>
        </w:rPr>
      </w:pPr>
      <w:r>
        <w:rPr>
          <w:spacing w:val="-2"/>
          <w:w w:val="115"/>
          <w:sz w:val="14"/>
        </w:rPr>
        <w:t>Es importante destacar que el resultado presupuestario y el remanente líquido de tesorería, </w:t>
      </w:r>
      <w:r>
        <w:rPr>
          <w:spacing w:val="-1"/>
          <w:w w:val="115"/>
          <w:sz w:val="14"/>
        </w:rPr>
        <w:t>sigue siendo positivo, igual</w:t>
      </w:r>
      <w:r>
        <w:rPr>
          <w:spacing w:val="-33"/>
          <w:w w:val="115"/>
          <w:sz w:val="14"/>
        </w:rPr>
        <w:t> </w:t>
      </w:r>
      <w:r>
        <w:rPr>
          <w:w w:val="110"/>
          <w:sz w:val="14"/>
        </w:rPr>
        <w:t>que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dos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años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anteriores,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fundamentalmente,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control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más</w:t>
      </w:r>
      <w:r>
        <w:rPr>
          <w:spacing w:val="-4"/>
          <w:w w:val="110"/>
          <w:sz w:val="14"/>
        </w:rPr>
        <w:t> </w:t>
      </w:r>
      <w:r>
        <w:rPr>
          <w:w w:val="110"/>
          <w:sz w:val="14"/>
        </w:rPr>
        <w:t>exhaustivo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una</w:t>
      </w:r>
      <w:r>
        <w:rPr>
          <w:spacing w:val="-3"/>
          <w:w w:val="110"/>
          <w:sz w:val="14"/>
        </w:rPr>
        <w:t> </w:t>
      </w:r>
      <w:r>
        <w:rPr>
          <w:w w:val="110"/>
          <w:sz w:val="14"/>
        </w:rPr>
        <w:t>recaudación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superior.</w:t>
      </w:r>
    </w:p>
    <w:p>
      <w:pPr>
        <w:spacing w:line="256" w:lineRule="auto" w:before="1"/>
        <w:ind w:left="1974" w:right="810" w:firstLine="387"/>
        <w:jc w:val="both"/>
        <w:rPr>
          <w:sz w:val="14"/>
        </w:rPr>
      </w:pPr>
      <w:r>
        <w:rPr>
          <w:w w:val="110"/>
          <w:sz w:val="14"/>
        </w:rPr>
        <w:t>En conclusión a lo expuesto, el Interventor que suscribe emite el informe preciso en la Normativa vigente, opina que</w:t>
      </w:r>
      <w:r>
        <w:rPr>
          <w:spacing w:val="1"/>
          <w:w w:val="110"/>
          <w:sz w:val="14"/>
        </w:rPr>
        <w:t> </w:t>
      </w:r>
      <w:r>
        <w:rPr>
          <w:b/>
          <w:w w:val="110"/>
          <w:sz w:val="14"/>
        </w:rPr>
        <w:t>PROCEDE. </w:t>
      </w:r>
      <w:r>
        <w:rPr>
          <w:w w:val="110"/>
          <w:sz w:val="14"/>
        </w:rPr>
        <w:t>la aprobación de la mencionada liquidación del Presupuesto para el ejercicio económico </w:t>
      </w:r>
      <w:r>
        <w:rPr>
          <w:b/>
          <w:w w:val="110"/>
          <w:sz w:val="14"/>
        </w:rPr>
        <w:t>2020 </w:t>
      </w:r>
      <w:r>
        <w:rPr>
          <w:w w:val="110"/>
          <w:sz w:val="14"/>
        </w:rPr>
        <w:t>en los términos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siguientes:</w:t>
      </w:r>
    </w:p>
    <w:p>
      <w:pPr>
        <w:spacing w:line="254" w:lineRule="auto" w:before="0"/>
        <w:ind w:left="1974" w:right="817" w:firstLine="0"/>
        <w:jc w:val="both"/>
        <w:rPr>
          <w:sz w:val="14"/>
        </w:rPr>
      </w:pPr>
      <w:r>
        <w:rPr>
          <w:b/>
          <w:w w:val="110"/>
          <w:sz w:val="14"/>
        </w:rPr>
        <w:t>PRIMERO. </w:t>
      </w:r>
      <w:r>
        <w:rPr>
          <w:w w:val="110"/>
          <w:sz w:val="14"/>
        </w:rPr>
        <w:t>APROBAR la liquidación del Presupuesto municipal correspondiente al ejercicio 2020 en los términos en los 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ésta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ha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sido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redactada.</w:t>
      </w:r>
    </w:p>
    <w:p>
      <w:pPr>
        <w:spacing w:line="254" w:lineRule="auto" w:before="0"/>
        <w:ind w:left="1974" w:right="817" w:firstLine="0"/>
        <w:jc w:val="both"/>
        <w:rPr>
          <w:sz w:val="14"/>
        </w:rPr>
      </w:pPr>
      <w:r>
        <w:rPr>
          <w:b/>
          <w:w w:val="115"/>
          <w:sz w:val="14"/>
        </w:rPr>
        <w:t>SEGUNDO. </w:t>
      </w:r>
      <w:r>
        <w:rPr>
          <w:w w:val="115"/>
          <w:sz w:val="14"/>
        </w:rPr>
        <w:t>Dar Cuenta de la citada liquidación del Presupuesto al Pleno del Ayuntamiento en la primera sesión que éste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celebre y remitir copia de la misma a la Comunidad Autónoma y al centro o dependencia del Ministerio de Economía y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Hacienda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éste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determine</w:t>
      </w:r>
    </w:p>
    <w:p>
      <w:pPr>
        <w:spacing w:line="256" w:lineRule="auto" w:before="107"/>
        <w:ind w:left="1974" w:right="809" w:firstLine="387"/>
        <w:jc w:val="both"/>
        <w:rPr>
          <w:b/>
          <w:sz w:val="14"/>
        </w:rPr>
      </w:pPr>
      <w:r>
        <w:rPr>
          <w:w w:val="110"/>
          <w:sz w:val="14"/>
        </w:rPr>
        <w:t>No obstante, la Alcaldía resolverá lo que estime procedente. En Teguise, a la fecha que consta en la firma digital 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documento.</w:t>
      </w:r>
      <w:r>
        <w:rPr>
          <w:spacing w:val="4"/>
          <w:w w:val="110"/>
          <w:sz w:val="14"/>
        </w:rPr>
        <w:t> </w:t>
      </w:r>
      <w:r>
        <w:rPr>
          <w:b/>
          <w:w w:val="110"/>
          <w:sz w:val="14"/>
        </w:rPr>
        <w:t>El</w:t>
      </w:r>
      <w:r>
        <w:rPr>
          <w:b/>
          <w:spacing w:val="6"/>
          <w:w w:val="110"/>
          <w:sz w:val="14"/>
        </w:rPr>
        <w:t> </w:t>
      </w:r>
      <w:r>
        <w:rPr>
          <w:b/>
          <w:w w:val="110"/>
          <w:sz w:val="14"/>
        </w:rPr>
        <w:t>Interventor,</w:t>
      </w:r>
      <w:r>
        <w:rPr>
          <w:b/>
          <w:spacing w:val="4"/>
          <w:w w:val="110"/>
          <w:sz w:val="14"/>
        </w:rPr>
        <w:t> </w:t>
      </w:r>
      <w:r>
        <w:rPr>
          <w:b/>
          <w:w w:val="110"/>
          <w:sz w:val="14"/>
        </w:rPr>
        <w:t>Francisco</w:t>
      </w:r>
      <w:r>
        <w:rPr>
          <w:b/>
          <w:spacing w:val="5"/>
          <w:w w:val="110"/>
          <w:sz w:val="14"/>
        </w:rPr>
        <w:t> </w:t>
      </w:r>
      <w:r>
        <w:rPr>
          <w:b/>
          <w:w w:val="110"/>
          <w:sz w:val="14"/>
        </w:rPr>
        <w:t>Javier</w:t>
      </w:r>
      <w:r>
        <w:rPr>
          <w:b/>
          <w:spacing w:val="4"/>
          <w:w w:val="110"/>
          <w:sz w:val="14"/>
        </w:rPr>
        <w:t> </w:t>
      </w:r>
      <w:r>
        <w:rPr>
          <w:b/>
          <w:w w:val="110"/>
          <w:sz w:val="14"/>
        </w:rPr>
        <w:t>López</w:t>
      </w:r>
      <w:r>
        <w:rPr>
          <w:b/>
          <w:spacing w:val="5"/>
          <w:w w:val="110"/>
          <w:sz w:val="14"/>
        </w:rPr>
        <w:t> </w:t>
      </w:r>
      <w:r>
        <w:rPr>
          <w:b/>
          <w:w w:val="110"/>
          <w:sz w:val="14"/>
        </w:rPr>
        <w:t>Martínez”.</w:t>
      </w:r>
    </w:p>
    <w:p>
      <w:pPr>
        <w:spacing w:line="247" w:lineRule="auto" w:before="91"/>
        <w:ind w:left="1974" w:right="828" w:firstLine="513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  <w:u w:val="single"/>
        </w:rPr>
        <w:t>SEGUNDO.-</w:t>
      </w:r>
      <w:r>
        <w:rPr>
          <w:rFonts w:ascii="Arial" w:hAnsi="Arial"/>
          <w:b/>
          <w:sz w:val="16"/>
        </w:rPr>
        <w:t> </w:t>
      </w:r>
      <w:r>
        <w:rPr>
          <w:rFonts w:ascii="Arial MT" w:hAnsi="Arial MT"/>
          <w:sz w:val="16"/>
        </w:rPr>
        <w:t>Visto Informe por la Intervención Municipal el cálculo de la Estabilidad Presupuestaria y la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Sostenibilidad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Financiera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Liquidación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Presupuesto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Ayuntamiento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Teguise,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correspondiente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al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ejercicio, de referencia en el Registro Interior de Informes 1245/2021 de fecha 26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de febrero de 2020 cuyo texto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íntegro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es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siguiente:</w:t>
      </w:r>
    </w:p>
    <w:p>
      <w:pPr>
        <w:tabs>
          <w:tab w:pos="7249" w:val="left" w:leader="none"/>
        </w:tabs>
        <w:spacing w:line="254" w:lineRule="auto" w:before="111"/>
        <w:ind w:left="1974" w:right="815" w:firstLine="0"/>
        <w:jc w:val="both"/>
        <w:rPr>
          <w:sz w:val="14"/>
        </w:rPr>
      </w:pPr>
      <w:r>
        <w:rPr>
          <w:w w:val="125"/>
          <w:sz w:val="14"/>
          <w:u w:val="single"/>
        </w:rPr>
        <w:t>“INFORME DE INTERVENCIÓN DEL CALCULO DE LA ESTABILIDAD PRESUPUESTARIA Y LA SOSTENIBILIDAD</w:t>
      </w:r>
      <w:r>
        <w:rPr>
          <w:spacing w:val="1"/>
          <w:w w:val="125"/>
          <w:sz w:val="14"/>
        </w:rPr>
        <w:t> </w:t>
      </w:r>
      <w:r>
        <w:rPr>
          <w:w w:val="125"/>
          <w:sz w:val="14"/>
          <w:u w:val="single"/>
        </w:rPr>
        <w:t>FINANCIERA    </w:t>
      </w:r>
      <w:r>
        <w:rPr>
          <w:spacing w:val="5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EN    </w:t>
      </w:r>
      <w:r>
        <w:rPr>
          <w:spacing w:val="7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LA    </w:t>
      </w:r>
      <w:r>
        <w:rPr>
          <w:spacing w:val="4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LIQUIDACIÓN    </w:t>
      </w:r>
      <w:r>
        <w:rPr>
          <w:spacing w:val="5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DEL    </w:t>
      </w:r>
      <w:r>
        <w:rPr>
          <w:spacing w:val="6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PRESUPUESTO</w:t>
        <w:tab/>
        <w:t>DEL</w:t>
      </w:r>
      <w:r>
        <w:rPr>
          <w:spacing w:val="3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AYUNTAMIENTO</w:t>
      </w:r>
      <w:r>
        <w:rPr>
          <w:spacing w:val="4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DE</w:t>
      </w:r>
      <w:r>
        <w:rPr>
          <w:spacing w:val="1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TEGUISE</w:t>
      </w:r>
      <w:r>
        <w:rPr>
          <w:spacing w:val="-37"/>
          <w:w w:val="125"/>
          <w:sz w:val="14"/>
        </w:rPr>
        <w:t> </w:t>
      </w:r>
      <w:r>
        <w:rPr>
          <w:w w:val="125"/>
          <w:sz w:val="14"/>
          <w:u w:val="single"/>
        </w:rPr>
        <w:t>CORRESPONDIENTE</w:t>
      </w:r>
      <w:r>
        <w:rPr>
          <w:spacing w:val="1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AL</w:t>
      </w:r>
      <w:r>
        <w:rPr>
          <w:spacing w:val="3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EJERCICIO</w:t>
      </w:r>
      <w:r>
        <w:rPr>
          <w:spacing w:val="2"/>
          <w:w w:val="125"/>
          <w:sz w:val="14"/>
          <w:u w:val="single"/>
        </w:rPr>
        <w:t> </w:t>
      </w:r>
      <w:r>
        <w:rPr>
          <w:w w:val="125"/>
          <w:sz w:val="14"/>
          <w:u w:val="single"/>
        </w:rPr>
        <w:t>2020</w:t>
      </w:r>
      <w:r>
        <w:rPr>
          <w:w w:val="125"/>
          <w:sz w:val="14"/>
        </w:rPr>
        <w:t>.</w:t>
      </w:r>
    </w:p>
    <w:p>
      <w:pPr>
        <w:spacing w:line="254" w:lineRule="auto" w:before="109"/>
        <w:ind w:left="4932" w:right="1730" w:firstLine="0"/>
        <w:jc w:val="left"/>
        <w:rPr>
          <w:sz w:val="14"/>
        </w:rPr>
      </w:pPr>
      <w:r>
        <w:rPr>
          <w:b/>
          <w:w w:val="105"/>
          <w:sz w:val="14"/>
        </w:rPr>
        <w:t>Asunto:</w:t>
      </w:r>
      <w:r>
        <w:rPr>
          <w:b/>
          <w:spacing w:val="4"/>
          <w:w w:val="105"/>
          <w:sz w:val="14"/>
        </w:rPr>
        <w:t> </w:t>
      </w:r>
      <w:r>
        <w:rPr>
          <w:w w:val="105"/>
          <w:sz w:val="14"/>
          <w:u w:val="single"/>
        </w:rPr>
        <w:t>Informe</w:t>
      </w:r>
      <w:r>
        <w:rPr>
          <w:spacing w:val="32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Estabilidad  y</w:t>
      </w:r>
      <w:r>
        <w:rPr>
          <w:spacing w:val="2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sostenibilidad</w:t>
      </w:r>
      <w:r>
        <w:rPr>
          <w:spacing w:val="2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–</w:t>
      </w:r>
      <w:r>
        <w:rPr>
          <w:spacing w:val="29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Liquidación</w:t>
      </w:r>
      <w:r>
        <w:rPr>
          <w:spacing w:val="2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2020</w:t>
      </w:r>
      <w:r>
        <w:rPr>
          <w:spacing w:val="1"/>
          <w:w w:val="105"/>
          <w:sz w:val="14"/>
        </w:rPr>
        <w:t> </w:t>
      </w:r>
      <w:r>
        <w:rPr>
          <w:b/>
          <w:w w:val="105"/>
          <w:sz w:val="14"/>
        </w:rPr>
        <w:t>Número</w:t>
      </w:r>
      <w:r>
        <w:rPr>
          <w:b/>
          <w:spacing w:val="3"/>
          <w:w w:val="105"/>
          <w:sz w:val="14"/>
        </w:rPr>
        <w:t> </w:t>
      </w:r>
      <w:r>
        <w:rPr>
          <w:b/>
          <w:w w:val="105"/>
          <w:sz w:val="14"/>
        </w:rPr>
        <w:t>del</w:t>
      </w:r>
      <w:r>
        <w:rPr>
          <w:b/>
          <w:spacing w:val="2"/>
          <w:w w:val="105"/>
          <w:sz w:val="14"/>
        </w:rPr>
        <w:t> </w:t>
      </w:r>
      <w:r>
        <w:rPr>
          <w:b/>
          <w:w w:val="105"/>
          <w:sz w:val="14"/>
        </w:rPr>
        <w:t>exped.</w:t>
      </w:r>
      <w:r>
        <w:rPr>
          <w:b/>
          <w:spacing w:val="5"/>
          <w:w w:val="105"/>
          <w:sz w:val="14"/>
        </w:rPr>
        <w:t> </w:t>
      </w:r>
      <w:r>
        <w:rPr>
          <w:b/>
          <w:w w:val="105"/>
          <w:sz w:val="14"/>
        </w:rPr>
        <w:t>del</w:t>
      </w:r>
      <w:r>
        <w:rPr>
          <w:b/>
          <w:spacing w:val="2"/>
          <w:w w:val="105"/>
          <w:sz w:val="14"/>
        </w:rPr>
        <w:t> </w:t>
      </w:r>
      <w:r>
        <w:rPr>
          <w:b/>
          <w:w w:val="105"/>
          <w:sz w:val="14"/>
        </w:rPr>
        <w:t>gestor</w:t>
      </w:r>
      <w:r>
        <w:rPr>
          <w:b/>
          <w:spacing w:val="4"/>
          <w:w w:val="105"/>
          <w:sz w:val="14"/>
        </w:rPr>
        <w:t> </w:t>
      </w:r>
      <w:r>
        <w:rPr>
          <w:b/>
          <w:w w:val="105"/>
          <w:sz w:val="14"/>
        </w:rPr>
        <w:t>documental:</w:t>
      </w:r>
      <w:r>
        <w:rPr>
          <w:b/>
          <w:spacing w:val="7"/>
          <w:w w:val="105"/>
          <w:sz w:val="14"/>
        </w:rPr>
        <w:t> </w:t>
      </w:r>
      <w:r>
        <w:rPr>
          <w:w w:val="105"/>
          <w:sz w:val="14"/>
          <w:u w:val="single"/>
        </w:rPr>
        <w:t>2021001646</w:t>
      </w:r>
    </w:p>
    <w:p>
      <w:pPr>
        <w:pStyle w:val="ListParagraph"/>
        <w:numPr>
          <w:ilvl w:val="0"/>
          <w:numId w:val="3"/>
        </w:numPr>
        <w:tabs>
          <w:tab w:pos="2179" w:val="left" w:leader="none"/>
        </w:tabs>
        <w:spacing w:line="256" w:lineRule="auto" w:before="105" w:after="0"/>
        <w:ind w:left="1974" w:right="814" w:firstLine="0"/>
        <w:jc w:val="both"/>
        <w:rPr>
          <w:sz w:val="14"/>
        </w:rPr>
      </w:pPr>
      <w:r>
        <w:rPr>
          <w:b/>
          <w:w w:val="115"/>
          <w:sz w:val="14"/>
        </w:rPr>
        <w:t>FRANCISCO JAVIER LÓPEZ MARTÍNEZ, </w:t>
      </w:r>
      <w:r>
        <w:rPr>
          <w:w w:val="115"/>
          <w:sz w:val="14"/>
        </w:rPr>
        <w:t>Interventor de Fondos   del Ayuntamiento, en cumplimiento de lo dispuesto</w:t>
      </w:r>
      <w:r>
        <w:rPr>
          <w:spacing w:val="1"/>
          <w:w w:val="115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3"/>
          <w:sz w:val="14"/>
        </w:rPr>
        <w:t>tí</w:t>
      </w:r>
      <w:r>
        <w:rPr>
          <w:spacing w:val="-3"/>
          <w:w w:val="113"/>
          <w:sz w:val="14"/>
        </w:rPr>
        <w:t>c</w:t>
      </w:r>
      <w:r>
        <w:rPr>
          <w:w w:val="109"/>
          <w:sz w:val="14"/>
        </w:rPr>
        <w:t>ulo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191</w:t>
      </w:r>
      <w:r>
        <w:rPr>
          <w:w w:val="141"/>
          <w:sz w:val="14"/>
        </w:rPr>
        <w:t>.</w:t>
      </w:r>
      <w:r>
        <w:rPr>
          <w:w w:val="104"/>
          <w:sz w:val="14"/>
        </w:rPr>
        <w:t>3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2"/>
          <w:w w:val="117"/>
          <w:sz w:val="14"/>
        </w:rPr>
        <w:t>T</w:t>
      </w:r>
      <w:r>
        <w:rPr>
          <w:w w:val="106"/>
          <w:sz w:val="14"/>
        </w:rPr>
        <w:t>e</w:t>
      </w:r>
      <w:r>
        <w:rPr>
          <w:spacing w:val="-1"/>
          <w:w w:val="117"/>
          <w:sz w:val="14"/>
        </w:rPr>
        <w:t>x</w:t>
      </w:r>
      <w:r>
        <w:rPr>
          <w:spacing w:val="-3"/>
          <w:w w:val="117"/>
          <w:sz w:val="14"/>
        </w:rPr>
        <w:t>t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w w:val="112"/>
          <w:sz w:val="14"/>
        </w:rPr>
        <w:t>un</w:t>
      </w:r>
      <w:r>
        <w:rPr>
          <w:spacing w:val="-1"/>
          <w:w w:val="112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9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4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w w:val="115"/>
          <w:sz w:val="14"/>
        </w:rPr>
        <w:t>Haci</w:t>
      </w:r>
      <w:r>
        <w:rPr>
          <w:spacing w:val="1"/>
          <w:w w:val="115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w w:val="121"/>
          <w:sz w:val="14"/>
        </w:rPr>
        <w:t>s,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9"/>
          <w:sz w:val="14"/>
        </w:rPr>
        <w:t>t</w:t>
      </w:r>
      <w:r>
        <w:rPr>
          <w:w w:val="112"/>
          <w:sz w:val="14"/>
        </w:rPr>
        <w:t>ícu</w:t>
      </w:r>
      <w:r>
        <w:rPr>
          <w:w w:val="105"/>
          <w:sz w:val="14"/>
        </w:rPr>
        <w:t>lo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9</w:t>
      </w:r>
      <w:r>
        <w:rPr>
          <w:w w:val="104"/>
          <w:sz w:val="14"/>
        </w:rPr>
        <w:t>0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22"/>
          <w:sz w:val="14"/>
        </w:rPr>
        <w:t>D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500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 </w:t>
      </w:r>
      <w:r>
        <w:rPr>
          <w:w w:val="115"/>
          <w:sz w:val="14"/>
        </w:rPr>
        <w:t>de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20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abril,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emite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siguiente</w:t>
      </w:r>
    </w:p>
    <w:p>
      <w:pPr>
        <w:spacing w:before="2"/>
        <w:ind w:left="1829" w:right="670" w:firstLine="0"/>
        <w:jc w:val="center"/>
        <w:rPr>
          <w:b/>
          <w:sz w:val="14"/>
        </w:rPr>
      </w:pPr>
      <w:r>
        <w:rPr>
          <w:b/>
          <w:w w:val="120"/>
          <w:sz w:val="14"/>
          <w:u w:val="single"/>
        </w:rPr>
        <w:t>INTRODUCCIÓN</w:t>
      </w:r>
    </w:p>
    <w:p>
      <w:pPr>
        <w:spacing w:line="254" w:lineRule="auto" w:before="10"/>
        <w:ind w:left="1974" w:right="833" w:firstLine="387"/>
        <w:jc w:val="both"/>
        <w:rPr>
          <w:sz w:val="14"/>
        </w:rPr>
      </w:pPr>
      <w:r>
        <w:rPr>
          <w:w w:val="105"/>
          <w:sz w:val="14"/>
        </w:rPr>
        <w:t>En relación con el informe  de  </w:t>
      </w:r>
      <w:r>
        <w:rPr>
          <w:b/>
          <w:w w:val="105"/>
          <w:sz w:val="14"/>
          <w:u w:val="single"/>
        </w:rPr>
        <w:t>Evaluación del Cumplimiento  del Objetivo  de  Estabilidad Presupuestaria y  de la regla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  <w:u w:val="single"/>
        </w:rPr>
        <w:t>de</w:t>
      </w:r>
      <w:r>
        <w:rPr>
          <w:b/>
          <w:spacing w:val="9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gasto</w:t>
      </w:r>
      <w:r>
        <w:rPr>
          <w:b/>
          <w:spacing w:val="10"/>
          <w:w w:val="105"/>
          <w:sz w:val="14"/>
          <w:u w:val="single"/>
        </w:rPr>
        <w:t> </w:t>
      </w:r>
      <w:r>
        <w:rPr>
          <w:w w:val="105"/>
          <w:sz w:val="14"/>
        </w:rPr>
        <w:t>se</w:t>
      </w:r>
      <w:r>
        <w:rPr>
          <w:spacing w:val="10"/>
          <w:w w:val="105"/>
          <w:sz w:val="14"/>
        </w:rPr>
        <w:t> </w:t>
      </w:r>
      <w:r>
        <w:rPr>
          <w:w w:val="105"/>
          <w:sz w:val="14"/>
        </w:rPr>
        <w:t>debe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poner</w:t>
      </w:r>
      <w:r>
        <w:rPr>
          <w:spacing w:val="7"/>
          <w:w w:val="105"/>
          <w:sz w:val="14"/>
        </w:rPr>
        <w:t> </w:t>
      </w:r>
      <w:r>
        <w:rPr>
          <w:w w:val="105"/>
          <w:sz w:val="14"/>
        </w:rPr>
        <w:t>de</w:t>
      </w:r>
      <w:r>
        <w:rPr>
          <w:spacing w:val="6"/>
          <w:w w:val="105"/>
          <w:sz w:val="14"/>
        </w:rPr>
        <w:t> </w:t>
      </w:r>
      <w:r>
        <w:rPr>
          <w:w w:val="105"/>
          <w:sz w:val="14"/>
        </w:rPr>
        <w:t>manifiesto</w:t>
      </w:r>
      <w:r>
        <w:rPr>
          <w:spacing w:val="9"/>
          <w:w w:val="105"/>
          <w:sz w:val="14"/>
        </w:rPr>
        <w:t> </w:t>
      </w:r>
      <w:r>
        <w:rPr>
          <w:w w:val="105"/>
          <w:sz w:val="14"/>
        </w:rPr>
        <w:t>que:</w:t>
      </w:r>
    </w:p>
    <w:p>
      <w:pPr>
        <w:spacing w:line="256" w:lineRule="auto" w:before="0"/>
        <w:ind w:left="1974" w:right="824" w:firstLine="387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w w:val="117"/>
          <w:sz w:val="14"/>
        </w:rPr>
        <w:t>Orgán</w:t>
      </w:r>
      <w:r>
        <w:rPr>
          <w:spacing w:val="-3"/>
          <w:w w:val="117"/>
          <w:sz w:val="14"/>
        </w:rPr>
        <w:t>i</w:t>
      </w:r>
      <w:r>
        <w:rPr>
          <w:w w:val="104"/>
          <w:sz w:val="14"/>
        </w:rPr>
        <w:t>c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1"/>
          <w:sz w:val="14"/>
        </w:rPr>
        <w:t> </w:t>
      </w:r>
      <w:r>
        <w:rPr>
          <w:w w:val="122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spacing w:val="-2"/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12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1"/>
          <w:sz w:val="14"/>
        </w:rPr>
        <w:t> </w:t>
      </w:r>
      <w:r>
        <w:rPr>
          <w:w w:val="129"/>
          <w:sz w:val="14"/>
        </w:rPr>
        <w:t>F</w:t>
      </w:r>
      <w:r>
        <w:rPr>
          <w:spacing w:val="-3"/>
          <w:w w:val="118"/>
          <w:sz w:val="14"/>
        </w:rPr>
        <w:t>i</w:t>
      </w:r>
      <w:r>
        <w:rPr>
          <w:w w:val="113"/>
          <w:sz w:val="14"/>
        </w:rPr>
        <w:t>nanc</w:t>
      </w:r>
      <w:r>
        <w:rPr>
          <w:spacing w:val="-3"/>
          <w:w w:val="113"/>
          <w:sz w:val="14"/>
        </w:rPr>
        <w:t>i</w:t>
      </w:r>
      <w:r>
        <w:rPr>
          <w:w w:val="106"/>
          <w:sz w:val="14"/>
        </w:rPr>
        <w:t>e</w:t>
      </w:r>
      <w:r>
        <w:rPr>
          <w:spacing w:val="-2"/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4"/>
          <w:w w:val="105"/>
          <w:sz w:val="14"/>
        </w:rPr>
        <w:t>b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nt</w:t>
      </w:r>
      <w:r>
        <w:rPr>
          <w:spacing w:val="-2"/>
          <w:w w:val="114"/>
          <w:sz w:val="14"/>
        </w:rPr>
        <w:t>r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3"/>
          <w:sz w:val="14"/>
        </w:rPr>
        <w:t>s</w:t>
      </w:r>
      <w:r>
        <w:rPr>
          <w:spacing w:val="-3"/>
          <w:w w:val="113"/>
          <w:sz w:val="14"/>
        </w:rPr>
        <w:t>u</w:t>
      </w:r>
      <w:r>
        <w:rPr>
          <w:w w:val="112"/>
          <w:sz w:val="14"/>
        </w:rPr>
        <w:t>s </w:t>
      </w:r>
      <w:r>
        <w:rPr>
          <w:w w:val="115"/>
          <w:sz w:val="14"/>
        </w:rPr>
        <w:t>objetivos garantizar la estabilidad presupuestaria y sostenibilidad financiera de todas las Administraciones Públicas. Por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ello la aprobación y liquidación de los Presupuestos de las Entidades Locales deben realizarse bajo el cumplimiento de las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llamadas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tres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reglas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fiscales: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 estabilidad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presupuestaria,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regla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 deuda pública.</w:t>
      </w:r>
    </w:p>
    <w:p>
      <w:pPr>
        <w:spacing w:line="252" w:lineRule="auto" w:before="0"/>
        <w:ind w:left="1974" w:right="828" w:firstLine="387"/>
        <w:jc w:val="both"/>
        <w:rPr>
          <w:sz w:val="14"/>
        </w:rPr>
      </w:pPr>
      <w:r>
        <w:rPr>
          <w:w w:val="115"/>
          <w:sz w:val="14"/>
        </w:rPr>
        <w:t>En cuanto a la evaluación presupuestaria deberá tenerse en cuenta que las Entidades Locales deberán ajustar sus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principio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entendido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éste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como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situación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equilibrio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superávit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computada en términos de capacidad de financiación de acuerdo con la definición contenida en el Sistema Europeo de</w:t>
      </w:r>
      <w:r>
        <w:rPr>
          <w:spacing w:val="1"/>
          <w:w w:val="115"/>
          <w:sz w:val="14"/>
        </w:rPr>
        <w:t> </w:t>
      </w:r>
      <w:r>
        <w:rPr>
          <w:spacing w:val="-1"/>
          <w:w w:val="133"/>
          <w:sz w:val="14"/>
        </w:rPr>
        <w:t>C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w w:val="117"/>
          <w:sz w:val="14"/>
        </w:rPr>
        <w:t>nt</w:t>
      </w:r>
      <w:r>
        <w:rPr>
          <w:spacing w:val="-1"/>
          <w:w w:val="117"/>
          <w:sz w:val="14"/>
        </w:rPr>
        <w:t>a</w:t>
      </w:r>
      <w:r>
        <w:rPr>
          <w:w w:val="112"/>
          <w:sz w:val="14"/>
        </w:rPr>
        <w:t>s</w:t>
      </w:r>
      <w:r>
        <w:rPr>
          <w:spacing w:val="12"/>
          <w:sz w:val="14"/>
        </w:rPr>
        <w:t> </w:t>
      </w:r>
      <w:r>
        <w:rPr>
          <w:w w:val="124"/>
          <w:sz w:val="14"/>
        </w:rPr>
        <w:t>N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o</w:t>
      </w:r>
      <w:r>
        <w:rPr>
          <w:w w:val="117"/>
          <w:sz w:val="14"/>
        </w:rPr>
        <w:t>na</w:t>
      </w:r>
      <w:r>
        <w:rPr>
          <w:spacing w:val="-3"/>
          <w:w w:val="117"/>
          <w:sz w:val="14"/>
        </w:rPr>
        <w:t>l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i</w:t>
      </w:r>
      <w:r>
        <w:rPr>
          <w:w w:val="98"/>
          <w:sz w:val="14"/>
        </w:rPr>
        <w:t>o</w:t>
      </w:r>
      <w:r>
        <w:rPr>
          <w:w w:val="117"/>
          <w:sz w:val="14"/>
        </w:rPr>
        <w:t>na</w:t>
      </w:r>
      <w:r>
        <w:rPr>
          <w:spacing w:val="-1"/>
          <w:w w:val="117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04"/>
          <w:sz w:val="14"/>
        </w:rPr>
        <w:t>3</w:t>
      </w:r>
      <w:r>
        <w:rPr>
          <w:spacing w:val="14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1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19"/>
          <w:sz w:val="14"/>
        </w:rPr>
        <w:t>la</w:t>
      </w:r>
      <w:r>
        <w:rPr>
          <w:spacing w:val="11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w w:val="119"/>
          <w:sz w:val="14"/>
        </w:rPr>
        <w:t>O</w:t>
      </w:r>
      <w:r>
        <w:rPr>
          <w:spacing w:val="-2"/>
          <w:w w:val="119"/>
          <w:sz w:val="14"/>
        </w:rPr>
        <w:t>r</w:t>
      </w:r>
      <w:r>
        <w:rPr>
          <w:spacing w:val="-3"/>
          <w:w w:val="113"/>
          <w:sz w:val="14"/>
        </w:rPr>
        <w:t>g</w:t>
      </w:r>
      <w:r>
        <w:rPr>
          <w:spacing w:val="3"/>
          <w:w w:val="118"/>
          <w:sz w:val="14"/>
        </w:rPr>
        <w:t>á</w:t>
      </w:r>
      <w:r>
        <w:rPr>
          <w:w w:val="111"/>
          <w:sz w:val="14"/>
        </w:rPr>
        <w:t>nic</w:t>
      </w:r>
      <w:r>
        <w:rPr>
          <w:w w:val="118"/>
          <w:sz w:val="14"/>
        </w:rPr>
        <w:t>a</w:t>
      </w:r>
      <w:r>
        <w:rPr>
          <w:spacing w:val="14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3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8"/>
          <w:sz w:val="14"/>
        </w:rPr>
        <w:t>i</w:t>
      </w:r>
      <w:r>
        <w:rPr>
          <w:w w:val="118"/>
          <w:sz w:val="14"/>
        </w:rPr>
        <w:t>a </w:t>
      </w:r>
      <w:r>
        <w:rPr>
          <w:w w:val="115"/>
          <w:sz w:val="14"/>
        </w:rPr>
        <w:t>y Sostenibilidad Financiera)</w:t>
      </w:r>
      <w:r>
        <w:rPr>
          <w:i/>
          <w:w w:val="115"/>
          <w:sz w:val="15"/>
        </w:rPr>
        <w:t>. </w:t>
      </w:r>
      <w:r>
        <w:rPr>
          <w:w w:val="115"/>
          <w:sz w:val="14"/>
        </w:rPr>
        <w:t>Además, deberá cumplir con el objetivo de la regla de gasto, entendido como la variación del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gasto computable de las Corporaciones Locales, que no podrá superar la tasa de referencia de crecimiento del Producto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Interior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Bruto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medio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plazo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economía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española.</w:t>
      </w:r>
    </w:p>
    <w:p>
      <w:pPr>
        <w:spacing w:line="254" w:lineRule="auto" w:before="0"/>
        <w:ind w:left="1974" w:right="834" w:firstLine="387"/>
        <w:jc w:val="both"/>
        <w:rPr>
          <w:sz w:val="14"/>
        </w:rPr>
      </w:pPr>
      <w:r>
        <w:rPr>
          <w:w w:val="110"/>
          <w:sz w:val="14"/>
        </w:rPr>
        <w:t>A este respecto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 Intervención Local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elevará al Pleno  un  informe sobre el cumplimiento  del objetivo  de estabilidad 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cumplimiento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regla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propia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Entidad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Local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sus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organismos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entidades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dependientes.</w:t>
      </w:r>
    </w:p>
    <w:p>
      <w:pPr>
        <w:spacing w:line="254" w:lineRule="auto" w:before="0"/>
        <w:ind w:left="1974" w:right="810" w:firstLine="387"/>
        <w:jc w:val="left"/>
        <w:rPr>
          <w:sz w:val="14"/>
        </w:rPr>
      </w:pPr>
      <w:r>
        <w:rPr>
          <w:w w:val="110"/>
          <w:sz w:val="14"/>
        </w:rPr>
        <w:t>Estos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informes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emitirán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carácter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independiente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incorporarán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previstos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artículos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191.3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Real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4"/>
          <w:sz w:val="14"/>
        </w:rPr>
        <w:t>5</w:t>
      </w:r>
      <w:r>
        <w:rPr>
          <w:spacing w:val="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4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pacing w:val="10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19"/>
          <w:sz w:val="14"/>
        </w:rPr>
        <w:t>t</w:t>
      </w:r>
      <w:r>
        <w:rPr>
          <w:w w:val="106"/>
          <w:sz w:val="14"/>
        </w:rPr>
        <w:t>e</w:t>
      </w:r>
      <w:r>
        <w:rPr>
          <w:spacing w:val="-1"/>
          <w:w w:val="117"/>
          <w:sz w:val="14"/>
        </w:rPr>
        <w:t>x</w:t>
      </w:r>
      <w:r>
        <w:rPr>
          <w:spacing w:val="-3"/>
          <w:w w:val="117"/>
          <w:sz w:val="14"/>
        </w:rPr>
        <w:t>t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spacing w:val="-3"/>
          <w:w w:val="115"/>
          <w:sz w:val="14"/>
        </w:rPr>
        <w:t>u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7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u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 </w:t>
      </w:r>
      <w:r>
        <w:rPr>
          <w:w w:val="110"/>
          <w:sz w:val="14"/>
        </w:rPr>
        <w:t>Locales.</w:t>
      </w:r>
    </w:p>
    <w:p>
      <w:pPr>
        <w:spacing w:line="254" w:lineRule="auto" w:before="3"/>
        <w:ind w:left="1974" w:right="828" w:firstLine="387"/>
        <w:jc w:val="both"/>
        <w:rPr>
          <w:sz w:val="14"/>
        </w:rPr>
      </w:pPr>
      <w:r>
        <w:rPr>
          <w:w w:val="110"/>
          <w:sz w:val="14"/>
        </w:rPr>
        <w:t>No obstante, el pasado 20 de octubre de 2020, el Pleno del Congreso de los Diputados aprobó por mayoría absoluta 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acuerdo del Consejo de Ministros de 6 de octubre de 2020 por el que quedan suspendidos durante el ejercicio 2020 y 2021 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objetivos de estabilidad y deuda, así como la regla de gasto, por la pandemia que se está viviendo actualmente, por lo 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España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deja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suspenso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camino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consolidación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fiscal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aprobada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antes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crisis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sanitaria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Covid-19.</w:t>
      </w:r>
    </w:p>
    <w:p>
      <w:pPr>
        <w:spacing w:line="256" w:lineRule="auto" w:before="1"/>
        <w:ind w:left="1974" w:right="825" w:firstLine="387"/>
        <w:jc w:val="both"/>
        <w:rPr>
          <w:sz w:val="14"/>
        </w:rPr>
      </w:pPr>
      <w:r>
        <w:rPr>
          <w:w w:val="115"/>
          <w:sz w:val="14"/>
        </w:rPr>
        <w:t>En cualquier caso, la suspensión de las reglas fiscales no implica la suspensión de la aplicación de la Ley Orgánica</w:t>
      </w:r>
      <w:r>
        <w:rPr>
          <w:spacing w:val="1"/>
          <w:w w:val="115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111"/>
          <w:sz w:val="14"/>
        </w:rPr>
        <w:t>u</w:t>
      </w:r>
      <w:r>
        <w:rPr>
          <w:spacing w:val="-1"/>
          <w:w w:val="111"/>
          <w:sz w:val="14"/>
        </w:rPr>
        <w:t>p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w w:val="116"/>
          <w:sz w:val="14"/>
        </w:rPr>
        <w:t>st</w:t>
      </w:r>
      <w:r>
        <w:rPr>
          <w:spacing w:val="-3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9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w w:val="109"/>
          <w:sz w:val="14"/>
        </w:rPr>
        <w:t>nc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41"/>
          <w:sz w:val="14"/>
        </w:rPr>
        <w:t>,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2"/>
          <w:w w:val="117"/>
          <w:sz w:val="14"/>
        </w:rPr>
        <w:t>T</w:t>
      </w:r>
      <w:r>
        <w:rPr>
          <w:w w:val="106"/>
          <w:sz w:val="14"/>
        </w:rPr>
        <w:t>e</w:t>
      </w:r>
      <w:r>
        <w:rPr>
          <w:spacing w:val="-1"/>
          <w:w w:val="109"/>
          <w:sz w:val="14"/>
        </w:rPr>
        <w:t>xt</w:t>
      </w:r>
      <w:r>
        <w:rPr>
          <w:w w:val="109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spacing w:val="-3"/>
          <w:w w:val="115"/>
          <w:sz w:val="14"/>
        </w:rPr>
        <w:t>u</w:t>
      </w:r>
      <w:r>
        <w:rPr>
          <w:spacing w:val="-3"/>
          <w:w w:val="114"/>
          <w:sz w:val="14"/>
        </w:rPr>
        <w:t>n</w:t>
      </w:r>
      <w:r>
        <w:rPr>
          <w:spacing w:val="-2"/>
          <w:w w:val="107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13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3"/>
          <w:sz w:val="14"/>
        </w:rPr>
        <w:t>g</w:t>
      </w:r>
      <w:r>
        <w:rPr>
          <w:w w:val="117"/>
          <w:sz w:val="14"/>
        </w:rPr>
        <w:t>ul</w:t>
      </w:r>
      <w:r>
        <w:rPr>
          <w:spacing w:val="-1"/>
          <w:w w:val="117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spacing w:val="-2"/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15"/>
          <w:sz w:val="14"/>
        </w:rPr>
        <w:t>D</w:t>
      </w:r>
      <w:r>
        <w:rPr>
          <w:spacing w:val="-2"/>
          <w:w w:val="115"/>
          <w:sz w:val="14"/>
        </w:rPr>
        <w:t>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</w:t>
      </w:r>
      <w:r>
        <w:rPr>
          <w:spacing w:val="-3"/>
          <w:w w:val="115"/>
          <w:sz w:val="14"/>
        </w:rPr>
        <w:t>l</w:t>
      </w:r>
      <w:r>
        <w:rPr>
          <w:spacing w:val="-1"/>
          <w:w w:val="118"/>
          <w:sz w:val="14"/>
        </w:rPr>
        <w:t>a</w:t>
      </w:r>
      <w:r>
        <w:rPr>
          <w:spacing w:val="-1"/>
          <w:w w:val="109"/>
          <w:sz w:val="14"/>
        </w:rPr>
        <w:t>tiv</w:t>
      </w:r>
      <w:r>
        <w:rPr>
          <w:w w:val="109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15"/>
          <w:sz w:val="14"/>
        </w:rPr>
        <w:t>ni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118"/>
          <w:sz w:val="14"/>
        </w:rPr>
        <w:t>a </w:t>
      </w:r>
      <w:r>
        <w:rPr>
          <w:w w:val="115"/>
          <w:sz w:val="14"/>
        </w:rPr>
        <w:t>hacendística,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todas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continúan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vigor.</w:t>
      </w:r>
    </w:p>
    <w:p>
      <w:pPr>
        <w:spacing w:line="254" w:lineRule="auto" w:before="0"/>
        <w:ind w:left="1974" w:right="825" w:firstLine="387"/>
        <w:jc w:val="both"/>
        <w:rPr>
          <w:sz w:val="14"/>
        </w:rPr>
      </w:pPr>
      <w:r>
        <w:rPr>
          <w:w w:val="110"/>
          <w:sz w:val="14"/>
        </w:rPr>
        <w:t>A pesar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 objetivos de estabilidad,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deuda pública y  la regla de gasto, aprobados  por el  Gobierno el  11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febrero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2020 son inaplicables por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estar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aprobada su suspensión,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 los Presupuestos de  las Entidades Locales les sigue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siendo de aplicación la normativa presupuestaria contenida en el Texto Refundido de la Ley Reguladora de las Haciendas</w:t>
      </w:r>
      <w:r>
        <w:rPr>
          <w:spacing w:val="1"/>
          <w:w w:val="110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15"/>
          <w:sz w:val="14"/>
        </w:rPr>
        <w:t>u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</w:t>
      </w:r>
      <w:r>
        <w:rPr>
          <w:w w:val="116"/>
          <w:sz w:val="14"/>
        </w:rPr>
        <w:t>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 </w:t>
      </w:r>
      <w:r>
        <w:rPr>
          <w:w w:val="110"/>
          <w:sz w:val="14"/>
        </w:rPr>
        <w:t>principio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estabilidad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presupuestaria.</w:t>
      </w:r>
    </w:p>
    <w:p>
      <w:pPr>
        <w:pStyle w:val="BodyText"/>
        <w:spacing w:before="9"/>
        <w:rPr>
          <w:sz w:val="19"/>
        </w:rPr>
      </w:pPr>
    </w:p>
    <w:p>
      <w:pPr>
        <w:tabs>
          <w:tab w:pos="8257" w:val="left" w:leader="none"/>
        </w:tabs>
        <w:spacing w:before="98"/>
        <w:ind w:left="290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7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56" w:lineRule="auto" w:before="0"/>
        <w:ind w:left="1974" w:right="810" w:firstLine="387"/>
        <w:jc w:val="left"/>
        <w:rPr>
          <w:sz w:val="14"/>
        </w:rPr>
      </w:pPr>
      <w:r>
        <w:rPr>
          <w:w w:val="110"/>
          <w:sz w:val="14"/>
          <w:u w:val="single"/>
        </w:rPr>
        <w:t>Dicho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cálculo,</w:t>
      </w:r>
      <w:r>
        <w:rPr>
          <w:spacing w:val="9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que</w:t>
      </w:r>
      <w:r>
        <w:rPr>
          <w:spacing w:val="8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se</w:t>
      </w:r>
      <w:r>
        <w:rPr>
          <w:spacing w:val="8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realizará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a</w:t>
      </w:r>
      <w:r>
        <w:rPr>
          <w:spacing w:val="7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efectos</w:t>
      </w:r>
      <w:r>
        <w:rPr>
          <w:b/>
          <w:spacing w:val="8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informativos</w:t>
      </w:r>
      <w:r>
        <w:rPr>
          <w:w w:val="110"/>
          <w:sz w:val="14"/>
          <w:u w:val="single"/>
        </w:rPr>
        <w:t>,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no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surtirá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ningún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efecto</w:t>
      </w:r>
      <w:r>
        <w:rPr>
          <w:spacing w:val="12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durante</w:t>
      </w:r>
      <w:r>
        <w:rPr>
          <w:spacing w:val="9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los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ejercicios</w:t>
      </w:r>
      <w:r>
        <w:rPr>
          <w:spacing w:val="9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2020</w:t>
      </w:r>
      <w:r>
        <w:rPr>
          <w:spacing w:val="8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y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2021</w:t>
      </w:r>
      <w:r>
        <w:rPr>
          <w:spacing w:val="8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por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  <w:u w:val="single"/>
        </w:rPr>
        <w:t>estar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el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objetivo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de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estabilidad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presupuestaria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suspendido</w:t>
      </w:r>
      <w:r>
        <w:rPr>
          <w:w w:val="110"/>
          <w:sz w:val="14"/>
        </w:rPr>
        <w:t>.</w:t>
      </w:r>
    </w:p>
    <w:p>
      <w:pPr>
        <w:spacing w:line="163" w:lineRule="exact" w:before="0"/>
        <w:ind w:left="1829" w:right="683" w:firstLine="0"/>
        <w:jc w:val="center"/>
        <w:rPr>
          <w:b/>
          <w:sz w:val="14"/>
        </w:rPr>
      </w:pPr>
      <w:r>
        <w:rPr>
          <w:b/>
          <w:w w:val="120"/>
          <w:sz w:val="14"/>
          <w:u w:val="single"/>
        </w:rPr>
        <w:t>INFORME</w:t>
      </w:r>
      <w:r>
        <w:rPr>
          <w:b/>
          <w:w w:val="120"/>
          <w:sz w:val="14"/>
        </w:rPr>
        <w:t>:</w:t>
      </w:r>
    </w:p>
    <w:p>
      <w:pPr>
        <w:spacing w:before="11"/>
        <w:ind w:left="1974" w:right="0" w:firstLine="0"/>
        <w:jc w:val="left"/>
        <w:rPr>
          <w:b/>
          <w:sz w:val="14"/>
        </w:rPr>
      </w:pPr>
      <w:r>
        <w:rPr>
          <w:b/>
          <w:w w:val="120"/>
          <w:sz w:val="14"/>
          <w:u w:val="single"/>
        </w:rPr>
        <w:t>1.-</w:t>
      </w:r>
      <w:r>
        <w:rPr>
          <w:b/>
          <w:spacing w:val="4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LEGISLACION</w:t>
      </w:r>
      <w:r>
        <w:rPr>
          <w:b/>
          <w:spacing w:val="4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APLICABLE</w:t>
      </w:r>
      <w:r>
        <w:rPr>
          <w:b/>
          <w:w w:val="120"/>
          <w:sz w:val="14"/>
        </w:rPr>
        <w:t>.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54" w:lineRule="auto" w:before="10" w:after="0"/>
        <w:ind w:left="1974" w:right="834" w:firstLine="256"/>
        <w:jc w:val="both"/>
        <w:rPr>
          <w:sz w:val="14"/>
        </w:rPr>
      </w:pPr>
      <w:r>
        <w:rPr>
          <w:spacing w:val="-1"/>
          <w:w w:val="121"/>
          <w:sz w:val="14"/>
        </w:rPr>
        <w:t>R</w:t>
      </w:r>
      <w:r>
        <w:rPr>
          <w:w w:val="125"/>
          <w:sz w:val="14"/>
        </w:rPr>
        <w:t>DL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2"/>
          <w:w w:val="117"/>
          <w:sz w:val="14"/>
        </w:rPr>
        <w:t>T</w:t>
      </w:r>
      <w:r>
        <w:rPr>
          <w:w w:val="106"/>
          <w:sz w:val="14"/>
        </w:rPr>
        <w:t>e</w:t>
      </w:r>
      <w:r>
        <w:rPr>
          <w:spacing w:val="-1"/>
          <w:w w:val="117"/>
          <w:sz w:val="14"/>
        </w:rPr>
        <w:t>x</w:t>
      </w:r>
      <w:r>
        <w:rPr>
          <w:spacing w:val="-3"/>
          <w:w w:val="117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spacing w:val="-3"/>
          <w:w w:val="115"/>
          <w:sz w:val="14"/>
        </w:rPr>
        <w:t>u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2"/>
          <w:w w:val="107"/>
          <w:sz w:val="14"/>
        </w:rPr>
        <w:t>d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spacing w:val="-3"/>
          <w:w w:val="114"/>
          <w:sz w:val="14"/>
        </w:rPr>
        <w:t>n</w:t>
      </w:r>
      <w:r>
        <w:rPr>
          <w:spacing w:val="-2"/>
          <w:w w:val="107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w w:val="121"/>
          <w:sz w:val="14"/>
        </w:rPr>
        <w:t>s.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2"/>
          <w:w w:val="106"/>
          <w:sz w:val="14"/>
        </w:rPr>
        <w:t>e</w:t>
      </w:r>
      <w:r>
        <w:rPr>
          <w:w w:val="114"/>
          <w:sz w:val="14"/>
        </w:rPr>
        <w:t>n </w:t>
      </w:r>
      <w:r>
        <w:rPr>
          <w:w w:val="115"/>
          <w:sz w:val="14"/>
        </w:rPr>
        <w:t>adelante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TRLHL)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40" w:lineRule="auto" w:before="1" w:after="0"/>
        <w:ind w:left="2616" w:right="0" w:hanging="386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124"/>
          <w:sz w:val="14"/>
        </w:rPr>
        <w:t>O</w:t>
      </w:r>
      <w:r>
        <w:rPr>
          <w:spacing w:val="10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111"/>
          <w:sz w:val="14"/>
        </w:rPr>
        <w:t>u</w:t>
      </w:r>
      <w:r>
        <w:rPr>
          <w:spacing w:val="-1"/>
          <w:w w:val="111"/>
          <w:sz w:val="14"/>
        </w:rPr>
        <w:t>p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spacing w:val="-1"/>
          <w:w w:val="119"/>
          <w:sz w:val="14"/>
        </w:rPr>
        <w:t>ta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2"/>
          <w:sz w:val="14"/>
        </w:rPr>
        <w:t>st</w:t>
      </w:r>
      <w:r>
        <w:rPr>
          <w:spacing w:val="-2"/>
          <w:w w:val="112"/>
          <w:sz w:val="14"/>
        </w:rPr>
        <w:t>e</w:t>
      </w:r>
      <w:r>
        <w:rPr>
          <w:spacing w:val="-3"/>
          <w:w w:val="114"/>
          <w:sz w:val="14"/>
        </w:rPr>
        <w:t>n</w:t>
      </w:r>
      <w:r>
        <w:rPr>
          <w:w w:val="109"/>
          <w:sz w:val="14"/>
        </w:rPr>
        <w:t>i</w:t>
      </w:r>
      <w:r>
        <w:rPr>
          <w:spacing w:val="-1"/>
          <w:w w:val="109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9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w w:val="109"/>
          <w:sz w:val="14"/>
        </w:rPr>
        <w:t>nc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7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8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106"/>
          <w:sz w:val="14"/>
        </w:rPr>
        <w:t>e</w:t>
      </w:r>
      <w:r>
        <w:rPr>
          <w:spacing w:val="7"/>
          <w:sz w:val="14"/>
        </w:rPr>
        <w:t> </w:t>
      </w:r>
      <w:r>
        <w:rPr>
          <w:w w:val="129"/>
          <w:sz w:val="14"/>
        </w:rPr>
        <w:t>L</w:t>
      </w:r>
      <w:r>
        <w:rPr>
          <w:w w:val="127"/>
          <w:sz w:val="14"/>
        </w:rPr>
        <w:t>O</w:t>
      </w:r>
      <w:r>
        <w:rPr>
          <w:spacing w:val="-1"/>
          <w:w w:val="127"/>
          <w:sz w:val="14"/>
        </w:rPr>
        <w:t>E</w:t>
      </w:r>
      <w:r>
        <w:rPr>
          <w:w w:val="122"/>
          <w:sz w:val="14"/>
        </w:rPr>
        <w:t>P</w:t>
      </w:r>
      <w:r>
        <w:rPr>
          <w:spacing w:val="-3"/>
          <w:w w:val="132"/>
          <w:sz w:val="14"/>
        </w:rPr>
        <w:t>S</w:t>
      </w:r>
      <w:r>
        <w:rPr>
          <w:w w:val="129"/>
          <w:sz w:val="14"/>
        </w:rPr>
        <w:t>F</w:t>
      </w:r>
      <w:r>
        <w:rPr>
          <w:w w:val="90"/>
          <w:sz w:val="14"/>
        </w:rPr>
        <w:t>)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56" w:lineRule="auto" w:before="10" w:after="0"/>
        <w:ind w:left="1974" w:right="834" w:firstLine="256"/>
        <w:jc w:val="both"/>
        <w:rPr>
          <w:sz w:val="14"/>
        </w:rPr>
      </w:pPr>
      <w:r>
        <w:rPr>
          <w:spacing w:val="-1"/>
          <w:w w:val="121"/>
          <w:sz w:val="14"/>
        </w:rPr>
        <w:t>R</w:t>
      </w:r>
      <w:r>
        <w:rPr>
          <w:w w:val="122"/>
          <w:sz w:val="14"/>
        </w:rPr>
        <w:t>D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1"/>
          <w:w w:val="104"/>
          <w:sz w:val="14"/>
        </w:rPr>
        <w:t>1463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2007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3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3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16"/>
          <w:sz w:val="14"/>
        </w:rPr>
        <w:t>gla</w:t>
      </w:r>
      <w:r>
        <w:rPr>
          <w:spacing w:val="-2"/>
          <w:w w:val="111"/>
          <w:sz w:val="14"/>
        </w:rPr>
        <w:t>m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1"/>
          <w:w w:val="104"/>
          <w:sz w:val="14"/>
        </w:rPr>
        <w:t>18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2001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0"/>
          <w:sz w:val="14"/>
        </w:rPr>
        <w:t>ici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 </w:t>
      </w:r>
      <w:r>
        <w:rPr>
          <w:w w:val="115"/>
          <w:sz w:val="14"/>
        </w:rPr>
        <w:t>Estabilidad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Presupuestaria,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su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aplicación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entidades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locales.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163" w:lineRule="exact" w:before="0" w:after="0"/>
        <w:ind w:left="2616" w:right="0" w:hanging="386"/>
        <w:jc w:val="both"/>
        <w:rPr>
          <w:sz w:val="14"/>
        </w:rPr>
      </w:pP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50</w:t>
      </w:r>
      <w:r>
        <w:rPr>
          <w:spacing w:val="-3"/>
          <w:w w:val="104"/>
          <w:sz w:val="14"/>
        </w:rPr>
        <w:t>0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1990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41"/>
          <w:sz w:val="14"/>
        </w:rPr>
        <w:t>.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54" w:lineRule="auto" w:before="10" w:after="0"/>
        <w:ind w:left="1974" w:right="833" w:firstLine="256"/>
        <w:jc w:val="both"/>
        <w:rPr>
          <w:sz w:val="14"/>
        </w:rPr>
      </w:pPr>
      <w:r>
        <w:rPr>
          <w:w w:val="115"/>
          <w:sz w:val="14"/>
        </w:rPr>
        <w:t>Or</w:t>
      </w:r>
      <w:r>
        <w:rPr>
          <w:spacing w:val="-1"/>
          <w:w w:val="115"/>
          <w:sz w:val="14"/>
        </w:rPr>
        <w:t>d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05"/>
          <w:sz w:val="14"/>
        </w:rPr>
        <w:t>HA/3</w:t>
      </w:r>
      <w:r>
        <w:rPr>
          <w:spacing w:val="-1"/>
          <w:w w:val="105"/>
          <w:sz w:val="14"/>
        </w:rPr>
        <w:t>5</w:t>
      </w:r>
      <w:r>
        <w:rPr>
          <w:spacing w:val="-1"/>
          <w:w w:val="104"/>
          <w:sz w:val="14"/>
        </w:rPr>
        <w:t>65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</w:t>
      </w:r>
      <w:r>
        <w:rPr>
          <w:spacing w:val="-3"/>
          <w:w w:val="104"/>
          <w:sz w:val="14"/>
        </w:rPr>
        <w:t>8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w w:val="104"/>
          <w:sz w:val="14"/>
        </w:rPr>
        <w:t>3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0"/>
          <w:sz w:val="14"/>
        </w:rPr>
        <w:t>ici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1"/>
          <w:w w:val="104"/>
          <w:sz w:val="14"/>
        </w:rPr>
        <w:t>2008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st</w:t>
      </w:r>
      <w:r>
        <w:rPr>
          <w:spacing w:val="-2"/>
          <w:w w:val="114"/>
          <w:sz w:val="14"/>
        </w:rPr>
        <w:t>r</w:t>
      </w:r>
      <w:r>
        <w:rPr>
          <w:w w:val="110"/>
          <w:sz w:val="14"/>
        </w:rPr>
        <w:t>uc</w:t>
      </w:r>
      <w:r>
        <w:rPr>
          <w:spacing w:val="-1"/>
          <w:w w:val="116"/>
          <w:sz w:val="14"/>
        </w:rPr>
        <w:t>t</w:t>
      </w:r>
      <w:r>
        <w:rPr>
          <w:spacing w:val="-3"/>
          <w:w w:val="116"/>
          <w:sz w:val="14"/>
        </w:rPr>
        <w:t>u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w w:val="105"/>
          <w:sz w:val="14"/>
        </w:rPr>
        <w:t>l</w:t>
      </w:r>
      <w:r>
        <w:rPr>
          <w:spacing w:val="-2"/>
          <w:w w:val="105"/>
          <w:sz w:val="14"/>
        </w:rPr>
        <w:t>o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 </w:t>
      </w:r>
      <w:r>
        <w:rPr>
          <w:w w:val="110"/>
          <w:sz w:val="14"/>
        </w:rPr>
        <w:t>entidades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locales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54" w:lineRule="auto" w:before="0" w:after="0"/>
        <w:ind w:left="1974" w:right="828" w:firstLine="256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w w:val="115"/>
          <w:sz w:val="14"/>
        </w:rPr>
        <w:t>Or</w:t>
      </w:r>
      <w:r>
        <w:rPr>
          <w:spacing w:val="-1"/>
          <w:w w:val="115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2"/>
          <w:sz w:val="14"/>
        </w:rPr>
        <w:t> </w:t>
      </w:r>
      <w:r>
        <w:rPr>
          <w:w w:val="123"/>
          <w:sz w:val="14"/>
        </w:rPr>
        <w:t>H</w:t>
      </w:r>
      <w:r>
        <w:rPr>
          <w:spacing w:val="-3"/>
          <w:w w:val="123"/>
          <w:sz w:val="14"/>
        </w:rPr>
        <w:t>A</w:t>
      </w:r>
      <w:r>
        <w:rPr>
          <w:w w:val="122"/>
          <w:sz w:val="14"/>
        </w:rPr>
        <w:t>P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2105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w w:val="104"/>
          <w:sz w:val="14"/>
        </w:rPr>
        <w:t>1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2"/>
          <w:sz w:val="14"/>
        </w:rPr>
        <w:t>tub</w:t>
      </w:r>
      <w:r>
        <w:rPr>
          <w:spacing w:val="-2"/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13"/>
          <w:sz w:val="14"/>
        </w:rPr>
        <w:t> </w:t>
      </w:r>
      <w:r>
        <w:rPr>
          <w:w w:val="119"/>
          <w:sz w:val="14"/>
        </w:rPr>
        <w:t>la</w:t>
      </w:r>
      <w:r>
        <w:rPr>
          <w:spacing w:val="11"/>
          <w:sz w:val="14"/>
        </w:rPr>
        <w:t> </w:t>
      </w:r>
      <w:r>
        <w:rPr>
          <w:spacing w:val="-3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pacing w:val="13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spacing w:val="5"/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spacing w:val="-1"/>
          <w:w w:val="118"/>
          <w:sz w:val="14"/>
        </w:rPr>
        <w:t>a</w:t>
      </w:r>
      <w:r>
        <w:rPr>
          <w:w w:val="114"/>
          <w:sz w:val="14"/>
        </w:rPr>
        <w:t>n</w:t>
      </w:r>
      <w:r>
        <w:rPr>
          <w:spacing w:val="12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pacing w:val="12"/>
          <w:sz w:val="14"/>
        </w:rPr>
        <w:t> 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i</w:t>
      </w:r>
      <w:r>
        <w:rPr>
          <w:spacing w:val="-1"/>
          <w:w w:val="115"/>
          <w:sz w:val="14"/>
        </w:rPr>
        <w:t>ga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o</w:t>
      </w:r>
      <w:r>
        <w:rPr>
          <w:spacing w:val="-3"/>
          <w:w w:val="114"/>
          <w:sz w:val="14"/>
        </w:rPr>
        <w:t>n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w w:val="113"/>
          <w:sz w:val="14"/>
        </w:rPr>
        <w:t>s</w:t>
      </w:r>
      <w:r>
        <w:rPr>
          <w:spacing w:val="-3"/>
          <w:w w:val="113"/>
          <w:sz w:val="14"/>
        </w:rPr>
        <w:t>u</w:t>
      </w:r>
      <w:r>
        <w:rPr>
          <w:w w:val="111"/>
          <w:sz w:val="14"/>
        </w:rPr>
        <w:t>m</w:t>
      </w:r>
      <w:r>
        <w:rPr>
          <w:w w:val="115"/>
          <w:sz w:val="14"/>
        </w:rPr>
        <w:t>inis</w:t>
      </w:r>
      <w:r>
        <w:rPr>
          <w:spacing w:val="-3"/>
          <w:w w:val="115"/>
          <w:sz w:val="14"/>
        </w:rPr>
        <w:t>t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w w:val="115"/>
          <w:sz w:val="14"/>
        </w:rPr>
        <w:t>in</w:t>
      </w:r>
      <w:r>
        <w:rPr>
          <w:spacing w:val="-3"/>
          <w:w w:val="115"/>
          <w:sz w:val="14"/>
        </w:rPr>
        <w:t>f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ó</w:t>
      </w:r>
      <w:r>
        <w:rPr>
          <w:w w:val="114"/>
          <w:sz w:val="14"/>
        </w:rPr>
        <w:t>n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vista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0"/>
          <w:sz w:val="14"/>
        </w:rPr>
        <w:t> </w:t>
      </w:r>
      <w:r>
        <w:rPr>
          <w:w w:val="119"/>
          <w:sz w:val="14"/>
        </w:rPr>
        <w:t>la</w:t>
      </w:r>
      <w:r>
        <w:rPr>
          <w:spacing w:val="7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w w:val="117"/>
          <w:sz w:val="14"/>
        </w:rPr>
        <w:t>Orgán</w:t>
      </w:r>
      <w:r>
        <w:rPr>
          <w:spacing w:val="-3"/>
          <w:w w:val="117"/>
          <w:sz w:val="14"/>
        </w:rPr>
        <w:t>i</w:t>
      </w:r>
      <w:r>
        <w:rPr>
          <w:w w:val="104"/>
          <w:sz w:val="14"/>
        </w:rPr>
        <w:t>c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2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7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3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9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spacing w:val="-3"/>
          <w:w w:val="114"/>
          <w:sz w:val="14"/>
        </w:rPr>
        <w:t>n</w:t>
      </w:r>
      <w:r>
        <w:rPr>
          <w:w w:val="104"/>
          <w:sz w:val="14"/>
        </w:rPr>
        <w:t>c</w:t>
      </w:r>
      <w:r>
        <w:rPr>
          <w:w w:val="110"/>
          <w:sz w:val="14"/>
        </w:rPr>
        <w:t>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56" w:lineRule="auto" w:before="0" w:after="0"/>
        <w:ind w:left="1974" w:right="826" w:firstLine="256"/>
        <w:jc w:val="both"/>
        <w:rPr>
          <w:sz w:val="14"/>
        </w:rPr>
      </w:pPr>
      <w:r>
        <w:rPr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Acuerdo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Consejo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Ministros,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6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octubre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2020,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solicita</w:t>
      </w:r>
      <w:r>
        <w:rPr>
          <w:spacing w:val="-9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Congreso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los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Diputados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 apreciación de la situación de emergencia extraordinaria prevista al artículo 135.4 de la Constitución, que comporta 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suspensión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las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reglas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fiscales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para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ejercicios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2020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2021.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162" w:lineRule="exact" w:before="0" w:after="0"/>
        <w:ind w:left="2616" w:right="0" w:hanging="386"/>
        <w:jc w:val="both"/>
        <w:rPr>
          <w:sz w:val="14"/>
        </w:rPr>
      </w:pPr>
      <w:r>
        <w:rPr>
          <w:w w:val="110"/>
          <w:sz w:val="14"/>
        </w:rPr>
        <w:t>Bases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Presupuesto.</w:t>
      </w:r>
    </w:p>
    <w:p>
      <w:pPr>
        <w:pStyle w:val="ListParagraph"/>
        <w:numPr>
          <w:ilvl w:val="1"/>
          <w:numId w:val="1"/>
        </w:numPr>
        <w:tabs>
          <w:tab w:pos="2617" w:val="left" w:leader="none"/>
        </w:tabs>
        <w:spacing w:line="240" w:lineRule="auto" w:before="10" w:after="0"/>
        <w:ind w:left="2616" w:right="0" w:hanging="386"/>
        <w:jc w:val="both"/>
        <w:rPr>
          <w:sz w:val="14"/>
        </w:rPr>
      </w:pPr>
      <w:r>
        <w:rPr>
          <w:w w:val="115"/>
          <w:sz w:val="14"/>
        </w:rPr>
        <w:t>Manual del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Cálculo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Déficit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Público.</w:t>
      </w:r>
    </w:p>
    <w:p>
      <w:pPr>
        <w:spacing w:before="119"/>
        <w:ind w:left="1974" w:right="0" w:firstLine="0"/>
        <w:jc w:val="left"/>
        <w:rPr>
          <w:b/>
          <w:sz w:val="14"/>
        </w:rPr>
      </w:pPr>
      <w:r>
        <w:rPr>
          <w:b/>
          <w:spacing w:val="-1"/>
          <w:w w:val="120"/>
          <w:sz w:val="14"/>
          <w:u w:val="single"/>
        </w:rPr>
        <w:t>2.-</w:t>
      </w:r>
      <w:r>
        <w:rPr>
          <w:b/>
          <w:spacing w:val="-8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ANALISIS</w:t>
      </w:r>
      <w:r>
        <w:rPr>
          <w:b/>
          <w:spacing w:val="-6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DE</w:t>
      </w:r>
      <w:r>
        <w:rPr>
          <w:b/>
          <w:spacing w:val="-9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ESTABILIDAD</w:t>
      </w:r>
      <w:r>
        <w:rPr>
          <w:b/>
          <w:spacing w:val="-7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PRESUPUESTARIA.</w:t>
      </w:r>
      <w:r>
        <w:rPr>
          <w:b/>
          <w:w w:val="120"/>
          <w:sz w:val="14"/>
        </w:rPr>
        <w:t>-</w:t>
      </w:r>
    </w:p>
    <w:p>
      <w:pPr>
        <w:spacing w:line="254" w:lineRule="auto" w:before="10"/>
        <w:ind w:left="1974" w:right="827" w:firstLine="642"/>
        <w:jc w:val="both"/>
        <w:rPr>
          <w:sz w:val="14"/>
        </w:rPr>
      </w:pPr>
      <w:r>
        <w:rPr>
          <w:w w:val="110"/>
          <w:sz w:val="14"/>
        </w:rPr>
        <w:t>A pesar de que los objetivos de estabilidad, deuda pública y la regla de gasto, aprobados por el Gobierno el 11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febrero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2020 son inaplicables por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estar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aprobada su suspensión,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 los Presupuestos de  las Entidades Locales les sigue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siendo de aplicación la normativa presupuestaria contenida en el Texto Refundido de la Ley Reguladora de las Haciendas</w:t>
      </w:r>
      <w:r>
        <w:rPr>
          <w:spacing w:val="1"/>
          <w:w w:val="110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15"/>
          <w:sz w:val="14"/>
        </w:rPr>
        <w:t>u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spacing w:val="7"/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</w:t>
      </w:r>
      <w:r>
        <w:rPr>
          <w:w w:val="116"/>
          <w:sz w:val="14"/>
        </w:rPr>
        <w:t>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 </w:t>
      </w:r>
      <w:r>
        <w:rPr>
          <w:w w:val="110"/>
          <w:sz w:val="14"/>
        </w:rPr>
        <w:t>principio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estabilidad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presupuestaria.</w:t>
      </w:r>
    </w:p>
    <w:p>
      <w:pPr>
        <w:spacing w:line="254" w:lineRule="auto" w:before="4"/>
        <w:ind w:left="1974" w:right="825" w:firstLine="642"/>
        <w:jc w:val="both"/>
        <w:rPr>
          <w:sz w:val="14"/>
        </w:rPr>
      </w:pPr>
      <w:r>
        <w:rPr>
          <w:w w:val="115"/>
          <w:sz w:val="14"/>
        </w:rPr>
        <w:t>Esto es debido a que les es de aplicación el apartado 1 del referido artículo 165 del Texto Refundido de la Ley</w:t>
      </w:r>
      <w:r>
        <w:rPr>
          <w:spacing w:val="1"/>
          <w:w w:val="115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2"/>
          <w:w w:val="107"/>
          <w:sz w:val="14"/>
        </w:rPr>
        <w:t>d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w w:val="123"/>
          <w:sz w:val="14"/>
        </w:rPr>
        <w:t>H</w:t>
      </w:r>
      <w:r>
        <w:rPr>
          <w:spacing w:val="-3"/>
          <w:w w:val="123"/>
          <w:sz w:val="14"/>
        </w:rPr>
        <w:t>a</w:t>
      </w:r>
      <w:r>
        <w:rPr>
          <w:w w:val="104"/>
          <w:sz w:val="14"/>
        </w:rPr>
        <w:t>c</w:t>
      </w:r>
      <w:r>
        <w:rPr>
          <w:w w:val="110"/>
          <w:sz w:val="14"/>
        </w:rPr>
        <w:t>i</w:t>
      </w:r>
      <w:r>
        <w:rPr>
          <w:spacing w:val="-2"/>
          <w:w w:val="110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w w:val="121"/>
          <w:sz w:val="14"/>
        </w:rPr>
        <w:t>s,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04"/>
          <w:sz w:val="14"/>
        </w:rPr>
        <w:t>c</w:t>
      </w:r>
      <w:r>
        <w:rPr>
          <w:w w:val="117"/>
          <w:sz w:val="14"/>
        </w:rPr>
        <w:t>ua</w:t>
      </w:r>
      <w:r>
        <w:rPr>
          <w:spacing w:val="-1"/>
          <w:w w:val="117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3"/>
          <w:w w:val="113"/>
          <w:sz w:val="14"/>
        </w:rPr>
        <w:t>g</w:t>
      </w:r>
      <w:r>
        <w:rPr>
          <w:w w:val="106"/>
          <w:sz w:val="14"/>
        </w:rPr>
        <w:t>e</w:t>
      </w:r>
      <w:r>
        <w:rPr>
          <w:spacing w:val="-3"/>
          <w:w w:val="114"/>
          <w:sz w:val="14"/>
        </w:rPr>
        <w:t>n</w:t>
      </w:r>
      <w:r>
        <w:rPr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3"/>
          <w:w w:val="119"/>
          <w:sz w:val="14"/>
        </w:rPr>
        <w:t>t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w w:val="118"/>
          <w:sz w:val="14"/>
        </w:rPr>
        <w:t>á</w:t>
      </w:r>
      <w:r>
        <w:rPr>
          <w:spacing w:val="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2"/>
          <w:sz w:val="14"/>
        </w:rPr>
        <w:t> </w:t>
      </w:r>
      <w:r>
        <w:rPr>
          <w:w w:val="104"/>
          <w:sz w:val="14"/>
        </w:rPr>
        <w:t>c</w:t>
      </w:r>
      <w:r>
        <w:rPr>
          <w:w w:val="112"/>
          <w:sz w:val="14"/>
        </w:rPr>
        <w:t>um</w:t>
      </w:r>
      <w:r>
        <w:rPr>
          <w:spacing w:val="-2"/>
          <w:w w:val="107"/>
          <w:sz w:val="14"/>
        </w:rPr>
        <w:t>p</w:t>
      </w:r>
      <w:r>
        <w:rPr>
          <w:w w:val="119"/>
          <w:sz w:val="14"/>
        </w:rPr>
        <w:t>l</w:t>
      </w:r>
      <w:r>
        <w:rPr>
          <w:spacing w:val="-3"/>
          <w:w w:val="119"/>
          <w:sz w:val="14"/>
        </w:rPr>
        <w:t>i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09"/>
          <w:sz w:val="14"/>
        </w:rPr>
        <w:t>nto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5"/>
          <w:sz w:val="14"/>
        </w:rPr>
        <w:t>i</w:t>
      </w:r>
      <w:r>
        <w:rPr>
          <w:spacing w:val="-3"/>
          <w:w w:val="115"/>
          <w:sz w:val="14"/>
        </w:rPr>
        <w:t>n</w:t>
      </w:r>
      <w:r>
        <w:rPr>
          <w:w w:val="104"/>
          <w:sz w:val="14"/>
        </w:rPr>
        <w:t>c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p</w:t>
      </w:r>
      <w:r>
        <w:rPr>
          <w:w w:val="104"/>
          <w:sz w:val="14"/>
        </w:rPr>
        <w:t>io</w:t>
      </w:r>
      <w:r>
        <w:rPr>
          <w:spacing w:val="15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spacing w:val="-1"/>
          <w:w w:val="119"/>
          <w:sz w:val="14"/>
        </w:rPr>
        <w:t>ta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3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6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1463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2007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04"/>
          <w:sz w:val="14"/>
        </w:rPr>
        <w:t>2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3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4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gl</w:t>
      </w:r>
      <w:r>
        <w:rPr>
          <w:spacing w:val="-3"/>
          <w:w w:val="116"/>
          <w:sz w:val="14"/>
        </w:rPr>
        <w:t>a</w:t>
      </w:r>
      <w:r>
        <w:rPr>
          <w:w w:val="111"/>
          <w:sz w:val="14"/>
        </w:rPr>
        <w:t>m</w:t>
      </w:r>
      <w:r>
        <w:rPr>
          <w:spacing w:val="-2"/>
          <w:w w:val="106"/>
          <w:sz w:val="14"/>
        </w:rPr>
        <w:t>e</w:t>
      </w:r>
      <w:r>
        <w:rPr>
          <w:w w:val="109"/>
          <w:sz w:val="14"/>
        </w:rPr>
        <w:t>nto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3"/>
          <w:w w:val="120"/>
          <w:sz w:val="14"/>
        </w:rPr>
        <w:t>l</w:t>
      </w:r>
      <w:r>
        <w:rPr>
          <w:w w:val="105"/>
          <w:sz w:val="14"/>
        </w:rPr>
        <w:t>lo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4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spacing w:val="-3"/>
          <w:w w:val="104"/>
          <w:sz w:val="14"/>
        </w:rPr>
        <w:t>8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</w:t>
      </w:r>
      <w:r>
        <w:rPr>
          <w:spacing w:val="6"/>
          <w:w w:val="104"/>
          <w:sz w:val="14"/>
        </w:rPr>
        <w:t>0</w:t>
      </w:r>
      <w:r>
        <w:rPr>
          <w:spacing w:val="-1"/>
          <w:w w:val="104"/>
          <w:sz w:val="14"/>
        </w:rPr>
        <w:t>01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w w:val="106"/>
          <w:sz w:val="14"/>
        </w:rPr>
        <w:t>n</w:t>
      </w:r>
      <w:r>
        <w:rPr>
          <w:spacing w:val="1"/>
          <w:w w:val="106"/>
          <w:sz w:val="14"/>
        </w:rPr>
        <w:t>o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3"/>
          <w:w w:val="118"/>
          <w:sz w:val="14"/>
        </w:rPr>
        <w:t>a</w:t>
      </w:r>
      <w:r>
        <w:rPr>
          <w:w w:val="107"/>
          <w:sz w:val="14"/>
        </w:rPr>
        <w:t>d </w:t>
      </w:r>
      <w:r>
        <w:rPr>
          <w:w w:val="115"/>
          <w:sz w:val="14"/>
        </w:rPr>
        <w:t>Presupuestaria, en su aplicación a las Entidades Locales, por el que la Intervención local informará sobre la evaluación del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principio de estabilidad presupuestaria en términos de capacidad o necesidad de financiación conforme al SEC-10 con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carácter independiente y 191.3, en el supuesto de Informe para la aprobación de la Liquidación del Presupuesto, del texto</w:t>
      </w:r>
      <w:r>
        <w:rPr>
          <w:spacing w:val="-33"/>
          <w:w w:val="115"/>
          <w:sz w:val="14"/>
        </w:rPr>
        <w:t> 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w w:val="112"/>
          <w:sz w:val="14"/>
        </w:rPr>
        <w:t>un</w:t>
      </w:r>
      <w:r>
        <w:rPr>
          <w:spacing w:val="-1"/>
          <w:w w:val="112"/>
          <w:sz w:val="14"/>
        </w:rPr>
        <w:t>d</w:t>
      </w:r>
      <w:r>
        <w:rPr>
          <w:w w:val="111"/>
          <w:sz w:val="14"/>
        </w:rPr>
        <w:t>i</w:t>
      </w:r>
      <w:r>
        <w:rPr>
          <w:spacing w:val="-4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4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3"/>
          <w:w w:val="119"/>
          <w:sz w:val="14"/>
        </w:rPr>
        <w:t>t</w:t>
      </w:r>
      <w:r>
        <w:rPr>
          <w:w w:val="107"/>
          <w:sz w:val="14"/>
        </w:rPr>
        <w:t>ivo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spacing w:val="-2"/>
          <w:w w:val="98"/>
          <w:sz w:val="14"/>
        </w:rPr>
        <w:t>o</w:t>
      </w:r>
      <w:r>
        <w:rPr>
          <w:w w:val="141"/>
          <w:sz w:val="14"/>
        </w:rPr>
        <w:t>, </w:t>
      </w:r>
      <w:r>
        <w:rPr>
          <w:w w:val="115"/>
          <w:sz w:val="14"/>
        </w:rPr>
        <w:t>referidos respectivamente,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a 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aprobación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presupuesto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general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su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liquidación.</w:t>
      </w:r>
    </w:p>
    <w:p>
      <w:pPr>
        <w:spacing w:line="256" w:lineRule="auto" w:before="3"/>
        <w:ind w:left="1974" w:right="831" w:firstLine="642"/>
        <w:jc w:val="both"/>
        <w:rPr>
          <w:sz w:val="14"/>
        </w:rPr>
      </w:pPr>
      <w:r>
        <w:rPr>
          <w:w w:val="110"/>
          <w:sz w:val="14"/>
          <w:u w:val="single"/>
        </w:rPr>
        <w:t>Dicho</w:t>
      </w:r>
      <w:r>
        <w:rPr>
          <w:spacing w:val="1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cálculo,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que</w:t>
      </w:r>
      <w:r>
        <w:rPr>
          <w:spacing w:val="1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se</w:t>
      </w:r>
      <w:r>
        <w:rPr>
          <w:spacing w:val="1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realizará</w:t>
      </w:r>
      <w:r>
        <w:rPr>
          <w:spacing w:val="14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a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efectos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informativos,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no</w:t>
      </w:r>
      <w:r>
        <w:rPr>
          <w:spacing w:val="1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surtirá</w:t>
      </w:r>
      <w:r>
        <w:rPr>
          <w:spacing w:val="12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ningún</w:t>
      </w:r>
      <w:r>
        <w:rPr>
          <w:spacing w:val="13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efecto</w:t>
      </w:r>
      <w:r>
        <w:rPr>
          <w:spacing w:val="8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durante</w:t>
      </w:r>
      <w:r>
        <w:rPr>
          <w:spacing w:val="1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los</w:t>
      </w:r>
      <w:r>
        <w:rPr>
          <w:spacing w:val="13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ejercicios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2020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y</w:t>
      </w:r>
      <w:r>
        <w:rPr>
          <w:spacing w:val="1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2021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  <w:u w:val="single"/>
        </w:rPr>
        <w:t>por</w:t>
      </w:r>
      <w:r>
        <w:rPr>
          <w:spacing w:val="4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estar</w:t>
      </w:r>
      <w:r>
        <w:rPr>
          <w:spacing w:val="3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el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objetivo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de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estabilidad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presupuestaria</w:t>
      </w:r>
      <w:r>
        <w:rPr>
          <w:spacing w:val="6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suspendido</w:t>
      </w:r>
      <w:r>
        <w:rPr>
          <w:w w:val="110"/>
          <w:sz w:val="14"/>
        </w:rPr>
        <w:t>.</w:t>
      </w:r>
    </w:p>
    <w:p>
      <w:pPr>
        <w:spacing w:line="254" w:lineRule="auto" w:before="0"/>
        <w:ind w:left="1974" w:right="825" w:firstLine="642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118"/>
          <w:sz w:val="14"/>
        </w:rPr>
        <w:t>a</w:t>
      </w:r>
      <w:r>
        <w:rPr>
          <w:sz w:val="14"/>
        </w:rPr>
        <w:t> 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19"/>
          <w:sz w:val="14"/>
        </w:rPr>
        <w:t>O</w:t>
      </w:r>
      <w:r>
        <w:rPr>
          <w:spacing w:val="-2"/>
          <w:w w:val="119"/>
          <w:sz w:val="14"/>
        </w:rPr>
        <w:t>r</w:t>
      </w:r>
      <w:r>
        <w:rPr>
          <w:spacing w:val="-1"/>
          <w:w w:val="115"/>
          <w:sz w:val="14"/>
        </w:rPr>
        <w:t>gá</w:t>
      </w:r>
      <w:r>
        <w:rPr>
          <w:w w:val="111"/>
          <w:sz w:val="14"/>
        </w:rPr>
        <w:t>nic</w:t>
      </w:r>
      <w:r>
        <w:rPr>
          <w:w w:val="118"/>
          <w:sz w:val="14"/>
        </w:rPr>
        <w:t>a</w:t>
      </w:r>
      <w:r>
        <w:rPr>
          <w:sz w:val="14"/>
        </w:rPr>
        <w:t> 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z w:val="14"/>
        </w:rPr>
        <w:t> </w:t>
      </w:r>
      <w:r>
        <w:rPr>
          <w:spacing w:val="-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z w:val="14"/>
        </w:rPr>
        <w:t>  </w:t>
      </w:r>
      <w:r>
        <w:rPr>
          <w:w w:val="122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4"/>
          <w:w w:val="111"/>
          <w:sz w:val="14"/>
        </w:rPr>
        <w:t>p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z w:val="14"/>
        </w:rPr>
        <w:t> </w:t>
      </w:r>
      <w:r>
        <w:rPr>
          <w:spacing w:val="-2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spacing w:val="-1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spacing w:val="-3"/>
          <w:w w:val="112"/>
          <w:sz w:val="14"/>
        </w:rPr>
        <w:t>s</w:t>
      </w:r>
      <w:r>
        <w:rPr>
          <w:spacing w:val="-1"/>
          <w:w w:val="112"/>
          <w:sz w:val="14"/>
        </w:rPr>
        <w:t>t</w:t>
      </w:r>
      <w:r>
        <w:rPr>
          <w:w w:val="112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z w:val="14"/>
        </w:rPr>
        <w:t>  </w:t>
      </w:r>
      <w:r>
        <w:rPr>
          <w:w w:val="129"/>
          <w:sz w:val="14"/>
        </w:rPr>
        <w:t>F</w:t>
      </w:r>
      <w:r>
        <w:rPr>
          <w:spacing w:val="-3"/>
          <w:w w:val="118"/>
          <w:sz w:val="14"/>
        </w:rPr>
        <w:t>i</w:t>
      </w:r>
      <w:r>
        <w:rPr>
          <w:w w:val="115"/>
          <w:sz w:val="14"/>
        </w:rPr>
        <w:t>na</w:t>
      </w:r>
      <w:r>
        <w:rPr>
          <w:spacing w:val="-3"/>
          <w:w w:val="115"/>
          <w:sz w:val="14"/>
        </w:rPr>
        <w:t>n</w:t>
      </w:r>
      <w:r>
        <w:rPr>
          <w:w w:val="104"/>
          <w:sz w:val="14"/>
        </w:rPr>
        <w:t>c</w:t>
      </w:r>
      <w:r>
        <w:rPr>
          <w:w w:val="110"/>
          <w:sz w:val="14"/>
        </w:rPr>
        <w:t>ie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 </w:t>
      </w:r>
      <w:r>
        <w:rPr>
          <w:spacing w:val="-3"/>
          <w:w w:val="90"/>
          <w:sz w:val="14"/>
        </w:rPr>
        <w:t>(</w:t>
      </w:r>
      <w:r>
        <w:rPr>
          <w:w w:val="129"/>
          <w:sz w:val="14"/>
        </w:rPr>
        <w:t>L</w:t>
      </w:r>
      <w:r>
        <w:rPr>
          <w:w w:val="127"/>
          <w:sz w:val="14"/>
        </w:rPr>
        <w:t>O</w:t>
      </w:r>
      <w:r>
        <w:rPr>
          <w:spacing w:val="-1"/>
          <w:w w:val="127"/>
          <w:sz w:val="14"/>
        </w:rPr>
        <w:t>E</w:t>
      </w:r>
      <w:r>
        <w:rPr>
          <w:w w:val="122"/>
          <w:sz w:val="14"/>
        </w:rPr>
        <w:t>P</w:t>
      </w:r>
      <w:r>
        <w:rPr>
          <w:spacing w:val="-3"/>
          <w:w w:val="132"/>
          <w:sz w:val="14"/>
        </w:rPr>
        <w:t>S</w:t>
      </w:r>
      <w:r>
        <w:rPr>
          <w:w w:val="129"/>
          <w:sz w:val="14"/>
        </w:rPr>
        <w:t>F</w:t>
      </w:r>
      <w:r>
        <w:rPr>
          <w:spacing w:val="5"/>
          <w:w w:val="90"/>
          <w:sz w:val="14"/>
        </w:rPr>
        <w:t>)</w:t>
      </w:r>
      <w:r>
        <w:rPr>
          <w:w w:val="141"/>
          <w:sz w:val="14"/>
        </w:rPr>
        <w:t>, </w:t>
      </w:r>
      <w:r>
        <w:rPr>
          <w:w w:val="110"/>
          <w:sz w:val="14"/>
        </w:rPr>
        <w:t>resulta de aplicación 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 proceso presupuestario de liquidación del ejercicio 2017. Esto se completa con el Real Decreto</w:t>
      </w:r>
      <w:r>
        <w:rPr>
          <w:spacing w:val="1"/>
          <w:w w:val="110"/>
          <w:sz w:val="14"/>
        </w:rPr>
        <w:t> </w:t>
      </w:r>
      <w:r>
        <w:rPr>
          <w:spacing w:val="-1"/>
          <w:w w:val="104"/>
          <w:sz w:val="14"/>
        </w:rPr>
        <w:t>1463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2007</w:t>
      </w:r>
      <w:r>
        <w:rPr>
          <w:w w:val="141"/>
          <w:sz w:val="14"/>
        </w:rPr>
        <w:t>,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w w:val="104"/>
          <w:sz w:val="14"/>
        </w:rPr>
        <w:t>2</w:t>
      </w:r>
      <w:r>
        <w:rPr>
          <w:sz w:val="14"/>
        </w:rPr>
        <w:t>  </w:t>
      </w:r>
      <w:r>
        <w:rPr>
          <w:spacing w:val="-15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5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14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 </w:t>
      </w:r>
      <w:r>
        <w:rPr>
          <w:spacing w:val="-15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 </w:t>
      </w:r>
      <w:r>
        <w:rPr>
          <w:spacing w:val="-15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3"/>
          <w:sz w:val="14"/>
        </w:rPr>
        <w:t>g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1"/>
          <w:sz w:val="14"/>
        </w:rPr>
        <w:t>m</w:t>
      </w:r>
      <w:r>
        <w:rPr>
          <w:spacing w:val="-2"/>
          <w:w w:val="106"/>
          <w:sz w:val="14"/>
        </w:rPr>
        <w:t>e</w:t>
      </w:r>
      <w:r>
        <w:rPr>
          <w:w w:val="109"/>
          <w:sz w:val="14"/>
        </w:rPr>
        <w:t>nto</w:t>
      </w:r>
      <w:r>
        <w:rPr>
          <w:sz w:val="14"/>
        </w:rPr>
        <w:t> 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6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 </w:t>
      </w:r>
      <w:r>
        <w:rPr>
          <w:spacing w:val="-16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 </w:t>
      </w:r>
      <w:r>
        <w:rPr>
          <w:spacing w:val="-15"/>
          <w:sz w:val="14"/>
        </w:rPr>
        <w:t> </w:t>
      </w:r>
      <w:r>
        <w:rPr>
          <w:spacing w:val="-1"/>
          <w:w w:val="104"/>
          <w:sz w:val="14"/>
        </w:rPr>
        <w:t>18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</w:t>
      </w:r>
      <w:r>
        <w:rPr>
          <w:w w:val="104"/>
          <w:sz w:val="14"/>
        </w:rPr>
        <w:t>1</w:t>
      </w:r>
      <w:r>
        <w:rPr>
          <w:sz w:val="14"/>
        </w:rPr>
        <w:t>  </w:t>
      </w:r>
      <w:r>
        <w:rPr>
          <w:spacing w:val="-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 </w:t>
      </w:r>
      <w:r>
        <w:rPr>
          <w:spacing w:val="-14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 </w:t>
      </w:r>
      <w:r>
        <w:rPr>
          <w:w w:val="110"/>
          <w:sz w:val="14"/>
        </w:rPr>
        <w:t>Presupuestaria,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su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aplicación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Entidades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Locales.</w:t>
      </w:r>
    </w:p>
    <w:p>
      <w:pPr>
        <w:spacing w:line="254" w:lineRule="auto" w:before="1"/>
        <w:ind w:left="1974" w:right="826" w:firstLine="642"/>
        <w:jc w:val="both"/>
        <w:rPr>
          <w:sz w:val="14"/>
        </w:rPr>
      </w:pPr>
      <w:r>
        <w:rPr>
          <w:w w:val="115"/>
          <w:sz w:val="14"/>
        </w:rPr>
        <w:t>El Ayuntamiento, en calidad de ente territorial típico según el artículo 2.1 c) de la LOEPSF, debe medir su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términos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de capacidad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o necesidad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financiación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SEC 95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(articulo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3):</w:t>
      </w:r>
    </w:p>
    <w:p>
      <w:pPr>
        <w:spacing w:line="237" w:lineRule="auto" w:before="0"/>
        <w:ind w:left="1974" w:right="833" w:firstLine="0"/>
        <w:jc w:val="both"/>
        <w:rPr>
          <w:i/>
          <w:sz w:val="15"/>
        </w:rPr>
      </w:pPr>
      <w:r>
        <w:rPr>
          <w:i/>
          <w:spacing w:val="-1"/>
          <w:w w:val="110"/>
          <w:sz w:val="15"/>
        </w:rPr>
        <w:t>“1.</w:t>
      </w:r>
      <w:r>
        <w:rPr>
          <w:i/>
          <w:spacing w:val="-6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La</w:t>
      </w:r>
      <w:r>
        <w:rPr>
          <w:i/>
          <w:spacing w:val="-8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elaboración,</w:t>
      </w:r>
      <w:r>
        <w:rPr>
          <w:i/>
          <w:spacing w:val="-5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aprobación</w:t>
      </w:r>
      <w:r>
        <w:rPr>
          <w:i/>
          <w:spacing w:val="-7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y</w:t>
      </w:r>
      <w:r>
        <w:rPr>
          <w:i/>
          <w:spacing w:val="-8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ejecución</w:t>
      </w:r>
      <w:r>
        <w:rPr>
          <w:i/>
          <w:spacing w:val="-7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de</w:t>
      </w:r>
      <w:r>
        <w:rPr>
          <w:i/>
          <w:spacing w:val="-6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los</w:t>
      </w:r>
      <w:r>
        <w:rPr>
          <w:i/>
          <w:spacing w:val="-8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Presupuestos</w:t>
      </w:r>
      <w:r>
        <w:rPr>
          <w:i/>
          <w:spacing w:val="-6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y</w:t>
      </w:r>
      <w:r>
        <w:rPr>
          <w:i/>
          <w:spacing w:val="-7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demás</w:t>
      </w:r>
      <w:r>
        <w:rPr>
          <w:i/>
          <w:spacing w:val="-6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actuaciones</w:t>
      </w:r>
      <w:r>
        <w:rPr>
          <w:i/>
          <w:spacing w:val="-7"/>
          <w:w w:val="110"/>
          <w:sz w:val="15"/>
        </w:rPr>
        <w:t> </w:t>
      </w:r>
      <w:r>
        <w:rPr>
          <w:i/>
          <w:spacing w:val="-1"/>
          <w:w w:val="110"/>
          <w:sz w:val="15"/>
        </w:rPr>
        <w:t>que</w:t>
      </w:r>
      <w:r>
        <w:rPr>
          <w:i/>
          <w:spacing w:val="-6"/>
          <w:w w:val="110"/>
          <w:sz w:val="15"/>
        </w:rPr>
        <w:t> </w:t>
      </w:r>
      <w:r>
        <w:rPr>
          <w:i/>
          <w:w w:val="110"/>
          <w:sz w:val="15"/>
        </w:rPr>
        <w:t>afecten</w:t>
      </w:r>
      <w:r>
        <w:rPr>
          <w:i/>
          <w:spacing w:val="-6"/>
          <w:w w:val="110"/>
          <w:sz w:val="15"/>
        </w:rPr>
        <w:t> </w:t>
      </w:r>
      <w:r>
        <w:rPr>
          <w:i/>
          <w:w w:val="110"/>
          <w:sz w:val="15"/>
        </w:rPr>
        <w:t>a</w:t>
      </w:r>
      <w:r>
        <w:rPr>
          <w:i/>
          <w:spacing w:val="-8"/>
          <w:w w:val="110"/>
          <w:sz w:val="15"/>
        </w:rPr>
        <w:t> </w:t>
      </w:r>
      <w:r>
        <w:rPr>
          <w:i/>
          <w:w w:val="110"/>
          <w:sz w:val="15"/>
        </w:rPr>
        <w:t>los</w:t>
      </w:r>
      <w:r>
        <w:rPr>
          <w:i/>
          <w:spacing w:val="-6"/>
          <w:w w:val="110"/>
          <w:sz w:val="15"/>
        </w:rPr>
        <w:t> </w:t>
      </w:r>
      <w:r>
        <w:rPr>
          <w:i/>
          <w:w w:val="110"/>
          <w:sz w:val="15"/>
        </w:rPr>
        <w:t>gastos</w:t>
      </w:r>
      <w:r>
        <w:rPr>
          <w:i/>
          <w:spacing w:val="-7"/>
          <w:w w:val="110"/>
          <w:sz w:val="15"/>
        </w:rPr>
        <w:t> </w:t>
      </w:r>
      <w:r>
        <w:rPr>
          <w:i/>
          <w:w w:val="110"/>
          <w:sz w:val="15"/>
        </w:rPr>
        <w:t>o</w:t>
      </w:r>
      <w:r>
        <w:rPr>
          <w:i/>
          <w:spacing w:val="-6"/>
          <w:w w:val="110"/>
          <w:sz w:val="15"/>
        </w:rPr>
        <w:t> </w:t>
      </w:r>
      <w:r>
        <w:rPr>
          <w:i/>
          <w:w w:val="110"/>
          <w:sz w:val="15"/>
        </w:rPr>
        <w:t>ingresos</w:t>
      </w:r>
      <w:r>
        <w:rPr>
          <w:i/>
          <w:spacing w:val="-6"/>
          <w:w w:val="110"/>
          <w:sz w:val="15"/>
        </w:rPr>
        <w:t> </w:t>
      </w:r>
      <w:r>
        <w:rPr>
          <w:i/>
          <w:w w:val="110"/>
          <w:sz w:val="15"/>
        </w:rPr>
        <w:t>de</w:t>
      </w:r>
      <w:r>
        <w:rPr>
          <w:i/>
          <w:spacing w:val="-6"/>
          <w:w w:val="110"/>
          <w:sz w:val="15"/>
        </w:rPr>
        <w:t> </w:t>
      </w:r>
      <w:r>
        <w:rPr>
          <w:i/>
          <w:w w:val="110"/>
          <w:sz w:val="15"/>
        </w:rPr>
        <w:t>los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distintos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sujetos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comprendidos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en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el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ámbito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de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aplicación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de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esta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Ley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se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realizará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en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un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marco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de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estabilidad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presupuestaria,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coherente</w:t>
      </w:r>
      <w:r>
        <w:rPr>
          <w:i/>
          <w:spacing w:val="3"/>
          <w:w w:val="110"/>
          <w:sz w:val="15"/>
        </w:rPr>
        <w:t> </w:t>
      </w:r>
      <w:r>
        <w:rPr>
          <w:i/>
          <w:w w:val="110"/>
          <w:sz w:val="15"/>
        </w:rPr>
        <w:t>con</w:t>
      </w:r>
      <w:r>
        <w:rPr>
          <w:i/>
          <w:spacing w:val="2"/>
          <w:w w:val="110"/>
          <w:sz w:val="15"/>
        </w:rPr>
        <w:t> </w:t>
      </w:r>
      <w:r>
        <w:rPr>
          <w:i/>
          <w:w w:val="110"/>
          <w:sz w:val="15"/>
        </w:rPr>
        <w:t>la normativa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europea.</w:t>
      </w:r>
    </w:p>
    <w:p>
      <w:pPr>
        <w:pStyle w:val="ListParagraph"/>
        <w:numPr>
          <w:ilvl w:val="0"/>
          <w:numId w:val="6"/>
        </w:numPr>
        <w:tabs>
          <w:tab w:pos="2166" w:val="left" w:leader="none"/>
        </w:tabs>
        <w:spacing w:line="240" w:lineRule="auto" w:before="0" w:after="0"/>
        <w:ind w:left="1974" w:right="825" w:firstLine="0"/>
        <w:jc w:val="both"/>
        <w:rPr>
          <w:i/>
          <w:sz w:val="15"/>
        </w:rPr>
      </w:pPr>
      <w:r>
        <w:rPr>
          <w:i/>
          <w:w w:val="110"/>
          <w:sz w:val="15"/>
        </w:rPr>
        <w:t>Se entenderá por estabilidad presupuestaria de las Administraciones Públicas la situación de equilibrio o superávit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estructural.</w:t>
      </w:r>
    </w:p>
    <w:p>
      <w:pPr>
        <w:pStyle w:val="ListParagraph"/>
        <w:numPr>
          <w:ilvl w:val="0"/>
          <w:numId w:val="6"/>
        </w:numPr>
        <w:tabs>
          <w:tab w:pos="2147" w:val="left" w:leader="none"/>
        </w:tabs>
        <w:spacing w:line="237" w:lineRule="auto" w:before="0" w:after="0"/>
        <w:ind w:left="1974" w:right="824" w:firstLine="0"/>
        <w:jc w:val="both"/>
        <w:rPr>
          <w:i/>
          <w:sz w:val="15"/>
        </w:rPr>
      </w:pPr>
      <w:r>
        <w:rPr>
          <w:i/>
          <w:w w:val="110"/>
          <w:sz w:val="15"/>
        </w:rPr>
        <w:t>En relación con los sujetos a los que se refiere el artículo 2.2 de esta Ley se entenderá por estabilidad presupuestaria la</w:t>
      </w:r>
      <w:r>
        <w:rPr>
          <w:i/>
          <w:spacing w:val="1"/>
          <w:w w:val="110"/>
          <w:sz w:val="15"/>
        </w:rPr>
        <w:t> </w:t>
      </w:r>
      <w:r>
        <w:rPr>
          <w:i/>
          <w:w w:val="110"/>
          <w:sz w:val="15"/>
        </w:rPr>
        <w:t>posición</w:t>
      </w:r>
      <w:r>
        <w:rPr>
          <w:i/>
          <w:spacing w:val="4"/>
          <w:w w:val="110"/>
          <w:sz w:val="15"/>
        </w:rPr>
        <w:t> </w:t>
      </w:r>
      <w:r>
        <w:rPr>
          <w:i/>
          <w:w w:val="110"/>
          <w:sz w:val="15"/>
        </w:rPr>
        <w:t>de</w:t>
      </w:r>
      <w:r>
        <w:rPr>
          <w:i/>
          <w:spacing w:val="3"/>
          <w:w w:val="110"/>
          <w:sz w:val="15"/>
        </w:rPr>
        <w:t> </w:t>
      </w:r>
      <w:r>
        <w:rPr>
          <w:i/>
          <w:w w:val="110"/>
          <w:sz w:val="15"/>
        </w:rPr>
        <w:t>equilibrio</w:t>
      </w:r>
      <w:r>
        <w:rPr>
          <w:i/>
          <w:spacing w:val="3"/>
          <w:w w:val="110"/>
          <w:sz w:val="15"/>
        </w:rPr>
        <w:t> </w:t>
      </w:r>
      <w:r>
        <w:rPr>
          <w:i/>
          <w:w w:val="110"/>
          <w:sz w:val="15"/>
        </w:rPr>
        <w:t>financiero.”</w:t>
      </w:r>
    </w:p>
    <w:p>
      <w:pPr>
        <w:spacing w:line="254" w:lineRule="auto" w:before="1"/>
        <w:ind w:left="1974" w:right="826" w:firstLine="642"/>
        <w:jc w:val="both"/>
        <w:rPr>
          <w:sz w:val="14"/>
        </w:rPr>
      </w:pPr>
      <w:r>
        <w:rPr>
          <w:w w:val="110"/>
          <w:sz w:val="14"/>
        </w:rPr>
        <w:t>Podríamos definir este concepto de estabilidad presupuestaria como la existencia de un equilibrio en términos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presupuestación,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liquidación,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entre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ingresos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naturaleza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financiera,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términos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contabilidad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nacional,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tal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forma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que,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si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ingresos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finacieros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superan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financieros,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tendríamos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capacidad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 financiación y si el caso fuera a la inversa, es decir, los gastos superiores a los ingresos entonces estaríamos ante una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situación de necesidad de financiación, por lo que, existiría inestabilidad, sin perjuício de lo cual, si no se superan los límites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fijados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Gobierno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para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cada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económico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es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necesario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tramitar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Plan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Económico-Financiero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7"/>
          <w:w w:val="110"/>
          <w:sz w:val="14"/>
        </w:rPr>
        <w:t> </w:t>
      </w:r>
      <w:r>
        <w:rPr>
          <w:w w:val="110"/>
          <w:sz w:val="14"/>
        </w:rPr>
        <w:t>Reequilibrio.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Estabilidad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Presupuestaria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una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magnitud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indicador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pretende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limite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aumento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endeudamiento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encima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cantidad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amortiza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anualmente.</w:t>
      </w:r>
    </w:p>
    <w:p>
      <w:pPr>
        <w:spacing w:line="254" w:lineRule="auto" w:before="4"/>
        <w:ind w:left="1974" w:right="829" w:firstLine="642"/>
        <w:jc w:val="both"/>
        <w:rPr>
          <w:sz w:val="14"/>
        </w:rPr>
      </w:pPr>
      <w:r>
        <w:rPr>
          <w:w w:val="115"/>
          <w:sz w:val="14"/>
        </w:rPr>
        <w:t>Según esta definición la estabilidad presupuestaria se consigue cuando la suma de los capítulos 1 a 7 del Estado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 ingresos es igual o superior a la suma de los capítulos 1 a 7 del Estado de Gastos. En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este caso, se pone de manifiesto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una Capacidad de Financiación lo cual puede suponer un decremento del endeudamiento de la Entidad Local. En caso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contrario, si los gastos son mayores a los ingresos, refleja una Necesidad de Financiación lo cual supondrá un incremento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volumen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deuda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neta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Corporación.</w:t>
      </w:r>
    </w:p>
    <w:p>
      <w:pPr>
        <w:pStyle w:val="BodyText"/>
        <w:spacing w:before="8"/>
        <w:rPr>
          <w:sz w:val="25"/>
        </w:rPr>
      </w:pPr>
    </w:p>
    <w:p>
      <w:pPr>
        <w:tabs>
          <w:tab w:pos="8257" w:val="left" w:leader="none"/>
        </w:tabs>
        <w:spacing w:before="98"/>
        <w:ind w:left="290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8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56" w:lineRule="auto" w:before="0"/>
        <w:ind w:left="1974" w:right="829" w:firstLine="642"/>
        <w:jc w:val="both"/>
        <w:rPr>
          <w:sz w:val="14"/>
        </w:rPr>
      </w:pPr>
      <w:r>
        <w:rPr>
          <w:w w:val="115"/>
          <w:sz w:val="14"/>
        </w:rPr>
        <w:t>Para el Cálculo de la Estabilidad Presupuestaria es necesario realizar una serie de ajustes derivados de 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existencia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diferencias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imputación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entre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contabilidad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Ayuntamiento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criterios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Contabilidad Nacional (SEC 95). Estos ajustes se realizarán en los términos marcados por el Manual de Cálculo del Déficit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Público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publicado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IGAE.</w:t>
      </w:r>
    </w:p>
    <w:p>
      <w:pPr>
        <w:spacing w:line="160" w:lineRule="exact" w:before="0"/>
        <w:ind w:left="2616" w:right="0" w:firstLine="0"/>
        <w:jc w:val="both"/>
        <w:rPr>
          <w:sz w:val="14"/>
        </w:rPr>
      </w:pPr>
      <w:r>
        <w:rPr>
          <w:w w:val="110"/>
          <w:sz w:val="14"/>
        </w:rPr>
        <w:t>Analizando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-2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Presupuesto del</w:t>
      </w:r>
      <w:r>
        <w:rPr>
          <w:spacing w:val="-1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1"/>
          <w:w w:val="110"/>
          <w:sz w:val="14"/>
        </w:rPr>
        <w:t> </w:t>
      </w:r>
      <w:r>
        <w:rPr>
          <w:b/>
          <w:w w:val="110"/>
          <w:sz w:val="14"/>
        </w:rPr>
        <w:t>2020 </w:t>
      </w:r>
      <w:r>
        <w:rPr>
          <w:w w:val="110"/>
          <w:sz w:val="14"/>
        </w:rPr>
        <w:t>obtenemos:</w:t>
      </w:r>
    </w:p>
    <w:p>
      <w:pPr>
        <w:pStyle w:val="BodyText"/>
        <w:spacing w:before="3"/>
        <w:rPr>
          <w:sz w:val="9"/>
        </w:rPr>
      </w:pPr>
    </w:p>
    <w:tbl>
      <w:tblPr>
        <w:tblW w:w="0" w:type="auto"/>
        <w:jc w:val="left"/>
        <w:tblInd w:w="1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4"/>
        <w:gridCol w:w="3921"/>
        <w:gridCol w:w="2279"/>
      </w:tblGrid>
      <w:tr>
        <w:trPr>
          <w:trHeight w:val="252" w:hRule="atLeast"/>
        </w:trPr>
        <w:tc>
          <w:tcPr>
            <w:tcW w:w="218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38" w:lineRule="exact" w:before="94"/>
              <w:ind w:left="53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Gastos</w:t>
            </w:r>
          </w:p>
        </w:tc>
        <w:tc>
          <w:tcPr>
            <w:tcW w:w="39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38" w:lineRule="exact" w:before="94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20"/>
                <w:sz w:val="14"/>
              </w:rPr>
              <w:t>AYUNTAMIENTO</w:t>
            </w:r>
          </w:p>
        </w:tc>
      </w:tr>
      <w:tr>
        <w:trPr>
          <w:trHeight w:val="239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43" w:lineRule="exact" w:before="77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15"/>
                <w:sz w:val="14"/>
              </w:rPr>
              <w:t>Cap.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43" w:lineRule="exact" w:before="77"/>
              <w:ind w:left="16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Descripción</w:t>
            </w:r>
          </w:p>
        </w:tc>
        <w:tc>
          <w:tcPr>
            <w:tcW w:w="2279" w:type="dxa"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C0C0C0"/>
          </w:tcPr>
          <w:p>
            <w:pPr>
              <w:pStyle w:val="TableParagraph"/>
              <w:spacing w:line="143" w:lineRule="exact" w:before="77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Obligaciones reconocidas</w:t>
            </w:r>
          </w:p>
        </w:tc>
      </w:tr>
      <w:tr>
        <w:trPr>
          <w:trHeight w:val="244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9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9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1.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Gastos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de</w:t>
            </w:r>
            <w:r>
              <w:rPr>
                <w:rFonts w:ascii="Cambria"/>
                <w:spacing w:val="-5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personal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9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10.606.816,76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II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2.</w:t>
            </w:r>
            <w:r>
              <w:rPr>
                <w:rFonts w:ascii="Cambria"/>
                <w:spacing w:val="8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Gastos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en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bienes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corrientes</w:t>
            </w:r>
            <w:r>
              <w:rPr>
                <w:rFonts w:ascii="Cambria"/>
                <w:spacing w:val="7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y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servicios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9.778.183,94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III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3.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Gastos</w:t>
            </w:r>
            <w:r>
              <w:rPr>
                <w:rFonts w:ascii="Cambria"/>
                <w:spacing w:val="-5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financieros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57.066,64</w:t>
            </w:r>
            <w:r>
              <w:rPr>
                <w:rFonts w:ascii="Cambria" w:hAnsi="Cambria"/>
                <w:spacing w:val="8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IV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4.</w:t>
            </w:r>
            <w:r>
              <w:rPr>
                <w:rFonts w:ascii="Cambria"/>
                <w:spacing w:val="-3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Transfer.</w:t>
            </w:r>
            <w:r>
              <w:rPr>
                <w:rFonts w:ascii="Cambria"/>
                <w:spacing w:val="-5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Corrientes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1.542.337,27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24"/>
                <w:sz w:val="14"/>
              </w:rPr>
              <w:t>V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spacing w:val="-1"/>
                <w:w w:val="115"/>
                <w:sz w:val="14"/>
              </w:rPr>
              <w:t>5.</w:t>
            </w:r>
            <w:r>
              <w:rPr>
                <w:rFonts w:ascii="Cambria"/>
                <w:spacing w:val="-7"/>
                <w:w w:val="115"/>
                <w:sz w:val="14"/>
              </w:rPr>
              <w:t> </w:t>
            </w:r>
            <w:r>
              <w:rPr>
                <w:rFonts w:ascii="Cambria"/>
                <w:spacing w:val="-1"/>
                <w:w w:val="115"/>
                <w:sz w:val="14"/>
              </w:rPr>
              <w:t>Fondo</w:t>
            </w:r>
            <w:r>
              <w:rPr>
                <w:rFonts w:ascii="Cambria"/>
                <w:spacing w:val="-7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de</w:t>
            </w:r>
            <w:r>
              <w:rPr>
                <w:rFonts w:ascii="Cambria"/>
                <w:spacing w:val="-7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Contingencias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right="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5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VI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spacing w:val="-1"/>
                <w:w w:val="115"/>
                <w:sz w:val="14"/>
              </w:rPr>
              <w:t>6.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spacing w:val="-1"/>
                <w:w w:val="115"/>
                <w:sz w:val="14"/>
              </w:rPr>
              <w:t>Inversiones</w:t>
            </w:r>
            <w:r>
              <w:rPr>
                <w:rFonts w:ascii="Cambria"/>
                <w:spacing w:val="-8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reales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2.202.126,97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VII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7.</w:t>
            </w:r>
            <w:r>
              <w:rPr>
                <w:rFonts w:ascii="Cambria"/>
                <w:spacing w:val="-1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Transfer.</w:t>
            </w:r>
            <w:r>
              <w:rPr>
                <w:rFonts w:ascii="Cambria"/>
                <w:spacing w:val="-1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de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capital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right="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5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12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49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Total</w:t>
            </w:r>
            <w:r>
              <w:rPr>
                <w:rFonts w:ascii="Cambria"/>
                <w:b/>
                <w:spacing w:val="16"/>
                <w:sz w:val="14"/>
              </w:rPr>
              <w:t> </w:t>
            </w:r>
            <w:r>
              <w:rPr>
                <w:rFonts w:ascii="Cambria"/>
                <w:b/>
                <w:sz w:val="14"/>
              </w:rPr>
              <w:t>Gastos</w:t>
            </w:r>
            <w:r>
              <w:rPr>
                <w:rFonts w:ascii="Cambria"/>
                <w:b/>
                <w:spacing w:val="16"/>
                <w:sz w:val="14"/>
              </w:rPr>
              <w:t> </w:t>
            </w:r>
            <w:r>
              <w:rPr>
                <w:rFonts w:ascii="Cambria"/>
                <w:b/>
                <w:sz w:val="14"/>
              </w:rPr>
              <w:t>(1)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49"/>
              <w:ind w:right="10"/>
              <w:jc w:val="right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24.186.531,58</w:t>
            </w:r>
            <w:r>
              <w:rPr>
                <w:rFonts w:ascii="Cambria" w:hAnsi="Cambria"/>
                <w:b/>
                <w:spacing w:val="3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Ingresos</w:t>
            </w:r>
          </w:p>
        </w:tc>
        <w:tc>
          <w:tcPr>
            <w:tcW w:w="62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4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82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15"/>
                <w:sz w:val="14"/>
              </w:rPr>
              <w:t>Cap.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82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20"/>
                <w:sz w:val="14"/>
              </w:rPr>
              <w:t>DCHOS</w:t>
            </w:r>
            <w:r>
              <w:rPr>
                <w:rFonts w:ascii="Cambria"/>
                <w:b/>
                <w:spacing w:val="11"/>
                <w:w w:val="120"/>
                <w:sz w:val="14"/>
              </w:rPr>
              <w:t> </w:t>
            </w:r>
            <w:r>
              <w:rPr>
                <w:rFonts w:ascii="Cambria"/>
                <w:b/>
                <w:w w:val="120"/>
                <w:sz w:val="14"/>
              </w:rPr>
              <w:t>RECONOCIDOS</w:t>
            </w:r>
          </w:p>
        </w:tc>
      </w:tr>
      <w:tr>
        <w:trPr>
          <w:trHeight w:val="244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9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9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1.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Impuestos</w:t>
            </w:r>
            <w:r>
              <w:rPr>
                <w:rFonts w:ascii="Cambria"/>
                <w:spacing w:val="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directos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9"/>
              <w:ind w:right="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10.814.629,00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II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2.</w:t>
            </w:r>
            <w:r>
              <w:rPr>
                <w:rFonts w:ascii="Cambria"/>
                <w:spacing w:val="7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Impuestos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indirectos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3.069.557,25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III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3.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Tasas</w:t>
            </w:r>
            <w:r>
              <w:rPr>
                <w:rFonts w:ascii="Cambria"/>
                <w:spacing w:val="20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otros</w:t>
            </w:r>
            <w:r>
              <w:rPr>
                <w:rFonts w:ascii="Cambria"/>
                <w:spacing w:val="-8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ingresos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2.961.444,18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IV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4.</w:t>
            </w:r>
            <w:r>
              <w:rPr>
                <w:rFonts w:ascii="Cambria"/>
                <w:spacing w:val="-4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Transf.</w:t>
            </w:r>
            <w:r>
              <w:rPr>
                <w:rFonts w:ascii="Cambria"/>
                <w:spacing w:val="25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corrientes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9.292.259,63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24"/>
                <w:sz w:val="14"/>
              </w:rPr>
              <w:t>V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spacing w:val="-1"/>
                <w:w w:val="115"/>
                <w:sz w:val="14"/>
              </w:rPr>
              <w:t>5.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spacing w:val="-1"/>
                <w:w w:val="115"/>
                <w:sz w:val="14"/>
              </w:rPr>
              <w:t>Ingresos</w:t>
            </w:r>
            <w:r>
              <w:rPr>
                <w:rFonts w:ascii="Cambria"/>
                <w:spacing w:val="-8"/>
                <w:w w:val="115"/>
                <w:sz w:val="14"/>
              </w:rPr>
              <w:t> </w:t>
            </w:r>
            <w:r>
              <w:rPr>
                <w:rFonts w:ascii="Cambria"/>
                <w:spacing w:val="-1"/>
                <w:w w:val="115"/>
                <w:sz w:val="14"/>
              </w:rPr>
              <w:t>patrimoniales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right="10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287.583,20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VI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6.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Enajen.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inversiones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reales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71"/>
              <w:ind w:right="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5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VII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7.</w:t>
            </w:r>
            <w:r>
              <w:rPr>
                <w:rFonts w:ascii="Cambria"/>
                <w:spacing w:val="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Transf.</w:t>
            </w:r>
            <w:r>
              <w:rPr>
                <w:rFonts w:ascii="Cambria"/>
                <w:spacing w:val="3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de</w:t>
            </w:r>
            <w:r>
              <w:rPr>
                <w:rFonts w:ascii="Cambria"/>
                <w:spacing w:val="1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capital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5" w:lineRule="exact" w:before="71"/>
              <w:ind w:right="9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2.172.424,17</w:t>
            </w:r>
            <w:r>
              <w:rPr>
                <w:rFonts w:ascii="Cambria" w:hAnsi="Cambria"/>
                <w:spacing w:val="12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46" w:hRule="atLeast"/>
        </w:trPr>
        <w:tc>
          <w:tcPr>
            <w:tcW w:w="21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2" w:lineRule="exact" w:before="84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z w:val="14"/>
              </w:rPr>
              <w:t>Total</w:t>
            </w:r>
            <w:r>
              <w:rPr>
                <w:rFonts w:ascii="Cambria"/>
                <w:b/>
                <w:spacing w:val="11"/>
                <w:sz w:val="14"/>
              </w:rPr>
              <w:t> </w:t>
            </w:r>
            <w:r>
              <w:rPr>
                <w:rFonts w:ascii="Cambria"/>
                <w:b/>
                <w:sz w:val="14"/>
              </w:rPr>
              <w:t>Ingresos</w:t>
            </w:r>
            <w:r>
              <w:rPr>
                <w:rFonts w:ascii="Cambria"/>
                <w:b/>
                <w:spacing w:val="11"/>
                <w:sz w:val="14"/>
              </w:rPr>
              <w:t> </w:t>
            </w:r>
            <w:r>
              <w:rPr>
                <w:rFonts w:ascii="Cambria"/>
                <w:b/>
                <w:sz w:val="14"/>
              </w:rPr>
              <w:t>(2)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2" w:lineRule="exact" w:before="84"/>
              <w:ind w:right="10"/>
              <w:jc w:val="right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28.597.897,43</w:t>
            </w:r>
            <w:r>
              <w:rPr>
                <w:rFonts w:ascii="Cambria" w:hAnsi="Cambria"/>
                <w:b/>
                <w:spacing w:val="3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€</w:t>
            </w:r>
          </w:p>
        </w:tc>
      </w:tr>
      <w:tr>
        <w:trPr>
          <w:trHeight w:val="363" w:hRule="atLeast"/>
        </w:trPr>
        <w:tc>
          <w:tcPr>
            <w:tcW w:w="6105" w:type="dxa"/>
            <w:gridSpan w:val="2"/>
            <w:tcBorders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70" w:lineRule="atLeast" w:before="3"/>
              <w:ind w:left="53" w:right="1742" w:hanging="42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10"/>
                <w:sz w:val="14"/>
              </w:rPr>
              <w:t>ESTABILIDAD</w:t>
            </w:r>
            <w:r>
              <w:rPr>
                <w:rFonts w:ascii="Cambria"/>
                <w:b/>
                <w:spacing w:val="11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(+)</w:t>
            </w:r>
            <w:r>
              <w:rPr>
                <w:rFonts w:ascii="Cambria"/>
                <w:b/>
                <w:spacing w:val="9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O</w:t>
            </w:r>
            <w:r>
              <w:rPr>
                <w:rFonts w:ascii="Cambria"/>
                <w:b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INESTABILIDAD</w:t>
            </w:r>
            <w:r>
              <w:rPr>
                <w:rFonts w:ascii="Cambria"/>
                <w:b/>
                <w:spacing w:val="11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(-)</w:t>
            </w:r>
            <w:r>
              <w:rPr>
                <w:rFonts w:ascii="Cambria"/>
                <w:b/>
                <w:spacing w:val="9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PRESUPUESTARIA</w:t>
            </w:r>
            <w:r>
              <w:rPr>
                <w:rFonts w:ascii="Cambria"/>
                <w:b/>
                <w:spacing w:val="1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SIN</w:t>
            </w:r>
            <w:r>
              <w:rPr>
                <w:rFonts w:ascii="Cambria"/>
                <w:b/>
                <w:spacing w:val="7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AJUSTAR</w:t>
            </w:r>
            <w:r>
              <w:rPr>
                <w:rFonts w:ascii="Cambria"/>
                <w:b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(3)=</w:t>
            </w:r>
            <w:r>
              <w:rPr>
                <w:rFonts w:ascii="Cambria"/>
                <w:b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(2)-(1)</w:t>
            </w:r>
          </w:p>
        </w:tc>
        <w:tc>
          <w:tcPr>
            <w:tcW w:w="227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24"/>
              <w:ind w:right="10"/>
              <w:jc w:val="right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4.411.365,85</w:t>
            </w:r>
            <w:r>
              <w:rPr>
                <w:rFonts w:ascii="Cambria" w:hAnsi="Cambria"/>
                <w:b/>
                <w:spacing w:val="5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€</w:t>
            </w:r>
          </w:p>
        </w:tc>
      </w:tr>
    </w:tbl>
    <w:p>
      <w:pPr>
        <w:spacing w:before="119"/>
        <w:ind w:left="1974" w:right="0" w:firstLine="0"/>
        <w:jc w:val="left"/>
        <w:rPr>
          <w:b/>
          <w:sz w:val="14"/>
        </w:rPr>
      </w:pPr>
      <w:r>
        <w:rPr>
          <w:b/>
          <w:w w:val="115"/>
          <w:sz w:val="14"/>
          <w:u w:val="single"/>
        </w:rPr>
        <w:t>I.-</w:t>
      </w:r>
      <w:r>
        <w:rPr>
          <w:b/>
          <w:spacing w:val="-1"/>
          <w:w w:val="115"/>
          <w:sz w:val="14"/>
          <w:u w:val="single"/>
        </w:rPr>
        <w:t> </w:t>
      </w:r>
      <w:r>
        <w:rPr>
          <w:b/>
          <w:w w:val="115"/>
          <w:sz w:val="14"/>
          <w:u w:val="single"/>
        </w:rPr>
        <w:t>AJUSTES</w:t>
      </w:r>
      <w:r>
        <w:rPr>
          <w:b/>
          <w:spacing w:val="-1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realizar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sobre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Liquidación del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Presupuesto</w:t>
      </w:r>
      <w:r>
        <w:rPr>
          <w:b/>
          <w:w w:val="115"/>
          <w:sz w:val="14"/>
        </w:rPr>
        <w:t>:</w:t>
      </w:r>
    </w:p>
    <w:p>
      <w:pPr>
        <w:spacing w:before="120"/>
        <w:ind w:left="1974" w:right="0" w:firstLine="0"/>
        <w:jc w:val="left"/>
        <w:rPr>
          <w:sz w:val="14"/>
        </w:rPr>
      </w:pPr>
      <w:r>
        <w:rPr>
          <w:b/>
          <w:w w:val="120"/>
          <w:sz w:val="14"/>
          <w:u w:val="single"/>
        </w:rPr>
        <w:t>I.-</w:t>
      </w:r>
      <w:r>
        <w:rPr>
          <w:b/>
          <w:spacing w:val="2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A)</w:t>
      </w:r>
      <w:r>
        <w:rPr>
          <w:b/>
          <w:spacing w:val="2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AJUSTE DEL</w:t>
      </w:r>
      <w:r>
        <w:rPr>
          <w:b/>
          <w:spacing w:val="1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PRESUPUESTO</w:t>
      </w:r>
      <w:r>
        <w:rPr>
          <w:b/>
          <w:spacing w:val="3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DE GASTOS</w:t>
      </w:r>
      <w:r>
        <w:rPr>
          <w:w w:val="120"/>
          <w:sz w:val="14"/>
        </w:rPr>
        <w:t>:</w:t>
      </w:r>
    </w:p>
    <w:p>
      <w:pPr>
        <w:spacing w:line="254" w:lineRule="auto" w:before="10"/>
        <w:ind w:left="1974" w:right="825" w:firstLine="642"/>
        <w:jc w:val="both"/>
        <w:rPr>
          <w:sz w:val="14"/>
        </w:rPr>
      </w:pPr>
      <w:r>
        <w:rPr>
          <w:w w:val="115"/>
          <w:sz w:val="14"/>
        </w:rPr>
        <w:t>En contabilidad nacional los gastos se imputan, generalmente, de acuerdo con el “principio de devengo” (Cap I 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III), mientras que en el presupuesto rige el criterio de caja y el gasto se contabiliza en el ejercicio en el que se reconoce y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liquida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obligación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(ORN)</w:t>
      </w:r>
    </w:p>
    <w:p>
      <w:pPr>
        <w:spacing w:line="256" w:lineRule="auto" w:before="109"/>
        <w:ind w:left="1974" w:right="836" w:firstLine="642"/>
        <w:jc w:val="both"/>
        <w:rPr>
          <w:sz w:val="14"/>
        </w:rPr>
      </w:pPr>
      <w:r>
        <w:rPr>
          <w:w w:val="110"/>
          <w:sz w:val="14"/>
        </w:rPr>
        <w:t>1.-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Obligaciones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Reconocidas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procedentes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ejercicios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anteriores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tramitados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través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Expediente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Reconocimiento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Extrajudicial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Créditos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(no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consideran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contabilidad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nacional).</w:t>
      </w:r>
    </w:p>
    <w:p>
      <w:pPr>
        <w:pStyle w:val="BodyText"/>
        <w:spacing w:before="3"/>
        <w:rPr>
          <w:sz w:val="8"/>
        </w:rPr>
      </w:pPr>
    </w:p>
    <w:tbl>
      <w:tblPr>
        <w:tblW w:w="0" w:type="auto"/>
        <w:jc w:val="left"/>
        <w:tblInd w:w="1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9"/>
        <w:gridCol w:w="2299"/>
        <w:gridCol w:w="2012"/>
      </w:tblGrid>
      <w:tr>
        <w:trPr>
          <w:trHeight w:val="207" w:hRule="atLeast"/>
        </w:trPr>
        <w:tc>
          <w:tcPr>
            <w:tcW w:w="4888" w:type="dxa"/>
            <w:gridSpan w:val="2"/>
            <w:shd w:val="clear" w:color="auto" w:fill="C0C0C0"/>
          </w:tcPr>
          <w:p>
            <w:pPr>
              <w:pStyle w:val="TableParagraph"/>
              <w:spacing w:line="143" w:lineRule="exact" w:before="45"/>
              <w:ind w:left="523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25"/>
                <w:sz w:val="14"/>
              </w:rPr>
              <w:t>RECONOCIMIENTO</w:t>
            </w:r>
            <w:r>
              <w:rPr>
                <w:rFonts w:ascii="Cambria" w:hAnsi="Cambria"/>
                <w:spacing w:val="5"/>
                <w:w w:val="125"/>
                <w:sz w:val="14"/>
              </w:rPr>
              <w:t> </w:t>
            </w:r>
            <w:r>
              <w:rPr>
                <w:rFonts w:ascii="Cambria" w:hAnsi="Cambria"/>
                <w:w w:val="125"/>
                <w:sz w:val="14"/>
              </w:rPr>
              <w:t>EXTRAJUDICIAL</w:t>
            </w:r>
            <w:r>
              <w:rPr>
                <w:rFonts w:ascii="Cambria" w:hAnsi="Cambria"/>
                <w:spacing w:val="11"/>
                <w:w w:val="125"/>
                <w:sz w:val="14"/>
              </w:rPr>
              <w:t> </w:t>
            </w:r>
            <w:r>
              <w:rPr>
                <w:rFonts w:ascii="Cambria" w:hAnsi="Cambria"/>
                <w:w w:val="125"/>
                <w:sz w:val="14"/>
              </w:rPr>
              <w:t>DE</w:t>
            </w:r>
            <w:r>
              <w:rPr>
                <w:rFonts w:ascii="Cambria" w:hAnsi="Cambria"/>
                <w:spacing w:val="8"/>
                <w:w w:val="125"/>
                <w:sz w:val="14"/>
              </w:rPr>
              <w:t> </w:t>
            </w:r>
            <w:r>
              <w:rPr>
                <w:rFonts w:ascii="Cambria" w:hAnsi="Cambria"/>
                <w:w w:val="125"/>
                <w:sz w:val="14"/>
              </w:rPr>
              <w:t>CRÉDITOS</w:t>
            </w:r>
          </w:p>
        </w:tc>
        <w:tc>
          <w:tcPr>
            <w:tcW w:w="2012" w:type="dxa"/>
            <w:shd w:val="clear" w:color="auto" w:fill="C0C0C0"/>
          </w:tcPr>
          <w:p>
            <w:pPr>
              <w:pStyle w:val="TableParagraph"/>
              <w:spacing w:line="143" w:lineRule="exact" w:before="45"/>
              <w:ind w:right="12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Ajuste</w:t>
            </w:r>
          </w:p>
        </w:tc>
      </w:tr>
      <w:tr>
        <w:trPr>
          <w:trHeight w:val="200" w:hRule="atLeast"/>
        </w:trPr>
        <w:tc>
          <w:tcPr>
            <w:tcW w:w="258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4" w:lineRule="exact" w:before="36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Ayuntamiento</w:t>
            </w:r>
          </w:p>
        </w:tc>
        <w:tc>
          <w:tcPr>
            <w:tcW w:w="22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5" w:lineRule="exact" w:before="25"/>
              <w:ind w:left="1425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970.251,91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20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44" w:lineRule="exact" w:before="36"/>
              <w:ind w:right="11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970.251,91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2" w:hRule="atLeast"/>
        </w:trPr>
        <w:tc>
          <w:tcPr>
            <w:tcW w:w="2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42" w:lineRule="exact" w:before="70"/>
              <w:ind w:left="11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spacing w:val="-1"/>
                <w:w w:val="115"/>
                <w:sz w:val="14"/>
              </w:rPr>
              <w:t>Total</w:t>
            </w:r>
            <w:r>
              <w:rPr>
                <w:rFonts w:ascii="Cambria"/>
                <w:b/>
                <w:spacing w:val="-8"/>
                <w:w w:val="115"/>
                <w:sz w:val="14"/>
              </w:rPr>
              <w:t> </w:t>
            </w:r>
            <w:r>
              <w:rPr>
                <w:rFonts w:ascii="Cambria"/>
                <w:b/>
                <w:spacing w:val="-1"/>
                <w:w w:val="115"/>
                <w:sz w:val="14"/>
              </w:rPr>
              <w:t>Ajuste</w:t>
            </w:r>
            <w:r>
              <w:rPr>
                <w:rFonts w:ascii="Cambria"/>
                <w:b/>
                <w:spacing w:val="-7"/>
                <w:w w:val="115"/>
                <w:sz w:val="14"/>
              </w:rPr>
              <w:t> </w:t>
            </w:r>
            <w:r>
              <w:rPr>
                <w:rFonts w:ascii="Cambria"/>
                <w:b/>
                <w:spacing w:val="-1"/>
                <w:w w:val="115"/>
                <w:sz w:val="14"/>
              </w:rPr>
              <w:t>REC</w:t>
            </w:r>
          </w:p>
        </w:tc>
        <w:tc>
          <w:tcPr>
            <w:tcW w:w="22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1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42" w:lineRule="exact" w:before="70"/>
              <w:ind w:right="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970.251,91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</w:tbl>
    <w:p>
      <w:pPr>
        <w:spacing w:line="254" w:lineRule="auto" w:before="120"/>
        <w:ind w:left="1974" w:right="827" w:firstLine="642"/>
        <w:jc w:val="both"/>
        <w:rPr>
          <w:sz w:val="14"/>
        </w:rPr>
      </w:pPr>
      <w:r>
        <w:rPr>
          <w:w w:val="110"/>
          <w:sz w:val="14"/>
        </w:rPr>
        <w:t>2.-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Acreedores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Operaciones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pendientes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Aplicación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Presupuestaria: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corresponden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realizados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 ejercicio que no se imputaron presupuestariamente pero que si se consideran gasto en contabilidad nacional y suponen un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ajuste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alza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gastos.</w:t>
      </w: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84"/>
        <w:gridCol w:w="2316"/>
        <w:gridCol w:w="1927"/>
      </w:tblGrid>
      <w:tr>
        <w:trPr>
          <w:trHeight w:val="312" w:hRule="atLeast"/>
        </w:trPr>
        <w:tc>
          <w:tcPr>
            <w:tcW w:w="4900" w:type="dxa"/>
            <w:gridSpan w:val="2"/>
            <w:shd w:val="clear" w:color="auto" w:fill="C0C0C0"/>
          </w:tcPr>
          <w:p>
            <w:pPr>
              <w:pStyle w:val="TableParagraph"/>
              <w:spacing w:line="153" w:lineRule="exact" w:before="139"/>
              <w:ind w:left="25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Obligaciones</w:t>
            </w:r>
            <w:r>
              <w:rPr>
                <w:rFonts w:ascii="Cambria"/>
                <w:spacing w:val="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pendientes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aplicar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al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presupuesto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gastos</w:t>
            </w:r>
            <w:r>
              <w:rPr>
                <w:rFonts w:ascii="Cambria"/>
                <w:spacing w:val="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del</w:t>
            </w:r>
            <w:r>
              <w:rPr>
                <w:rFonts w:ascii="Cambria"/>
                <w:spacing w:val="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ejercicio</w:t>
            </w:r>
          </w:p>
        </w:tc>
        <w:tc>
          <w:tcPr>
            <w:tcW w:w="1927" w:type="dxa"/>
            <w:shd w:val="clear" w:color="auto" w:fill="C0C0C0"/>
          </w:tcPr>
          <w:p>
            <w:pPr>
              <w:pStyle w:val="TableParagraph"/>
              <w:spacing w:line="153" w:lineRule="exact" w:before="139"/>
              <w:ind w:right="11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Ajuste</w:t>
            </w:r>
          </w:p>
        </w:tc>
      </w:tr>
      <w:tr>
        <w:trPr>
          <w:trHeight w:val="233" w:hRule="atLeast"/>
        </w:trPr>
        <w:tc>
          <w:tcPr>
            <w:tcW w:w="25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0" w:lineRule="exact" w:before="63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Ayuntamiento</w:t>
            </w:r>
          </w:p>
        </w:tc>
        <w:tc>
          <w:tcPr>
            <w:tcW w:w="23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0" w:lineRule="exact" w:before="63"/>
              <w:ind w:left="1445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468.338,22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  <w:tc>
          <w:tcPr>
            <w:tcW w:w="19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150" w:lineRule="exact" w:before="63"/>
              <w:ind w:right="1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468.338,22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56" w:hRule="atLeast"/>
        </w:trPr>
        <w:tc>
          <w:tcPr>
            <w:tcW w:w="2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50" w:lineRule="exact" w:before="86"/>
              <w:ind w:left="11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10"/>
                <w:sz w:val="14"/>
              </w:rPr>
              <w:t>Total</w:t>
            </w:r>
            <w:r>
              <w:rPr>
                <w:rFonts w:ascii="Cambria"/>
                <w:b/>
                <w:spacing w:val="-7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Ajuste</w:t>
            </w:r>
            <w:r>
              <w:rPr>
                <w:rFonts w:ascii="Cambria"/>
                <w:b/>
                <w:spacing w:val="-5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Cta.</w:t>
            </w:r>
            <w:r>
              <w:rPr>
                <w:rFonts w:ascii="Cambria"/>
                <w:b/>
                <w:spacing w:val="-7"/>
                <w:w w:val="110"/>
                <w:sz w:val="14"/>
              </w:rPr>
              <w:t> </w:t>
            </w:r>
            <w:r>
              <w:rPr>
                <w:rFonts w:ascii="Cambria"/>
                <w:b/>
                <w:w w:val="110"/>
                <w:sz w:val="14"/>
              </w:rPr>
              <w:t>413</w:t>
            </w:r>
          </w:p>
        </w:tc>
        <w:tc>
          <w:tcPr>
            <w:tcW w:w="2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2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50" w:lineRule="exact" w:before="86"/>
              <w:ind w:right="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468.338,22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</w:tbl>
    <w:p>
      <w:pPr>
        <w:spacing w:before="114"/>
        <w:ind w:left="1974" w:right="0" w:firstLine="0"/>
        <w:jc w:val="left"/>
        <w:rPr>
          <w:b/>
          <w:sz w:val="14"/>
        </w:rPr>
      </w:pPr>
      <w:r>
        <w:rPr>
          <w:b/>
          <w:w w:val="105"/>
          <w:sz w:val="14"/>
        </w:rPr>
        <w:t>Resumen</w:t>
      </w:r>
      <w:r>
        <w:rPr>
          <w:b/>
          <w:spacing w:val="-2"/>
          <w:w w:val="105"/>
          <w:sz w:val="14"/>
        </w:rPr>
        <w:t> </w:t>
      </w:r>
      <w:r>
        <w:rPr>
          <w:b/>
          <w:w w:val="105"/>
          <w:sz w:val="14"/>
        </w:rPr>
        <w:t>de ajustes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</w:rPr>
        <w:t>de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</w:rPr>
        <w:t>gastos</w:t>
      </w: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64"/>
        <w:gridCol w:w="1506"/>
      </w:tblGrid>
      <w:tr>
        <w:trPr>
          <w:trHeight w:val="185" w:hRule="atLeast"/>
        </w:trPr>
        <w:tc>
          <w:tcPr>
            <w:tcW w:w="3464" w:type="dxa"/>
          </w:tcPr>
          <w:p>
            <w:pPr>
              <w:pStyle w:val="TableParagraph"/>
              <w:spacing w:line="143" w:lineRule="exact" w:before="23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Reconocimiento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extrajudicial</w:t>
            </w:r>
          </w:p>
        </w:tc>
        <w:tc>
          <w:tcPr>
            <w:tcW w:w="1506" w:type="dxa"/>
          </w:tcPr>
          <w:p>
            <w:pPr>
              <w:pStyle w:val="TableParagraph"/>
              <w:spacing w:line="143" w:lineRule="exact" w:before="23"/>
              <w:ind w:right="1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970.251,91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40" w:hRule="atLeast"/>
        </w:trPr>
        <w:tc>
          <w:tcPr>
            <w:tcW w:w="3464" w:type="dxa"/>
          </w:tcPr>
          <w:p>
            <w:pPr>
              <w:pStyle w:val="TableParagraph"/>
              <w:spacing w:line="143" w:lineRule="exact" w:before="77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Sdo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cuenta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413</w:t>
            </w:r>
          </w:p>
        </w:tc>
        <w:tc>
          <w:tcPr>
            <w:tcW w:w="1506" w:type="dxa"/>
          </w:tcPr>
          <w:p>
            <w:pPr>
              <w:pStyle w:val="TableParagraph"/>
              <w:spacing w:line="143" w:lineRule="exact" w:before="77"/>
              <w:ind w:right="1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-468.338,22</w:t>
            </w:r>
            <w:r>
              <w:rPr>
                <w:rFonts w:ascii="Cambria" w:hAnsi="Cambria"/>
                <w:spacing w:val="6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57" w:hRule="atLeast"/>
        </w:trPr>
        <w:tc>
          <w:tcPr>
            <w:tcW w:w="3464" w:type="dxa"/>
            <w:shd w:val="clear" w:color="auto" w:fill="D9D9D9"/>
          </w:tcPr>
          <w:p>
            <w:pPr>
              <w:pStyle w:val="TableParagraph"/>
              <w:spacing w:line="143" w:lineRule="exact" w:before="95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Total</w:t>
            </w:r>
            <w:r>
              <w:rPr>
                <w:rFonts w:ascii="Cambria"/>
                <w:spacing w:val="-7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ajustes</w:t>
            </w:r>
            <w:r>
              <w:rPr>
                <w:rFonts w:ascii="Cambria"/>
                <w:spacing w:val="-7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de</w:t>
            </w:r>
            <w:r>
              <w:rPr>
                <w:rFonts w:ascii="Cambria"/>
                <w:spacing w:val="-6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gastos</w:t>
            </w:r>
          </w:p>
        </w:tc>
        <w:tc>
          <w:tcPr>
            <w:tcW w:w="1506" w:type="dxa"/>
            <w:shd w:val="clear" w:color="auto" w:fill="D9D9D9"/>
          </w:tcPr>
          <w:p>
            <w:pPr>
              <w:pStyle w:val="TableParagraph"/>
              <w:spacing w:line="143" w:lineRule="exact" w:before="95"/>
              <w:ind w:right="14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501.913,69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</w:tbl>
    <w:p>
      <w:pPr>
        <w:tabs>
          <w:tab w:pos="8257" w:val="left" w:leader="none"/>
        </w:tabs>
        <w:spacing w:before="138"/>
        <w:ind w:left="2908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9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before="111"/>
        <w:ind w:left="2361" w:right="0" w:firstLine="0"/>
        <w:jc w:val="left"/>
        <w:rPr>
          <w:b/>
          <w:sz w:val="14"/>
        </w:rPr>
      </w:pPr>
      <w:r>
        <w:rPr>
          <w:b/>
          <w:w w:val="120"/>
          <w:sz w:val="14"/>
          <w:u w:val="single"/>
        </w:rPr>
        <w:t>I.-B)</w:t>
      </w:r>
      <w:r>
        <w:rPr>
          <w:b/>
          <w:spacing w:val="5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AJUSTES</w:t>
      </w:r>
      <w:r>
        <w:rPr>
          <w:b/>
          <w:spacing w:val="6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DEL</w:t>
      </w:r>
      <w:r>
        <w:rPr>
          <w:b/>
          <w:spacing w:val="8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PRESUPUESTO</w:t>
      </w:r>
      <w:r>
        <w:rPr>
          <w:b/>
          <w:spacing w:val="6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DE</w:t>
      </w:r>
      <w:r>
        <w:rPr>
          <w:b/>
          <w:spacing w:val="6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INGRESOS</w:t>
      </w:r>
    </w:p>
    <w:p>
      <w:pPr>
        <w:spacing w:line="254" w:lineRule="auto" w:before="10"/>
        <w:ind w:left="1974" w:right="827" w:firstLine="642"/>
        <w:jc w:val="both"/>
        <w:rPr>
          <w:sz w:val="14"/>
        </w:rPr>
      </w:pPr>
      <w:r>
        <w:rPr>
          <w:w w:val="110"/>
          <w:sz w:val="14"/>
        </w:rPr>
        <w:t>1.-Capítulos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1 a 3: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contabilidad nacional 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ingresos  tributarios  se  imputan, con  carácter general, de  acuerdo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“criterio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caja”(recaudación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líquida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corriente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cerrado),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mientras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  el  presupuesto  rige  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principio de devengo y, por tanto, el ingreso se contabiliza en el ejercicio que se reconoce y liquida el derecho (Derechos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Reconocidos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Netos).</w:t>
      </w:r>
    </w:p>
    <w:p>
      <w:pPr>
        <w:spacing w:line="254" w:lineRule="auto" w:before="1"/>
        <w:ind w:left="1974" w:right="833" w:firstLine="642"/>
        <w:jc w:val="both"/>
        <w:rPr>
          <w:sz w:val="14"/>
        </w:rPr>
      </w:pPr>
      <w:r>
        <w:rPr>
          <w:w w:val="115"/>
          <w:sz w:val="14"/>
        </w:rPr>
        <w:t>El ajuste será negativo sí el importe registrado en la Contabilidad es superior al importe transferido desde 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Estado,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diferencia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aumentaría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déficit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contabilidad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nacional</w:t>
      </w:r>
    </w:p>
    <w:p>
      <w:pPr>
        <w:spacing w:line="254" w:lineRule="auto" w:before="112"/>
        <w:ind w:left="1974" w:right="835" w:firstLine="642"/>
        <w:jc w:val="both"/>
        <w:rPr>
          <w:sz w:val="14"/>
        </w:rPr>
      </w:pPr>
      <w:r>
        <w:rPr>
          <w:spacing w:val="-1"/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ajuste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será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positivo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sí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importe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registrado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Contabilidad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-9"/>
          <w:w w:val="115"/>
          <w:sz w:val="14"/>
        </w:rPr>
        <w:t> </w:t>
      </w:r>
      <w:r>
        <w:rPr>
          <w:w w:val="115"/>
          <w:sz w:val="14"/>
        </w:rPr>
        <w:t>es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inferior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importe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transferido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desde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Estado,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diferencia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reduciría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déficit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contabilidad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nacional.</w:t>
      </w:r>
    </w:p>
    <w:tbl>
      <w:tblPr>
        <w:tblW w:w="0" w:type="auto"/>
        <w:jc w:val="left"/>
        <w:tblInd w:w="1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1"/>
        <w:gridCol w:w="956"/>
        <w:gridCol w:w="955"/>
        <w:gridCol w:w="886"/>
        <w:gridCol w:w="1023"/>
        <w:gridCol w:w="784"/>
        <w:gridCol w:w="886"/>
        <w:gridCol w:w="886"/>
      </w:tblGrid>
      <w:tr>
        <w:trPr>
          <w:trHeight w:val="461" w:hRule="atLeast"/>
        </w:trPr>
        <w:tc>
          <w:tcPr>
            <w:tcW w:w="1071" w:type="dxa"/>
            <w:vMerge w:val="restart"/>
          </w:tcPr>
          <w:p>
            <w:pPr>
              <w:pStyle w:val="TableParagraph"/>
              <w:spacing w:line="259" w:lineRule="auto"/>
              <w:ind w:left="66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115"/>
                <w:sz w:val="12"/>
              </w:rPr>
              <w:t>AJUSTES</w:t>
            </w:r>
            <w:r>
              <w:rPr>
                <w:rFonts w:ascii="Cambria" w:hAnsi="Cambria"/>
                <w:b/>
                <w:spacing w:val="1"/>
                <w:w w:val="115"/>
                <w:sz w:val="12"/>
              </w:rPr>
              <w:t> </w:t>
            </w:r>
            <w:r>
              <w:rPr>
                <w:rFonts w:ascii="Cambria" w:hAnsi="Cambria"/>
                <w:b/>
                <w:w w:val="115"/>
                <w:sz w:val="12"/>
              </w:rPr>
              <w:t>LIQUIDACIÓN</w:t>
            </w:r>
            <w:r>
              <w:rPr>
                <w:rFonts w:ascii="Cambria" w:hAnsi="Cambria"/>
                <w:b/>
                <w:spacing w:val="1"/>
                <w:w w:val="115"/>
                <w:sz w:val="12"/>
              </w:rPr>
              <w:t> </w:t>
            </w:r>
            <w:r>
              <w:rPr>
                <w:rFonts w:ascii="Cambria" w:hAnsi="Cambria"/>
                <w:b/>
                <w:w w:val="115"/>
                <w:sz w:val="12"/>
              </w:rPr>
              <w:t>2020</w:t>
            </w:r>
          </w:p>
        </w:tc>
        <w:tc>
          <w:tcPr>
            <w:tcW w:w="956" w:type="dxa"/>
            <w:vMerge w:val="restart"/>
          </w:tcPr>
          <w:p>
            <w:pPr>
              <w:pStyle w:val="TableParagraph"/>
              <w:spacing w:line="259" w:lineRule="auto"/>
              <w:ind w:left="119" w:right="119" w:firstLine="2"/>
              <w:jc w:val="center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sz w:val="12"/>
              </w:rPr>
              <w:t>Derechos</w:t>
            </w:r>
            <w:r>
              <w:rPr>
                <w:rFonts w:ascii="Cambria"/>
                <w:b/>
                <w:spacing w:val="1"/>
                <w:sz w:val="12"/>
              </w:rPr>
              <w:t> </w:t>
            </w:r>
            <w:r>
              <w:rPr>
                <w:rFonts w:ascii="Cambria"/>
                <w:b/>
                <w:sz w:val="12"/>
              </w:rPr>
              <w:t>Reconocidos</w:t>
            </w:r>
            <w:r>
              <w:rPr>
                <w:rFonts w:ascii="Cambria"/>
                <w:b/>
                <w:spacing w:val="-24"/>
                <w:sz w:val="12"/>
              </w:rPr>
              <w:t> </w:t>
            </w:r>
            <w:r>
              <w:rPr>
                <w:rFonts w:ascii="Cambria"/>
                <w:b/>
                <w:sz w:val="12"/>
              </w:rPr>
              <w:t>2020</w:t>
            </w:r>
          </w:p>
        </w:tc>
        <w:tc>
          <w:tcPr>
            <w:tcW w:w="2864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left="101"/>
              <w:rPr>
                <w:rFonts w:ascii="Cambria" w:hAnsi="Cambria"/>
                <w:b/>
                <w:sz w:val="12"/>
              </w:rPr>
            </w:pPr>
            <w:r>
              <w:rPr>
                <w:rFonts w:ascii="Cambria" w:hAnsi="Cambria"/>
                <w:b/>
                <w:w w:val="105"/>
                <w:sz w:val="12"/>
              </w:rPr>
              <w:t>Recaudación</w:t>
            </w:r>
          </w:p>
        </w:tc>
        <w:tc>
          <w:tcPr>
            <w:tcW w:w="25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10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left="12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30"/>
                <w:sz w:val="12"/>
              </w:rPr>
              <w:t>AJUSTE</w:t>
            </w:r>
          </w:p>
        </w:tc>
      </w:tr>
      <w:tr>
        <w:trPr>
          <w:trHeight w:val="302" w:hRule="atLeast"/>
        </w:trPr>
        <w:tc>
          <w:tcPr>
            <w:tcW w:w="10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5" w:lineRule="exact"/>
              <w:ind w:left="280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PPTO.</w:t>
            </w:r>
          </w:p>
          <w:p>
            <w:pPr>
              <w:pStyle w:val="TableParagraph"/>
              <w:spacing w:line="136" w:lineRule="exact" w:before="11"/>
              <w:ind w:left="19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Corriente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5" w:lineRule="exact"/>
              <w:ind w:left="239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PPTO.</w:t>
            </w:r>
          </w:p>
          <w:p>
            <w:pPr>
              <w:pStyle w:val="TableParagraph"/>
              <w:spacing w:line="136" w:lineRule="exact" w:before="11"/>
              <w:ind w:left="19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Cerrado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6" w:lineRule="exact"/>
              <w:ind w:left="329" w:right="332"/>
              <w:jc w:val="center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Total</w:t>
            </w:r>
          </w:p>
        </w:tc>
        <w:tc>
          <w:tcPr>
            <w:tcW w:w="784" w:type="dxa"/>
          </w:tcPr>
          <w:p>
            <w:pPr>
              <w:pStyle w:val="TableParagraph"/>
              <w:spacing w:before="5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6" w:lineRule="exact"/>
              <w:ind w:left="124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Negativo</w:t>
            </w:r>
          </w:p>
        </w:tc>
        <w:tc>
          <w:tcPr>
            <w:tcW w:w="886" w:type="dxa"/>
            <w:tcBorders>
              <w:top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6" w:lineRule="exact"/>
              <w:ind w:left="2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Positivo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6" w:lineRule="exact"/>
              <w:ind w:left="210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5"/>
                <w:sz w:val="12"/>
              </w:rPr>
              <w:t>TOTAL</w:t>
            </w:r>
          </w:p>
        </w:tc>
      </w:tr>
      <w:tr>
        <w:trPr>
          <w:trHeight w:val="305" w:hRule="atLeast"/>
        </w:trPr>
        <w:tc>
          <w:tcPr>
            <w:tcW w:w="1071" w:type="dxa"/>
          </w:tcPr>
          <w:p>
            <w:pPr>
              <w:pStyle w:val="TableParagraph"/>
              <w:spacing w:line="135" w:lineRule="exact"/>
              <w:ind w:left="6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Impuestos</w:t>
            </w:r>
          </w:p>
          <w:p>
            <w:pPr>
              <w:pStyle w:val="TableParagraph"/>
              <w:spacing w:line="139" w:lineRule="exact" w:before="11"/>
              <w:ind w:left="6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Directos</w:t>
            </w:r>
          </w:p>
        </w:tc>
        <w:tc>
          <w:tcPr>
            <w:tcW w:w="95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10.814.629,00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right="63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10.814.629,00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right="66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1.771.379,94</w:t>
            </w:r>
          </w:p>
        </w:tc>
        <w:tc>
          <w:tcPr>
            <w:tcW w:w="1023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left="97" w:right="26"/>
              <w:jc w:val="center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12.586.008,94</w:t>
            </w:r>
          </w:p>
        </w:tc>
        <w:tc>
          <w:tcPr>
            <w:tcW w:w="784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right="63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0,00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1.771.379,94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9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1.771.379,94</w:t>
            </w:r>
          </w:p>
        </w:tc>
      </w:tr>
      <w:tr>
        <w:trPr>
          <w:trHeight w:val="298" w:hRule="atLeast"/>
        </w:trPr>
        <w:tc>
          <w:tcPr>
            <w:tcW w:w="1071" w:type="dxa"/>
            <w:tcBorders>
              <w:left w:val="single" w:sz="8" w:space="0" w:color="001F5F"/>
              <w:bottom w:val="single" w:sz="8" w:space="0" w:color="001F5F"/>
            </w:tcBorders>
          </w:tcPr>
          <w:p>
            <w:pPr>
              <w:pStyle w:val="TableParagraph"/>
              <w:spacing w:line="135" w:lineRule="exact"/>
              <w:ind w:left="6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Impuestos</w:t>
            </w:r>
          </w:p>
          <w:p>
            <w:pPr>
              <w:pStyle w:val="TableParagraph"/>
              <w:spacing w:line="131" w:lineRule="exact" w:before="11"/>
              <w:ind w:left="6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Indirectos</w:t>
            </w:r>
          </w:p>
        </w:tc>
        <w:tc>
          <w:tcPr>
            <w:tcW w:w="95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right="64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3.069.557,25</w:t>
            </w:r>
          </w:p>
        </w:tc>
        <w:tc>
          <w:tcPr>
            <w:tcW w:w="955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right="63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3.056.449,08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18.069,40</w:t>
            </w:r>
          </w:p>
        </w:tc>
        <w:tc>
          <w:tcPr>
            <w:tcW w:w="1023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left="169" w:right="26"/>
              <w:jc w:val="center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3.074.518,48</w:t>
            </w:r>
          </w:p>
        </w:tc>
        <w:tc>
          <w:tcPr>
            <w:tcW w:w="784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right="63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0,00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4.961,23</w:t>
            </w:r>
          </w:p>
        </w:tc>
        <w:tc>
          <w:tcPr>
            <w:tcW w:w="886" w:type="dxa"/>
          </w:tcPr>
          <w:p>
            <w:pPr>
              <w:pStyle w:val="TableParagraph"/>
              <w:spacing w:before="6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1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4.961,23</w:t>
            </w:r>
          </w:p>
        </w:tc>
      </w:tr>
      <w:tr>
        <w:trPr>
          <w:trHeight w:val="304" w:hRule="atLeast"/>
        </w:trPr>
        <w:tc>
          <w:tcPr>
            <w:tcW w:w="1071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</w:tcBorders>
          </w:tcPr>
          <w:p>
            <w:pPr>
              <w:pStyle w:val="TableParagraph"/>
              <w:spacing w:line="139" w:lineRule="exact"/>
              <w:ind w:left="6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Tasas</w:t>
            </w:r>
            <w:r>
              <w:rPr>
                <w:rFonts w:ascii="Cambria"/>
                <w:b/>
                <w:spacing w:val="7"/>
                <w:w w:val="105"/>
                <w:sz w:val="12"/>
              </w:rPr>
              <w:t> </w:t>
            </w:r>
            <w:r>
              <w:rPr>
                <w:rFonts w:ascii="Cambria"/>
                <w:b/>
                <w:w w:val="105"/>
                <w:sz w:val="12"/>
              </w:rPr>
              <w:t>y</w:t>
            </w:r>
            <w:r>
              <w:rPr>
                <w:rFonts w:ascii="Cambria"/>
                <w:b/>
                <w:spacing w:val="5"/>
                <w:w w:val="105"/>
                <w:sz w:val="12"/>
              </w:rPr>
              <w:t> </w:t>
            </w:r>
            <w:r>
              <w:rPr>
                <w:rFonts w:ascii="Cambria"/>
                <w:b/>
                <w:w w:val="105"/>
                <w:sz w:val="12"/>
              </w:rPr>
              <w:t>otros</w:t>
            </w:r>
          </w:p>
          <w:p>
            <w:pPr>
              <w:pStyle w:val="TableParagraph"/>
              <w:spacing w:line="134" w:lineRule="exact" w:before="11"/>
              <w:ind w:left="6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ingresos</w:t>
            </w:r>
          </w:p>
        </w:tc>
        <w:tc>
          <w:tcPr>
            <w:tcW w:w="956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right="64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2.961.444,18</w:t>
            </w:r>
          </w:p>
        </w:tc>
        <w:tc>
          <w:tcPr>
            <w:tcW w:w="955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right="63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2.957.073,87</w:t>
            </w:r>
          </w:p>
        </w:tc>
        <w:tc>
          <w:tcPr>
            <w:tcW w:w="886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526.727,68</w:t>
            </w:r>
          </w:p>
        </w:tc>
        <w:tc>
          <w:tcPr>
            <w:tcW w:w="1023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left="167" w:right="26"/>
              <w:jc w:val="center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3.483.801,55</w:t>
            </w:r>
          </w:p>
        </w:tc>
        <w:tc>
          <w:tcPr>
            <w:tcW w:w="784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right="63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0,00</w:t>
            </w:r>
          </w:p>
        </w:tc>
        <w:tc>
          <w:tcPr>
            <w:tcW w:w="886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522.357,37</w:t>
            </w:r>
          </w:p>
        </w:tc>
        <w:tc>
          <w:tcPr>
            <w:tcW w:w="886" w:type="dxa"/>
          </w:tcPr>
          <w:p>
            <w:pPr>
              <w:pStyle w:val="TableParagraph"/>
              <w:spacing w:before="10"/>
              <w:rPr>
                <w:rFonts w:ascii="Cambria"/>
                <w:sz w:val="12"/>
              </w:rPr>
            </w:pPr>
          </w:p>
          <w:p>
            <w:pPr>
              <w:pStyle w:val="TableParagraph"/>
              <w:spacing w:line="134" w:lineRule="exact"/>
              <w:ind w:right="65"/>
              <w:jc w:val="right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522.357,37</w:t>
            </w:r>
          </w:p>
        </w:tc>
      </w:tr>
      <w:tr>
        <w:trPr>
          <w:trHeight w:val="289" w:hRule="atLeast"/>
        </w:trPr>
        <w:tc>
          <w:tcPr>
            <w:tcW w:w="1071" w:type="dxa"/>
            <w:tcBorders>
              <w:top w:val="single" w:sz="8" w:space="0" w:color="001F5F"/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left="6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5"/>
                <w:sz w:val="12"/>
              </w:rPr>
              <w:t>TOTAL</w:t>
            </w:r>
          </w:p>
        </w:tc>
        <w:tc>
          <w:tcPr>
            <w:tcW w:w="956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right="58"/>
              <w:jc w:val="right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16.845.630,43</w:t>
            </w:r>
          </w:p>
        </w:tc>
        <w:tc>
          <w:tcPr>
            <w:tcW w:w="955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right="56"/>
              <w:jc w:val="right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16.828.151,95</w:t>
            </w:r>
          </w:p>
        </w:tc>
        <w:tc>
          <w:tcPr>
            <w:tcW w:w="886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right="59"/>
              <w:jc w:val="right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2.316.177,02</w:t>
            </w:r>
          </w:p>
        </w:tc>
        <w:tc>
          <w:tcPr>
            <w:tcW w:w="1023" w:type="dxa"/>
            <w:tcBorders>
              <w:left w:val="single" w:sz="8" w:space="0" w:color="001F5F"/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left="101" w:right="28"/>
              <w:jc w:val="center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19.144.328,97</w:t>
            </w:r>
          </w:p>
        </w:tc>
        <w:tc>
          <w:tcPr>
            <w:tcW w:w="784" w:type="dxa"/>
            <w:tcBorders>
              <w:left w:val="single" w:sz="8" w:space="0" w:color="001F5F"/>
              <w:bottom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right="61"/>
              <w:jc w:val="right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0,00</w:t>
            </w:r>
          </w:p>
        </w:tc>
        <w:tc>
          <w:tcPr>
            <w:tcW w:w="886" w:type="dxa"/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right="63"/>
              <w:jc w:val="right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2.298.698,54</w:t>
            </w:r>
          </w:p>
        </w:tc>
        <w:tc>
          <w:tcPr>
            <w:tcW w:w="886" w:type="dxa"/>
            <w:tcBorders>
              <w:bottom w:val="single" w:sz="8" w:space="0" w:color="001F5F"/>
              <w:right w:val="single" w:sz="8" w:space="0" w:color="001F5F"/>
            </w:tcBorders>
          </w:tcPr>
          <w:p>
            <w:pPr>
              <w:pStyle w:val="TableParagraph"/>
              <w:spacing w:before="2"/>
              <w:rPr>
                <w:rFonts w:ascii="Cambria"/>
                <w:sz w:val="11"/>
              </w:rPr>
            </w:pPr>
          </w:p>
          <w:p>
            <w:pPr>
              <w:pStyle w:val="TableParagraph"/>
              <w:spacing w:line="138" w:lineRule="exact"/>
              <w:ind w:right="58"/>
              <w:jc w:val="right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2.298.698,54</w:t>
            </w:r>
          </w:p>
        </w:tc>
      </w:tr>
    </w:tbl>
    <w:p>
      <w:pPr>
        <w:spacing w:before="105"/>
        <w:ind w:left="1974" w:right="0" w:firstLine="0"/>
        <w:jc w:val="both"/>
        <w:rPr>
          <w:b/>
          <w:sz w:val="14"/>
        </w:rPr>
      </w:pPr>
      <w:r>
        <w:rPr>
          <w:b/>
          <w:sz w:val="14"/>
        </w:rPr>
        <w:t>Resumen</w:t>
      </w:r>
      <w:r>
        <w:rPr>
          <w:b/>
          <w:spacing w:val="15"/>
          <w:sz w:val="14"/>
        </w:rPr>
        <w:t> </w:t>
      </w:r>
      <w:r>
        <w:rPr>
          <w:b/>
          <w:sz w:val="14"/>
        </w:rPr>
        <w:t>de</w:t>
      </w:r>
      <w:r>
        <w:rPr>
          <w:b/>
          <w:spacing w:val="17"/>
          <w:sz w:val="14"/>
        </w:rPr>
        <w:t> </w:t>
      </w:r>
      <w:r>
        <w:rPr>
          <w:b/>
          <w:sz w:val="14"/>
        </w:rPr>
        <w:t>ajustes</w:t>
      </w:r>
      <w:r>
        <w:rPr>
          <w:b/>
          <w:spacing w:val="18"/>
          <w:sz w:val="14"/>
        </w:rPr>
        <w:t> </w:t>
      </w:r>
      <w:r>
        <w:rPr>
          <w:b/>
          <w:sz w:val="14"/>
        </w:rPr>
        <w:t>de</w:t>
      </w:r>
      <w:r>
        <w:rPr>
          <w:b/>
          <w:spacing w:val="19"/>
          <w:sz w:val="14"/>
        </w:rPr>
        <w:t> </w:t>
      </w:r>
      <w:r>
        <w:rPr>
          <w:b/>
          <w:sz w:val="14"/>
        </w:rPr>
        <w:t>ingresos</w:t>
      </w:r>
    </w:p>
    <w:tbl>
      <w:tblPr>
        <w:tblW w:w="0" w:type="auto"/>
        <w:jc w:val="left"/>
        <w:tblInd w:w="19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6"/>
        <w:gridCol w:w="3305"/>
        <w:gridCol w:w="2572"/>
      </w:tblGrid>
      <w:tr>
        <w:trPr>
          <w:trHeight w:val="269" w:hRule="atLeast"/>
        </w:trPr>
        <w:tc>
          <w:tcPr>
            <w:tcW w:w="15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2" w:lineRule="exact" w:before="107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(Cap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I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a</w:t>
            </w:r>
            <w:r>
              <w:rPr>
                <w:rFonts w:ascii="Cambria"/>
                <w:spacing w:val="-1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III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)-criterio de caja</w:t>
            </w:r>
          </w:p>
        </w:tc>
        <w:tc>
          <w:tcPr>
            <w:tcW w:w="25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42" w:lineRule="exact" w:before="107"/>
              <w:ind w:right="5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2.298.698,54</w:t>
            </w:r>
            <w:r>
              <w:rPr>
                <w:rFonts w:ascii="Cambria" w:hAnsi="Cambria"/>
                <w:spacing w:val="12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45" w:hRule="atLeast"/>
        </w:trPr>
        <w:tc>
          <w:tcPr>
            <w:tcW w:w="15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2" w:lineRule="exact" w:before="83"/>
              <w:ind w:left="16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Intereses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devengados</w:t>
            </w:r>
          </w:p>
        </w:tc>
        <w:tc>
          <w:tcPr>
            <w:tcW w:w="25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42" w:lineRule="exact" w:before="83"/>
              <w:ind w:right="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0,00</w:t>
            </w:r>
            <w:r>
              <w:rPr>
                <w:rFonts w:ascii="Cambria" w:hAnsi="Cambria"/>
                <w:spacing w:val="5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25" w:hRule="atLeast"/>
        </w:trPr>
        <w:tc>
          <w:tcPr>
            <w:tcW w:w="1596" w:type="dxa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42" w:lineRule="exact" w:before="63"/>
              <w:ind w:left="16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5"/>
                <w:sz w:val="14"/>
              </w:rPr>
              <w:t>Participación</w:t>
            </w:r>
            <w:r>
              <w:rPr>
                <w:rFonts w:ascii="Cambria" w:hAnsi="Cambria"/>
                <w:spacing w:val="-9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de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tributos</w:t>
            </w:r>
            <w:r>
              <w:rPr>
                <w:rFonts w:ascii="Cambria" w:hAnsi="Cambria"/>
                <w:spacing w:val="-9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de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otras</w:t>
            </w:r>
            <w:r>
              <w:rPr>
                <w:rFonts w:ascii="Cambria" w:hAnsi="Cambria"/>
                <w:spacing w:val="-8"/>
                <w:w w:val="115"/>
                <w:sz w:val="14"/>
              </w:rPr>
              <w:t> </w:t>
            </w:r>
            <w:r>
              <w:rPr>
                <w:rFonts w:ascii="Cambria" w:hAnsi="Cambria"/>
                <w:w w:val="115"/>
                <w:sz w:val="14"/>
              </w:rPr>
              <w:t>AAPP</w:t>
            </w:r>
          </w:p>
        </w:tc>
        <w:tc>
          <w:tcPr>
            <w:tcW w:w="257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42" w:lineRule="exact" w:before="63"/>
              <w:ind w:right="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-185.147,28</w:t>
            </w:r>
            <w:r>
              <w:rPr>
                <w:rFonts w:ascii="Cambria" w:hAnsi="Cambria"/>
                <w:spacing w:val="6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360" w:hRule="atLeast"/>
        </w:trPr>
        <w:tc>
          <w:tcPr>
            <w:tcW w:w="1596" w:type="dxa"/>
            <w:tcBorders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line="170" w:lineRule="atLeast" w:before="1"/>
              <w:ind w:left="11" w:right="48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Total ajustes de</w:t>
            </w:r>
            <w:r>
              <w:rPr>
                <w:rFonts w:ascii="Cambria"/>
                <w:b/>
                <w:spacing w:val="-30"/>
                <w:w w:val="105"/>
                <w:sz w:val="14"/>
              </w:rPr>
              <w:t> </w:t>
            </w:r>
            <w:r>
              <w:rPr>
                <w:rFonts w:ascii="Cambria"/>
                <w:b/>
                <w:w w:val="105"/>
                <w:sz w:val="14"/>
              </w:rPr>
              <w:t>Ingresos</w:t>
            </w:r>
          </w:p>
        </w:tc>
        <w:tc>
          <w:tcPr>
            <w:tcW w:w="330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11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142" w:lineRule="exact"/>
              <w:ind w:left="16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(Cap</w:t>
            </w:r>
            <w:r>
              <w:rPr>
                <w:rFonts w:ascii="Cambria"/>
                <w:b/>
                <w:spacing w:val="9"/>
                <w:w w:val="105"/>
                <w:sz w:val="14"/>
              </w:rPr>
              <w:t> </w:t>
            </w:r>
            <w:r>
              <w:rPr>
                <w:rFonts w:ascii="Cambria"/>
                <w:b/>
                <w:w w:val="105"/>
                <w:sz w:val="14"/>
              </w:rPr>
              <w:t>I</w:t>
            </w:r>
            <w:r>
              <w:rPr>
                <w:rFonts w:ascii="Cambria"/>
                <w:b/>
                <w:spacing w:val="9"/>
                <w:w w:val="105"/>
                <w:sz w:val="14"/>
              </w:rPr>
              <w:t> </w:t>
            </w:r>
            <w:r>
              <w:rPr>
                <w:rFonts w:ascii="Cambria"/>
                <w:b/>
                <w:w w:val="105"/>
                <w:sz w:val="14"/>
              </w:rPr>
              <w:t>a</w:t>
            </w:r>
            <w:r>
              <w:rPr>
                <w:rFonts w:ascii="Cambria"/>
                <w:b/>
                <w:spacing w:val="10"/>
                <w:w w:val="105"/>
                <w:sz w:val="14"/>
              </w:rPr>
              <w:t> </w:t>
            </w:r>
            <w:r>
              <w:rPr>
                <w:rFonts w:ascii="Cambria"/>
                <w:b/>
                <w:w w:val="105"/>
                <w:sz w:val="14"/>
              </w:rPr>
              <w:t>III+</w:t>
            </w:r>
            <w:r>
              <w:rPr>
                <w:rFonts w:ascii="Cambria"/>
                <w:b/>
                <w:spacing w:val="9"/>
                <w:w w:val="105"/>
                <w:sz w:val="14"/>
              </w:rPr>
              <w:t> </w:t>
            </w:r>
            <w:r>
              <w:rPr>
                <w:rFonts w:ascii="Cambria"/>
                <w:b/>
                <w:w w:val="105"/>
                <w:sz w:val="14"/>
              </w:rPr>
              <w:t>Intereses+</w:t>
            </w:r>
            <w:r>
              <w:rPr>
                <w:rFonts w:ascii="Cambria"/>
                <w:b/>
                <w:spacing w:val="12"/>
                <w:w w:val="105"/>
                <w:sz w:val="14"/>
              </w:rPr>
              <w:t> </w:t>
            </w:r>
            <w:r>
              <w:rPr>
                <w:rFonts w:ascii="Cambria"/>
                <w:b/>
                <w:w w:val="105"/>
                <w:sz w:val="14"/>
              </w:rPr>
              <w:t>Otros)</w:t>
            </w:r>
          </w:p>
        </w:tc>
        <w:tc>
          <w:tcPr>
            <w:tcW w:w="2572" w:type="dxa"/>
            <w:tcBorders>
              <w:left w:val="single" w:sz="4" w:space="0" w:color="000000"/>
            </w:tcBorders>
            <w:shd w:val="clear" w:color="auto" w:fill="C0C0C0"/>
          </w:tcPr>
          <w:p>
            <w:pPr>
              <w:pStyle w:val="TableParagraph"/>
              <w:spacing w:before="11"/>
              <w:rPr>
                <w:rFonts w:ascii="Cambria"/>
                <w:b/>
                <w:sz w:val="16"/>
              </w:rPr>
            </w:pPr>
          </w:p>
          <w:p>
            <w:pPr>
              <w:pStyle w:val="TableParagraph"/>
              <w:spacing w:line="142" w:lineRule="exact"/>
              <w:ind w:right="6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2.113.551,26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</w:tbl>
    <w:p>
      <w:pPr>
        <w:spacing w:line="256" w:lineRule="auto" w:before="119"/>
        <w:ind w:left="1974" w:right="825" w:firstLine="0"/>
        <w:jc w:val="both"/>
        <w:rPr>
          <w:sz w:val="14"/>
        </w:rPr>
      </w:pPr>
      <w:r>
        <w:rPr>
          <w:b/>
          <w:w w:val="110"/>
          <w:sz w:val="14"/>
        </w:rPr>
        <w:t>II.- Estabilidad Presupuestaria después de ajustes</w:t>
      </w:r>
      <w:r>
        <w:rPr>
          <w:w w:val="110"/>
          <w:sz w:val="14"/>
        </w:rPr>
        <w:t>: se presentan los resultados del estudio de la Estabilidad Presupuestaria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por cada uno de los entes estudiados y el resultado consolidado para el Ayuntamiento obteniéndose los siguientes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resultados:</w:t>
      </w:r>
    </w:p>
    <w:p>
      <w:pPr>
        <w:pStyle w:val="BodyText"/>
        <w:spacing w:before="2"/>
        <w:rPr>
          <w:sz w:val="8"/>
        </w:rPr>
      </w:pPr>
    </w:p>
    <w:tbl>
      <w:tblPr>
        <w:tblW w:w="0" w:type="auto"/>
        <w:jc w:val="left"/>
        <w:tblInd w:w="1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2205"/>
        <w:gridCol w:w="2109"/>
        <w:gridCol w:w="2830"/>
      </w:tblGrid>
      <w:tr>
        <w:trPr>
          <w:trHeight w:val="609" w:hRule="atLeast"/>
        </w:trPr>
        <w:tc>
          <w:tcPr>
            <w:tcW w:w="2531" w:type="dxa"/>
            <w:gridSpan w:val="2"/>
            <w:tcBorders>
              <w:top w:val="nil"/>
              <w:left w:val="nil"/>
              <w:right w:val="nil"/>
            </w:tcBorders>
            <w:shd w:val="clear" w:color="auto" w:fill="C0C0C0"/>
          </w:tcPr>
          <w:p>
            <w:pPr>
              <w:pStyle w:val="TableParagraph"/>
              <w:spacing w:before="80"/>
              <w:ind w:left="30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ESTABILIDAD</w:t>
            </w:r>
            <w:r>
              <w:rPr>
                <w:rFonts w:ascii="Cambria"/>
                <w:spacing w:val="-8"/>
                <w:w w:val="125"/>
                <w:sz w:val="14"/>
              </w:rPr>
              <w:t> </w:t>
            </w:r>
            <w:r>
              <w:rPr>
                <w:rFonts w:ascii="Cambria"/>
                <w:w w:val="125"/>
                <w:sz w:val="14"/>
              </w:rPr>
              <w:t>PRESUPUESTARIA</w:t>
            </w:r>
          </w:p>
          <w:p>
            <w:pPr>
              <w:pStyle w:val="TableParagraph"/>
              <w:spacing w:before="3"/>
              <w:rPr>
                <w:rFonts w:ascii="Cambria"/>
                <w:sz w:val="17"/>
              </w:rPr>
            </w:pPr>
          </w:p>
          <w:p>
            <w:pPr>
              <w:pStyle w:val="TableParagraph"/>
              <w:spacing w:line="143" w:lineRule="exact"/>
              <w:ind w:left="17"/>
              <w:rPr>
                <w:rFonts w:ascii="Cambria"/>
                <w:sz w:val="14"/>
              </w:rPr>
            </w:pPr>
            <w:r>
              <w:rPr>
                <w:rFonts w:ascii="Cambria"/>
                <w:w w:val="125"/>
                <w:sz w:val="14"/>
              </w:rPr>
              <w:t>AYUNTAMIENTO</w:t>
            </w:r>
            <w:r>
              <w:rPr>
                <w:rFonts w:ascii="Cambria"/>
                <w:spacing w:val="1"/>
                <w:w w:val="125"/>
                <w:sz w:val="14"/>
              </w:rPr>
              <w:t> </w:t>
            </w:r>
            <w:r>
              <w:rPr>
                <w:rFonts w:ascii="Cambria"/>
                <w:w w:val="125"/>
                <w:sz w:val="14"/>
              </w:rPr>
              <w:t>DE</w:t>
            </w:r>
            <w:r>
              <w:rPr>
                <w:rFonts w:ascii="Cambria"/>
                <w:spacing w:val="38"/>
                <w:w w:val="125"/>
                <w:sz w:val="14"/>
              </w:rPr>
              <w:t> </w:t>
            </w:r>
            <w:r>
              <w:rPr>
                <w:rFonts w:ascii="Cambria"/>
                <w:w w:val="125"/>
                <w:sz w:val="14"/>
              </w:rPr>
              <w:t>TEGUISE</w:t>
            </w:r>
          </w:p>
        </w:tc>
        <w:tc>
          <w:tcPr>
            <w:tcW w:w="2109" w:type="dxa"/>
            <w:tcBorders>
              <w:top w:val="nil"/>
              <w:left w:val="nil"/>
              <w:right w:val="nil"/>
            </w:tcBorders>
            <w:shd w:val="clear" w:color="auto" w:fill="C0C0C0"/>
          </w:tcPr>
          <w:p>
            <w:pPr>
              <w:pStyle w:val="TableParagraph"/>
              <w:spacing w:before="80"/>
              <w:ind w:left="25"/>
              <w:rPr>
                <w:rFonts w:ascii="Cambria"/>
                <w:sz w:val="14"/>
              </w:rPr>
            </w:pPr>
            <w:r>
              <w:rPr>
                <w:rFonts w:ascii="Cambria"/>
                <w:w w:val="130"/>
                <w:sz w:val="14"/>
              </w:rPr>
              <w:t>AJUSTADA</w:t>
            </w:r>
          </w:p>
        </w:tc>
        <w:tc>
          <w:tcPr>
            <w:tcW w:w="2830" w:type="dxa"/>
            <w:tcBorders>
              <w:top w:val="nil"/>
              <w:left w:val="nil"/>
              <w:right w:val="nil"/>
            </w:tcBorders>
            <w:shd w:val="clear" w:color="auto" w:fill="C0C0C0"/>
          </w:tcPr>
          <w:p>
            <w:pPr>
              <w:pStyle w:val="TableParagraph"/>
              <w:rPr>
                <w:rFonts w:ascii="Cambria"/>
                <w:sz w:val="18"/>
              </w:rPr>
            </w:pPr>
          </w:p>
          <w:p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>
            <w:pPr>
              <w:pStyle w:val="TableParagraph"/>
              <w:spacing w:line="143" w:lineRule="exact"/>
              <w:ind w:left="21"/>
              <w:rPr>
                <w:rFonts w:ascii="Cambria"/>
                <w:sz w:val="14"/>
              </w:rPr>
            </w:pPr>
            <w:r>
              <w:rPr>
                <w:rFonts w:ascii="Cambria"/>
                <w:w w:val="105"/>
                <w:sz w:val="14"/>
              </w:rPr>
              <w:t>2020</w:t>
            </w:r>
          </w:p>
        </w:tc>
      </w:tr>
      <w:tr>
        <w:trPr>
          <w:trHeight w:val="244" w:hRule="atLeast"/>
        </w:trPr>
        <w:tc>
          <w:tcPr>
            <w:tcW w:w="326" w:type="dxa"/>
          </w:tcPr>
          <w:p>
            <w:pPr>
              <w:pStyle w:val="TableParagraph"/>
              <w:spacing w:line="143" w:lineRule="exact" w:before="82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1.-</w:t>
            </w:r>
          </w:p>
        </w:tc>
        <w:tc>
          <w:tcPr>
            <w:tcW w:w="4314" w:type="dxa"/>
            <w:gridSpan w:val="2"/>
          </w:tcPr>
          <w:p>
            <w:pPr>
              <w:pStyle w:val="TableParagraph"/>
              <w:spacing w:line="143" w:lineRule="exact" w:before="82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Ingresos</w:t>
            </w:r>
            <w:r>
              <w:rPr>
                <w:rFonts w:ascii="Cambria"/>
                <w:spacing w:val="-5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no</w:t>
            </w:r>
            <w:r>
              <w:rPr>
                <w:rFonts w:ascii="Cambria"/>
                <w:spacing w:val="-4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Financieros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(DRN</w:t>
            </w:r>
            <w:r>
              <w:rPr>
                <w:rFonts w:ascii="Cambria"/>
                <w:spacing w:val="-4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Cap.</w:t>
            </w:r>
            <w:r>
              <w:rPr>
                <w:rFonts w:ascii="Cambria"/>
                <w:spacing w:val="-3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1</w:t>
            </w:r>
            <w:r>
              <w:rPr>
                <w:rFonts w:ascii="Cambria"/>
                <w:spacing w:val="-3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a</w:t>
            </w:r>
            <w:r>
              <w:rPr>
                <w:rFonts w:ascii="Cambria"/>
                <w:spacing w:val="-4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7)</w:t>
            </w:r>
          </w:p>
        </w:tc>
        <w:tc>
          <w:tcPr>
            <w:tcW w:w="2830" w:type="dxa"/>
          </w:tcPr>
          <w:p>
            <w:pPr>
              <w:pStyle w:val="TableParagraph"/>
              <w:spacing w:line="143" w:lineRule="exact" w:before="82"/>
              <w:ind w:right="13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28.597.897,43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326" w:type="dxa"/>
          </w:tcPr>
          <w:p>
            <w:pPr>
              <w:pStyle w:val="TableParagraph"/>
              <w:spacing w:line="143" w:lineRule="exact" w:before="71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2.-</w:t>
            </w:r>
          </w:p>
        </w:tc>
        <w:tc>
          <w:tcPr>
            <w:tcW w:w="4314" w:type="dxa"/>
            <w:gridSpan w:val="2"/>
          </w:tcPr>
          <w:p>
            <w:pPr>
              <w:pStyle w:val="TableParagraph"/>
              <w:spacing w:line="143" w:lineRule="exact" w:before="71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Gastos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no Financieros</w:t>
            </w:r>
            <w:r>
              <w:rPr>
                <w:rFonts w:ascii="Cambria"/>
                <w:spacing w:val="-1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(ORN Cap.</w:t>
            </w:r>
            <w:r>
              <w:rPr>
                <w:rFonts w:ascii="Cambria"/>
                <w:spacing w:val="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1 a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7)</w:t>
            </w:r>
          </w:p>
        </w:tc>
        <w:tc>
          <w:tcPr>
            <w:tcW w:w="2830" w:type="dxa"/>
          </w:tcPr>
          <w:p>
            <w:pPr>
              <w:pStyle w:val="TableParagraph"/>
              <w:spacing w:line="143" w:lineRule="exact" w:before="71"/>
              <w:ind w:right="13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24.186.531,58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5" w:hRule="atLeast"/>
        </w:trPr>
        <w:tc>
          <w:tcPr>
            <w:tcW w:w="326" w:type="dxa"/>
          </w:tcPr>
          <w:p>
            <w:pPr>
              <w:pStyle w:val="TableParagraph"/>
              <w:spacing w:line="143" w:lineRule="exact" w:before="73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3.-</w:t>
            </w:r>
          </w:p>
        </w:tc>
        <w:tc>
          <w:tcPr>
            <w:tcW w:w="4314" w:type="dxa"/>
            <w:gridSpan w:val="2"/>
          </w:tcPr>
          <w:p>
            <w:pPr>
              <w:pStyle w:val="TableParagraph"/>
              <w:spacing w:line="143" w:lineRule="exact" w:before="73"/>
              <w:ind w:left="1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Superávit (+) ó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déficit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(-)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no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financiero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la Liquidación</w:t>
            </w:r>
            <w:r>
              <w:rPr>
                <w:rFonts w:ascii="Cambria" w:hAnsi="Cambria"/>
                <w:spacing w:val="3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(1-2)</w:t>
            </w:r>
          </w:p>
        </w:tc>
        <w:tc>
          <w:tcPr>
            <w:tcW w:w="2830" w:type="dxa"/>
          </w:tcPr>
          <w:p>
            <w:pPr>
              <w:pStyle w:val="TableParagraph"/>
              <w:spacing w:line="143" w:lineRule="exact" w:before="73"/>
              <w:ind w:right="13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4.411.365,85</w:t>
            </w:r>
            <w:r>
              <w:rPr>
                <w:rFonts w:ascii="Cambria" w:hAnsi="Cambria"/>
                <w:spacing w:val="1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326" w:type="dxa"/>
          </w:tcPr>
          <w:p>
            <w:pPr>
              <w:pStyle w:val="TableParagraph"/>
              <w:spacing w:line="143" w:lineRule="exact" w:before="71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4.-</w:t>
            </w:r>
          </w:p>
        </w:tc>
        <w:tc>
          <w:tcPr>
            <w:tcW w:w="4314" w:type="dxa"/>
            <w:gridSpan w:val="2"/>
          </w:tcPr>
          <w:p>
            <w:pPr>
              <w:pStyle w:val="TableParagraph"/>
              <w:spacing w:line="143" w:lineRule="exact" w:before="71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Ajustes</w:t>
            </w:r>
            <w:r>
              <w:rPr>
                <w:rFonts w:ascii="Cambria"/>
                <w:spacing w:val="-3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(SEC</w:t>
            </w:r>
            <w:r>
              <w:rPr>
                <w:rFonts w:ascii="Cambria"/>
                <w:spacing w:val="-2"/>
                <w:w w:val="115"/>
                <w:sz w:val="14"/>
              </w:rPr>
              <w:t> </w:t>
            </w:r>
            <w:r>
              <w:rPr>
                <w:rFonts w:ascii="Cambria"/>
                <w:w w:val="115"/>
                <w:sz w:val="14"/>
              </w:rPr>
              <w:t>95)</w:t>
            </w:r>
            <w:r>
              <w:rPr>
                <w:rFonts w:ascii="Cambria"/>
                <w:w w:val="115"/>
                <w:position w:val="4"/>
                <w:sz w:val="9"/>
              </w:rPr>
              <w:t>2</w:t>
            </w:r>
            <w:r>
              <w:rPr>
                <w:rFonts w:ascii="Cambria"/>
                <w:w w:val="115"/>
                <w:sz w:val="14"/>
              </w:rPr>
              <w:t>:</w:t>
            </w:r>
          </w:p>
        </w:tc>
        <w:tc>
          <w:tcPr>
            <w:tcW w:w="283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90" w:hRule="atLeast"/>
        </w:trPr>
        <w:tc>
          <w:tcPr>
            <w:tcW w:w="326" w:type="dxa"/>
            <w:tcBorders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05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240" w:lineRule="atLeast"/>
              <w:ind w:left="17" w:right="297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(-) Ajustes Ppto de Gastos</w:t>
            </w:r>
            <w:r>
              <w:rPr>
                <w:rFonts w:ascii="Cambria"/>
                <w:spacing w:val="1"/>
                <w:w w:val="115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(+)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Ajustes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Ppto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Ingresos</w:t>
            </w:r>
          </w:p>
        </w:tc>
        <w:tc>
          <w:tcPr>
            <w:tcW w:w="2109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30" w:type="dxa"/>
            <w:tcBorders>
              <w:left w:val="nil"/>
            </w:tcBorders>
          </w:tcPr>
          <w:p>
            <w:pPr>
              <w:pStyle w:val="TableParagraph"/>
              <w:spacing w:before="82"/>
              <w:ind w:right="12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501.913,69</w:t>
            </w:r>
            <w:r>
              <w:rPr>
                <w:rFonts w:ascii="Cambria" w:hAnsi="Cambria"/>
                <w:spacing w:val="7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  <w:p>
            <w:pPr>
              <w:pStyle w:val="TableParagraph"/>
              <w:spacing w:line="145" w:lineRule="exact" w:before="79"/>
              <w:ind w:right="13"/>
              <w:jc w:val="right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+2.113.551,26</w:t>
            </w:r>
            <w:r>
              <w:rPr>
                <w:rFonts w:ascii="Cambria" w:hAnsi="Cambria"/>
                <w:spacing w:val="21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€</w:t>
            </w:r>
          </w:p>
        </w:tc>
      </w:tr>
      <w:tr>
        <w:trPr>
          <w:trHeight w:val="233" w:hRule="atLeast"/>
        </w:trPr>
        <w:tc>
          <w:tcPr>
            <w:tcW w:w="326" w:type="dxa"/>
          </w:tcPr>
          <w:p>
            <w:pPr>
              <w:pStyle w:val="TableParagraph"/>
              <w:spacing w:line="143" w:lineRule="exact" w:before="71"/>
              <w:ind w:left="12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5.-</w:t>
            </w:r>
          </w:p>
        </w:tc>
        <w:tc>
          <w:tcPr>
            <w:tcW w:w="4314" w:type="dxa"/>
            <w:gridSpan w:val="2"/>
          </w:tcPr>
          <w:p>
            <w:pPr>
              <w:pStyle w:val="TableParagraph"/>
              <w:spacing w:line="143" w:lineRule="exact" w:before="71"/>
              <w:ind w:left="12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Capacidad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(+)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ó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necesidad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(-)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 financiación</w:t>
            </w:r>
            <w:r>
              <w:rPr>
                <w:rFonts w:ascii="Cambria" w:hAnsi="Cambria"/>
                <w:spacing w:val="-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(3+4)</w:t>
            </w:r>
          </w:p>
        </w:tc>
        <w:tc>
          <w:tcPr>
            <w:tcW w:w="2830" w:type="dxa"/>
          </w:tcPr>
          <w:p>
            <w:pPr>
              <w:pStyle w:val="TableParagraph"/>
              <w:spacing w:line="143" w:lineRule="exact" w:before="71"/>
              <w:ind w:right="13"/>
              <w:jc w:val="right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7.026.830,80</w:t>
            </w:r>
            <w:r>
              <w:rPr>
                <w:rFonts w:ascii="Cambria" w:hAnsi="Cambria"/>
                <w:b/>
                <w:spacing w:val="5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€</w:t>
            </w:r>
          </w:p>
        </w:tc>
      </w:tr>
    </w:tbl>
    <w:p>
      <w:pPr>
        <w:spacing w:line="256" w:lineRule="auto" w:before="119"/>
        <w:ind w:left="1974" w:right="828" w:firstLine="0"/>
        <w:jc w:val="both"/>
        <w:rPr>
          <w:b/>
          <w:sz w:val="14"/>
        </w:rPr>
      </w:pPr>
      <w:r>
        <w:rPr>
          <w:b/>
          <w:w w:val="105"/>
          <w:sz w:val="14"/>
        </w:rPr>
        <w:t>La Liquidación del Presupuesto de la Corporación del Ejercicio 2020 </w:t>
      </w:r>
      <w:r>
        <w:rPr>
          <w:b/>
          <w:w w:val="105"/>
          <w:sz w:val="14"/>
          <w:u w:val="single"/>
        </w:rPr>
        <w:t>CUMPLE</w:t>
      </w:r>
      <w:r>
        <w:rPr>
          <w:b/>
          <w:w w:val="105"/>
          <w:sz w:val="14"/>
        </w:rPr>
        <w:t> el objetivo de estabilidad presupuestaria</w:t>
      </w:r>
      <w:r>
        <w:rPr>
          <w:b/>
          <w:spacing w:val="1"/>
          <w:w w:val="105"/>
          <w:sz w:val="14"/>
        </w:rPr>
        <w:t> </w:t>
      </w:r>
      <w:r>
        <w:rPr>
          <w:b/>
          <w:w w:val="105"/>
          <w:sz w:val="14"/>
        </w:rPr>
        <w:t>(superávit)</w:t>
      </w:r>
    </w:p>
    <w:p>
      <w:pPr>
        <w:spacing w:before="108"/>
        <w:ind w:left="1974" w:right="0" w:firstLine="0"/>
        <w:jc w:val="both"/>
        <w:rPr>
          <w:b/>
          <w:sz w:val="14"/>
        </w:rPr>
      </w:pPr>
      <w:r>
        <w:rPr>
          <w:b/>
          <w:w w:val="120"/>
          <w:sz w:val="14"/>
          <w:u w:val="single"/>
        </w:rPr>
        <w:t>3.-</w:t>
      </w:r>
      <w:r>
        <w:rPr>
          <w:b/>
          <w:spacing w:val="-2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ANALISIS</w:t>
      </w:r>
      <w:r>
        <w:rPr>
          <w:b/>
          <w:spacing w:val="-1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DE</w:t>
      </w:r>
      <w:r>
        <w:rPr>
          <w:b/>
          <w:spacing w:val="-4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LA</w:t>
      </w:r>
      <w:r>
        <w:rPr>
          <w:b/>
          <w:spacing w:val="-2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SOSTINIBILIDAD</w:t>
      </w:r>
      <w:r>
        <w:rPr>
          <w:b/>
          <w:spacing w:val="-1"/>
          <w:w w:val="120"/>
          <w:sz w:val="14"/>
          <w:u w:val="single"/>
        </w:rPr>
        <w:t> </w:t>
      </w:r>
      <w:r>
        <w:rPr>
          <w:b/>
          <w:w w:val="120"/>
          <w:sz w:val="14"/>
          <w:u w:val="single"/>
        </w:rPr>
        <w:t>FINANCIERA.</w:t>
      </w:r>
      <w:r>
        <w:rPr>
          <w:b/>
          <w:w w:val="120"/>
          <w:sz w:val="14"/>
        </w:rPr>
        <w:t>-</w:t>
      </w:r>
    </w:p>
    <w:p>
      <w:pPr>
        <w:spacing w:line="254" w:lineRule="auto" w:before="10"/>
        <w:ind w:left="1974" w:right="833" w:firstLine="642"/>
        <w:jc w:val="both"/>
        <w:rPr>
          <w:sz w:val="14"/>
        </w:rPr>
      </w:pPr>
      <w:r>
        <w:rPr>
          <w:w w:val="110"/>
          <w:sz w:val="14"/>
        </w:rPr>
        <w:t>A pesar de que los objetivos de estabilidad, deuda pública y la regla de gasto, aprobados por el Gobierno el 11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febrero de 2020 son inaplicables por estar aprobada su suspensión, a los Presupuestos de las Entidades Locales les sigue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siendo de aplicación la normativa presupuestaria contenida en el Texto Refundido de la Ley Reguladora de las Haciendas</w:t>
      </w:r>
      <w:r>
        <w:rPr>
          <w:spacing w:val="1"/>
          <w:w w:val="110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15"/>
          <w:sz w:val="14"/>
        </w:rPr>
        <w:t>u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</w:t>
      </w:r>
      <w:r>
        <w:rPr>
          <w:w w:val="116"/>
          <w:sz w:val="14"/>
        </w:rPr>
        <w:t>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 </w:t>
      </w:r>
      <w:r>
        <w:rPr>
          <w:w w:val="110"/>
          <w:sz w:val="14"/>
        </w:rPr>
        <w:t>principio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estabilidad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presupuestaria.</w:t>
      </w:r>
    </w:p>
    <w:p>
      <w:pPr>
        <w:spacing w:line="254" w:lineRule="auto" w:before="4"/>
        <w:ind w:left="1974" w:right="825" w:firstLine="642"/>
        <w:jc w:val="both"/>
        <w:rPr>
          <w:sz w:val="14"/>
        </w:rPr>
      </w:pPr>
      <w:r>
        <w:rPr>
          <w:w w:val="110"/>
          <w:sz w:val="14"/>
        </w:rPr>
        <w:t>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aplicación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Presupuestos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Entidades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Locales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principio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sostenibilidad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financiera,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pues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suspensión de las reglas fiscales, en concreto del objetivo de deuda pública, no implica renunciar a la prudencia en la gestión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financiera,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siendo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plenamente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aplicable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principio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sostenibilidad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financiera,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términos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deuda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financiera.</w:t>
      </w:r>
    </w:p>
    <w:p>
      <w:pPr>
        <w:pStyle w:val="BodyText"/>
        <w:spacing w:before="10"/>
        <w:rPr>
          <w:sz w:val="28"/>
        </w:rPr>
      </w:pPr>
      <w:r>
        <w:rPr/>
        <w:pict>
          <v:rect style="position:absolute;margin-left:117.718475pt;margin-top:18.863337pt;width:130.620381pt;height:.435323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0"/>
        </w:rPr>
      </w:pPr>
    </w:p>
    <w:p>
      <w:pPr>
        <w:tabs>
          <w:tab w:pos="8211" w:val="left" w:leader="none"/>
        </w:tabs>
        <w:spacing w:before="9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10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56" w:lineRule="auto" w:before="0"/>
        <w:ind w:left="1974" w:right="831" w:firstLine="642"/>
        <w:jc w:val="both"/>
        <w:rPr>
          <w:sz w:val="14"/>
        </w:rPr>
      </w:pPr>
      <w:r>
        <w:rPr>
          <w:w w:val="110"/>
          <w:sz w:val="14"/>
        </w:rPr>
        <w:t>La deuda financiera debe medirse 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términos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volumen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  deuda viva y  del límite  de endeudamiento a efectos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 régimen de autorización de nuevas operaciones de crédito establecido en los artículos 52 y 53 del Texto Refundido de la</w:t>
      </w:r>
      <w:r>
        <w:rPr>
          <w:spacing w:val="1"/>
          <w:w w:val="110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4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9"/>
          <w:sz w:val="14"/>
        </w:rPr>
        <w:t>l</w:t>
      </w:r>
      <w:r>
        <w:rPr>
          <w:spacing w:val="-3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3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i</w:t>
      </w:r>
      <w:r>
        <w:rPr>
          <w:w w:val="116"/>
          <w:sz w:val="14"/>
        </w:rPr>
        <w:t>sl</w:t>
      </w:r>
      <w:r>
        <w:rPr>
          <w:spacing w:val="-1"/>
          <w:w w:val="116"/>
          <w:sz w:val="14"/>
        </w:rPr>
        <w:t>a</w:t>
      </w:r>
      <w:r>
        <w:rPr>
          <w:spacing w:val="-1"/>
          <w:w w:val="109"/>
          <w:sz w:val="14"/>
        </w:rPr>
        <w:t>tiv</w:t>
      </w:r>
      <w:r>
        <w:rPr>
          <w:w w:val="109"/>
          <w:sz w:val="14"/>
        </w:rPr>
        <w:t>o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w w:val="121"/>
          <w:sz w:val="14"/>
        </w:rPr>
        <w:t>D</w:t>
      </w:r>
      <w:r>
        <w:rPr>
          <w:spacing w:val="-3"/>
          <w:w w:val="121"/>
          <w:sz w:val="14"/>
        </w:rPr>
        <w:t>i</w:t>
      </w:r>
      <w:r>
        <w:rPr>
          <w:w w:val="109"/>
          <w:sz w:val="14"/>
        </w:rPr>
        <w:t>s</w:t>
      </w:r>
      <w:r>
        <w:rPr>
          <w:spacing w:val="-1"/>
          <w:w w:val="109"/>
          <w:sz w:val="14"/>
        </w:rPr>
        <w:t>p</w:t>
      </w:r>
      <w:r>
        <w:rPr>
          <w:w w:val="98"/>
          <w:sz w:val="14"/>
        </w:rPr>
        <w:t>o</w:t>
      </w:r>
      <w:r>
        <w:rPr>
          <w:w w:val="112"/>
          <w:sz w:val="14"/>
        </w:rPr>
        <w:t>sic</w:t>
      </w:r>
      <w:r>
        <w:rPr>
          <w:spacing w:val="-3"/>
          <w:w w:val="112"/>
          <w:sz w:val="14"/>
        </w:rPr>
        <w:t>i</w:t>
      </w:r>
      <w:r>
        <w:rPr>
          <w:spacing w:val="-2"/>
          <w:w w:val="98"/>
          <w:sz w:val="14"/>
        </w:rPr>
        <w:t>ó</w:t>
      </w:r>
      <w:r>
        <w:rPr>
          <w:w w:val="114"/>
          <w:sz w:val="14"/>
        </w:rPr>
        <w:t>n </w:t>
      </w:r>
      <w:r>
        <w:rPr>
          <w:w w:val="129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31</w:t>
      </w:r>
      <w:r>
        <w:rPr>
          <w:w w:val="83"/>
          <w:sz w:val="14"/>
        </w:rPr>
        <w:t>ª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7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spacing w:val="-3"/>
          <w:w w:val="104"/>
          <w:sz w:val="14"/>
        </w:rPr>
        <w:t>7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2"/>
          <w:sz w:val="14"/>
        </w:rPr>
        <w:t>ic</w:t>
      </w:r>
      <w:r>
        <w:rPr>
          <w:spacing w:val="-3"/>
          <w:w w:val="112"/>
          <w:sz w:val="14"/>
        </w:rPr>
        <w:t>i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111"/>
          <w:sz w:val="14"/>
        </w:rPr>
        <w:t>u</w:t>
      </w:r>
      <w:r>
        <w:rPr>
          <w:spacing w:val="-1"/>
          <w:w w:val="111"/>
          <w:sz w:val="14"/>
        </w:rPr>
        <w:t>p</w:t>
      </w:r>
      <w:r>
        <w:rPr>
          <w:w w:val="111"/>
          <w:sz w:val="14"/>
        </w:rPr>
        <w:t>u</w:t>
      </w:r>
      <w:r>
        <w:rPr>
          <w:spacing w:val="-1"/>
          <w:w w:val="111"/>
          <w:sz w:val="14"/>
        </w:rPr>
        <w:t>e</w:t>
      </w:r>
      <w:r>
        <w:rPr>
          <w:w w:val="108"/>
          <w:sz w:val="14"/>
        </w:rPr>
        <w:t>sto</w:t>
      </w:r>
      <w:r>
        <w:rPr>
          <w:w w:val="112"/>
          <w:sz w:val="14"/>
        </w:rPr>
        <w:t>s</w:t>
      </w:r>
      <w:r>
        <w:rPr>
          <w:spacing w:val="6"/>
          <w:sz w:val="14"/>
        </w:rPr>
        <w:t> </w:t>
      </w:r>
      <w:r>
        <w:rPr>
          <w:spacing w:val="-1"/>
          <w:w w:val="110"/>
          <w:sz w:val="14"/>
        </w:rPr>
        <w:t>g</w:t>
      </w:r>
      <w:r>
        <w:rPr>
          <w:spacing w:val="1"/>
          <w:w w:val="110"/>
          <w:sz w:val="14"/>
        </w:rPr>
        <w:t>e</w:t>
      </w:r>
      <w:r>
        <w:rPr>
          <w:spacing w:val="-3"/>
          <w:w w:val="114"/>
          <w:sz w:val="14"/>
        </w:rPr>
        <w:t>n</w:t>
      </w:r>
      <w:r>
        <w:rPr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4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7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3"/>
          <w:w w:val="114"/>
          <w:sz w:val="14"/>
        </w:rPr>
        <w:t>ñ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1"/>
          <w:w w:val="104"/>
          <w:sz w:val="14"/>
        </w:rPr>
        <w:t>2013</w:t>
      </w:r>
      <w:r>
        <w:rPr>
          <w:w w:val="141"/>
          <w:sz w:val="14"/>
        </w:rPr>
        <w:t>.</w:t>
      </w:r>
    </w:p>
    <w:p>
      <w:pPr>
        <w:spacing w:line="254" w:lineRule="auto" w:before="0"/>
        <w:ind w:left="1974" w:right="826" w:firstLine="642"/>
        <w:jc w:val="both"/>
        <w:rPr>
          <w:sz w:val="14"/>
        </w:rPr>
      </w:pPr>
      <w:r>
        <w:rPr>
          <w:w w:val="121"/>
          <w:sz w:val="14"/>
        </w:rPr>
        <w:t>D</w:t>
      </w:r>
      <w:r>
        <w:rPr>
          <w:spacing w:val="-1"/>
          <w:w w:val="121"/>
          <w:sz w:val="14"/>
        </w:rPr>
        <w:t>i</w:t>
      </w:r>
      <w:r>
        <w:rPr>
          <w:w w:val="104"/>
          <w:sz w:val="14"/>
        </w:rPr>
        <w:t>c</w:t>
      </w:r>
      <w:r>
        <w:rPr>
          <w:w w:val="106"/>
          <w:sz w:val="14"/>
        </w:rPr>
        <w:t>ho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á</w:t>
      </w:r>
      <w:r>
        <w:rPr>
          <w:spacing w:val="-3"/>
          <w:w w:val="120"/>
          <w:sz w:val="14"/>
        </w:rPr>
        <w:t>l</w:t>
      </w:r>
      <w:r>
        <w:rPr>
          <w:w w:val="104"/>
          <w:sz w:val="14"/>
        </w:rPr>
        <w:t>c</w:t>
      </w:r>
      <w:r>
        <w:rPr>
          <w:w w:val="117"/>
          <w:sz w:val="14"/>
        </w:rPr>
        <w:t>u</w:t>
      </w:r>
      <w:r>
        <w:rPr>
          <w:spacing w:val="-3"/>
          <w:w w:val="117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1"/>
          <w:sz w:val="14"/>
        </w:rPr>
        <w:t>u</w:t>
      </w:r>
      <w:r>
        <w:rPr>
          <w:spacing w:val="-1"/>
          <w:w w:val="111"/>
          <w:sz w:val="14"/>
        </w:rPr>
        <w:t>d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1"/>
          <w:w w:val="114"/>
          <w:sz w:val="14"/>
        </w:rPr>
        <w:t>f</w:t>
      </w:r>
      <w:r>
        <w:rPr>
          <w:w w:val="116"/>
          <w:sz w:val="14"/>
        </w:rPr>
        <w:t>in</w:t>
      </w:r>
      <w:r>
        <w:rPr>
          <w:spacing w:val="-3"/>
          <w:w w:val="116"/>
          <w:sz w:val="14"/>
        </w:rPr>
        <w:t>a</w:t>
      </w:r>
      <w:r>
        <w:rPr>
          <w:w w:val="109"/>
          <w:sz w:val="14"/>
        </w:rPr>
        <w:t>nc</w:t>
      </w:r>
      <w:r>
        <w:rPr>
          <w:w w:val="110"/>
          <w:sz w:val="14"/>
        </w:rPr>
        <w:t>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2"/>
          <w:w w:val="104"/>
          <w:sz w:val="14"/>
        </w:rPr>
        <w:t>c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m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1"/>
          <w:sz w:val="14"/>
        </w:rPr>
        <w:t>is</w:t>
      </w:r>
      <w:r>
        <w:rPr>
          <w:spacing w:val="-2"/>
          <w:w w:val="111"/>
          <w:sz w:val="14"/>
        </w:rPr>
        <w:t>p</w:t>
      </w:r>
      <w:r>
        <w:rPr>
          <w:w w:val="98"/>
          <w:sz w:val="14"/>
        </w:rPr>
        <w:t>o</w:t>
      </w:r>
      <w:r>
        <w:rPr>
          <w:spacing w:val="-3"/>
          <w:w w:val="114"/>
          <w:sz w:val="14"/>
        </w:rPr>
        <w:t>n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5"/>
          <w:sz w:val="14"/>
        </w:rPr>
        <w:t>Or</w:t>
      </w:r>
      <w:r>
        <w:rPr>
          <w:spacing w:val="-3"/>
          <w:w w:val="115"/>
          <w:sz w:val="14"/>
        </w:rPr>
        <w:t>d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8"/>
          <w:sz w:val="14"/>
        </w:rPr>
        <w:t> </w:t>
      </w:r>
      <w:r>
        <w:rPr>
          <w:w w:val="123"/>
          <w:sz w:val="14"/>
        </w:rPr>
        <w:t>HA</w:t>
      </w:r>
      <w:r>
        <w:rPr>
          <w:spacing w:val="-2"/>
          <w:w w:val="123"/>
          <w:sz w:val="14"/>
        </w:rPr>
        <w:t>P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</w:t>
      </w:r>
      <w:r>
        <w:rPr>
          <w:spacing w:val="-3"/>
          <w:w w:val="104"/>
          <w:sz w:val="14"/>
        </w:rPr>
        <w:t>1</w:t>
      </w:r>
      <w:r>
        <w:rPr>
          <w:spacing w:val="-1"/>
          <w:w w:val="104"/>
          <w:sz w:val="14"/>
        </w:rPr>
        <w:t>05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04"/>
          <w:sz w:val="14"/>
        </w:rPr>
        <w:t>1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 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2"/>
          <w:sz w:val="14"/>
        </w:rPr>
        <w:t>tu</w:t>
      </w:r>
      <w:r>
        <w:rPr>
          <w:spacing w:val="-3"/>
          <w:w w:val="112"/>
          <w:sz w:val="14"/>
        </w:rPr>
        <w:t>b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9"/>
          <w:sz w:val="14"/>
        </w:rPr>
        <w:t>la</w:t>
      </w:r>
      <w:r>
        <w:rPr>
          <w:spacing w:val="13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1"/>
          <w:w w:val="120"/>
          <w:sz w:val="14"/>
        </w:rPr>
        <w:t>l</w:t>
      </w:r>
      <w:r>
        <w:rPr>
          <w:spacing w:val="-3"/>
          <w:w w:val="118"/>
          <w:sz w:val="14"/>
        </w:rPr>
        <w:t>a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i</w:t>
      </w:r>
      <w:r>
        <w:rPr>
          <w:spacing w:val="-1"/>
          <w:w w:val="115"/>
          <w:sz w:val="14"/>
        </w:rPr>
        <w:t>ga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o</w:t>
      </w:r>
      <w:r>
        <w:rPr>
          <w:spacing w:val="-3"/>
          <w:w w:val="114"/>
          <w:sz w:val="14"/>
        </w:rPr>
        <w:t>n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12"/>
          <w:sz w:val="14"/>
        </w:rPr>
        <w:t>um</w:t>
      </w:r>
      <w:r>
        <w:rPr>
          <w:w w:val="115"/>
          <w:sz w:val="14"/>
        </w:rPr>
        <w:t>i</w:t>
      </w:r>
      <w:r>
        <w:rPr>
          <w:spacing w:val="-3"/>
          <w:w w:val="115"/>
          <w:sz w:val="14"/>
        </w:rPr>
        <w:t>n</w:t>
      </w:r>
      <w:r>
        <w:rPr>
          <w:w w:val="114"/>
          <w:sz w:val="14"/>
        </w:rPr>
        <w:t>ist</w:t>
      </w:r>
      <w:r>
        <w:rPr>
          <w:spacing w:val="-3"/>
          <w:w w:val="114"/>
          <w:sz w:val="14"/>
        </w:rPr>
        <w:t>r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5"/>
          <w:sz w:val="14"/>
        </w:rPr>
        <w:t>in</w:t>
      </w:r>
      <w:r>
        <w:rPr>
          <w:spacing w:val="-3"/>
          <w:w w:val="115"/>
          <w:sz w:val="14"/>
        </w:rPr>
        <w:t>f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ó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6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vist</w:t>
      </w:r>
      <w:r>
        <w:rPr>
          <w:spacing w:val="-4"/>
          <w:w w:val="115"/>
          <w:sz w:val="14"/>
        </w:rPr>
        <w:t>a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w w:val="119"/>
          <w:sz w:val="14"/>
        </w:rPr>
        <w:t>la</w:t>
      </w:r>
      <w:r>
        <w:rPr>
          <w:spacing w:val="13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4"/>
          <w:sz w:val="14"/>
        </w:rPr>
        <w:t> </w:t>
      </w:r>
      <w:r>
        <w:rPr>
          <w:spacing w:val="-3"/>
          <w:w w:val="124"/>
          <w:sz w:val="14"/>
        </w:rPr>
        <w:t>O</w:t>
      </w:r>
      <w:r>
        <w:rPr>
          <w:w w:val="111"/>
          <w:sz w:val="14"/>
        </w:rPr>
        <w:t>r</w:t>
      </w:r>
      <w:r>
        <w:rPr>
          <w:spacing w:val="-1"/>
          <w:w w:val="115"/>
          <w:sz w:val="14"/>
        </w:rPr>
        <w:t>gá</w:t>
      </w:r>
      <w:r>
        <w:rPr>
          <w:w w:val="115"/>
          <w:sz w:val="14"/>
        </w:rPr>
        <w:t>n</w:t>
      </w:r>
      <w:r>
        <w:rPr>
          <w:spacing w:val="-3"/>
          <w:w w:val="115"/>
          <w:sz w:val="14"/>
        </w:rPr>
        <w:t>i</w:t>
      </w:r>
      <w:r>
        <w:rPr>
          <w:w w:val="104"/>
          <w:sz w:val="14"/>
        </w:rPr>
        <w:t>c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5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abril,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Sostenibilidad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Financiera,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debe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efectuarse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anualmente,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ocasión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aprobación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presupuesto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su liquidación.</w:t>
      </w:r>
    </w:p>
    <w:p>
      <w:pPr>
        <w:spacing w:line="254" w:lineRule="auto" w:before="0"/>
        <w:ind w:left="1974" w:right="832" w:firstLine="642"/>
        <w:jc w:val="both"/>
        <w:rPr>
          <w:sz w:val="14"/>
        </w:rPr>
      </w:pP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cálculo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deuda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financiera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igualmente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realizará  a  efectos  informativos,  y  no  surtirá  ningún  efecto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durante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periodo,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más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allá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conocer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límites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establecidos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normativa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hacendística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para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concertar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nuevas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operaciones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endeudamiento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largo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plazo.</w:t>
      </w:r>
    </w:p>
    <w:p>
      <w:pPr>
        <w:spacing w:line="254" w:lineRule="auto" w:before="0"/>
        <w:ind w:left="1974" w:right="831" w:firstLine="513"/>
        <w:jc w:val="both"/>
        <w:rPr>
          <w:sz w:val="14"/>
        </w:rPr>
      </w:pPr>
      <w:r>
        <w:rPr>
          <w:w w:val="110"/>
          <w:sz w:val="14"/>
        </w:rPr>
        <w:t>Se entenderá por sostenibilidad financiera la capacidad para financiar compromisos de gasto presentes y futuros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dentro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límites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déficit,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deuda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pública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morosidad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deuda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comercial.</w:t>
      </w:r>
    </w:p>
    <w:p>
      <w:pPr>
        <w:spacing w:line="254" w:lineRule="auto" w:before="1"/>
        <w:ind w:left="1974" w:right="822" w:firstLine="513"/>
        <w:jc w:val="both"/>
        <w:rPr>
          <w:b/>
          <w:sz w:val="14"/>
        </w:rPr>
      </w:pPr>
      <w:r>
        <w:rPr/>
        <w:pict>
          <v:rect style="position:absolute;margin-left:117.718475pt;margin-top:42.39930pt;width:19.263831pt;height:.326497pt;mso-position-horizontal-relative:page;mso-position-vertical-relative:paragraph;z-index:15736320" filled="true" fillcolor="#000000" stroked="false">
            <v:fill type="solid"/>
            <w10:wrap type="none"/>
          </v:rect>
        </w:pict>
      </w:r>
      <w:r>
        <w:rPr>
          <w:w w:val="110"/>
          <w:sz w:val="14"/>
        </w:rPr>
        <w:t>El </w:t>
      </w:r>
      <w:r>
        <w:rPr>
          <w:b/>
          <w:w w:val="110"/>
          <w:sz w:val="14"/>
        </w:rPr>
        <w:t>Capital vivo </w:t>
      </w:r>
      <w:r>
        <w:rPr>
          <w:w w:val="110"/>
          <w:sz w:val="14"/>
        </w:rPr>
        <w:t>pendiente de amortizar a 31 de diciembre de 2020, por los préstamos concertados y vigentes, según se</w:t>
      </w:r>
      <w:r>
        <w:rPr>
          <w:spacing w:val="1"/>
          <w:w w:val="110"/>
          <w:sz w:val="14"/>
        </w:rPr>
        <w:t> </w:t>
      </w:r>
      <w:r>
        <w:rPr>
          <w:spacing w:val="-2"/>
          <w:w w:val="110"/>
          <w:sz w:val="14"/>
        </w:rPr>
        <w:t>desprende de los Estados financieros asciende a 2.332.524,83 euros, que supone un </w:t>
      </w:r>
      <w:r>
        <w:rPr>
          <w:b/>
          <w:spacing w:val="-1"/>
          <w:w w:val="110"/>
          <w:sz w:val="14"/>
          <w:u w:val="single"/>
        </w:rPr>
        <w:t>0,0886% </w:t>
      </w:r>
      <w:r>
        <w:rPr>
          <w:spacing w:val="-1"/>
          <w:w w:val="110"/>
          <w:sz w:val="14"/>
        </w:rPr>
        <w:t>(x 100) de los derechos reconocidos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netos por operaciones corrientes (Capítulos 1 al 5) de la liquidación practicada correspondiente al año 2020, descontando 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desviaciones de financiación Positivas y los ingresos no recurrentes, que ascienden a 26.318.356,40 euros, </w:t>
      </w:r>
      <w:r>
        <w:rPr>
          <w:b/>
          <w:w w:val="110"/>
          <w:sz w:val="14"/>
          <w:u w:val="single"/>
        </w:rPr>
        <w:t>no superando e</w:t>
      </w:r>
      <w:r>
        <w:rPr>
          <w:b/>
          <w:w w:val="110"/>
          <w:sz w:val="14"/>
        </w:rPr>
        <w:t>l</w:t>
      </w:r>
      <w:r>
        <w:rPr>
          <w:b/>
          <w:spacing w:val="1"/>
          <w:w w:val="110"/>
          <w:sz w:val="14"/>
        </w:rPr>
        <w:t> </w:t>
      </w:r>
      <w:r>
        <w:rPr>
          <w:b/>
          <w:w w:val="110"/>
          <w:sz w:val="14"/>
        </w:rPr>
        <w:t>límite</w:t>
      </w:r>
      <w:r>
        <w:rPr>
          <w:b/>
          <w:spacing w:val="2"/>
          <w:w w:val="110"/>
          <w:sz w:val="14"/>
        </w:rPr>
        <w:t> </w:t>
      </w:r>
      <w:r>
        <w:rPr>
          <w:b/>
          <w:w w:val="110"/>
          <w:sz w:val="14"/>
        </w:rPr>
        <w:t>del</w:t>
      </w:r>
      <w:r>
        <w:rPr>
          <w:b/>
          <w:spacing w:val="2"/>
          <w:w w:val="110"/>
          <w:sz w:val="14"/>
        </w:rPr>
        <w:t> </w:t>
      </w:r>
      <w:r>
        <w:rPr>
          <w:b/>
          <w:w w:val="110"/>
          <w:sz w:val="14"/>
        </w:rPr>
        <w:t>75%.</w:t>
      </w:r>
    </w:p>
    <w:p>
      <w:pPr>
        <w:spacing w:before="111"/>
        <w:ind w:left="1829" w:right="41" w:firstLine="0"/>
        <w:jc w:val="center"/>
        <w:rPr>
          <w:b/>
          <w:sz w:val="14"/>
        </w:rPr>
      </w:pPr>
      <w:r>
        <w:rPr>
          <w:b/>
          <w:w w:val="125"/>
          <w:sz w:val="14"/>
          <w:u w:val="single"/>
        </w:rPr>
        <w:t>CONCLUSIÓN</w:t>
      </w:r>
    </w:p>
    <w:p>
      <w:pPr>
        <w:spacing w:line="254" w:lineRule="auto" w:before="10"/>
        <w:ind w:left="1974" w:right="0" w:firstLine="0"/>
        <w:jc w:val="left"/>
        <w:rPr>
          <w:b/>
          <w:sz w:val="14"/>
        </w:rPr>
      </w:pPr>
      <w:r>
        <w:rPr>
          <w:w w:val="110"/>
          <w:sz w:val="14"/>
        </w:rPr>
        <w:t>Con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base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cálculos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precedentes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motivo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6"/>
          <w:w w:val="110"/>
          <w:sz w:val="14"/>
        </w:rPr>
        <w:t> </w:t>
      </w:r>
      <w:r>
        <w:rPr>
          <w:b/>
          <w:w w:val="110"/>
          <w:sz w:val="14"/>
        </w:rPr>
        <w:t>Liquidación</w:t>
      </w:r>
      <w:r>
        <w:rPr>
          <w:b/>
          <w:spacing w:val="5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2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3"/>
          <w:w w:val="110"/>
          <w:sz w:val="14"/>
        </w:rPr>
        <w:t> </w:t>
      </w:r>
      <w:r>
        <w:rPr>
          <w:b/>
          <w:w w:val="110"/>
          <w:sz w:val="14"/>
        </w:rPr>
        <w:t>2020</w:t>
      </w:r>
      <w:r>
        <w:rPr>
          <w:w w:val="110"/>
          <w:sz w:val="14"/>
        </w:rPr>
        <w:t>,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informa,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  <w:u w:val="single"/>
        </w:rPr>
        <w:t>a</w:t>
      </w:r>
      <w:r>
        <w:rPr>
          <w:spacing w:val="3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efectos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  <w:u w:val="single"/>
        </w:rPr>
        <w:t>informativos</w:t>
      </w:r>
      <w:r>
        <w:rPr>
          <w:w w:val="115"/>
          <w:sz w:val="14"/>
        </w:rPr>
        <w:t>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6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5"/>
          <w:w w:val="115"/>
          <w:sz w:val="14"/>
        </w:rPr>
        <w:t> </w:t>
      </w:r>
      <w:r>
        <w:rPr>
          <w:b/>
          <w:w w:val="115"/>
          <w:sz w:val="14"/>
          <w:u w:val="single"/>
        </w:rPr>
        <w:t>CUMPLE</w:t>
      </w:r>
      <w:r>
        <w:rPr>
          <w:b/>
          <w:w w:val="115"/>
          <w:sz w:val="14"/>
        </w:rPr>
        <w:t>:</w:t>
      </w:r>
    </w:p>
    <w:p>
      <w:pPr>
        <w:pStyle w:val="ListParagraph"/>
        <w:numPr>
          <w:ilvl w:val="0"/>
          <w:numId w:val="7"/>
        </w:numPr>
        <w:tabs>
          <w:tab w:pos="2616" w:val="left" w:leader="none"/>
          <w:tab w:pos="2617" w:val="left" w:leader="none"/>
        </w:tabs>
        <w:spacing w:line="254" w:lineRule="auto" w:before="112" w:after="0"/>
        <w:ind w:left="1974" w:right="828" w:firstLine="0"/>
        <w:jc w:val="both"/>
        <w:rPr>
          <w:sz w:val="14"/>
        </w:rPr>
      </w:pPr>
      <w:r>
        <w:rPr>
          <w:w w:val="110"/>
          <w:sz w:val="14"/>
        </w:rPr>
        <w:t>Con el objetivo de </w:t>
      </w:r>
      <w:r>
        <w:rPr>
          <w:b/>
          <w:w w:val="110"/>
          <w:sz w:val="14"/>
        </w:rPr>
        <w:t>estabilidad presupuestaria </w:t>
      </w:r>
      <w:r>
        <w:rPr>
          <w:w w:val="110"/>
          <w:sz w:val="14"/>
        </w:rPr>
        <w:t>de acuerdo con el artículo 16.2 del Real Decreto 1463/2007 de 2 de</w:t>
      </w:r>
      <w:r>
        <w:rPr>
          <w:spacing w:val="1"/>
          <w:w w:val="110"/>
          <w:sz w:val="14"/>
        </w:rPr>
        <w:t> </w:t>
      </w:r>
      <w:r>
        <w:rPr>
          <w:w w:val="106"/>
          <w:sz w:val="14"/>
        </w:rPr>
        <w:t>n</w:t>
      </w:r>
      <w:r>
        <w:rPr>
          <w:spacing w:val="1"/>
          <w:w w:val="106"/>
          <w:sz w:val="14"/>
        </w:rPr>
        <w:t>o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w w:val="109"/>
          <w:sz w:val="14"/>
        </w:rPr>
        <w:t>se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3"/>
          <w:sz w:val="14"/>
        </w:rPr>
        <w:t>g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spacing w:val="-2"/>
          <w:w w:val="111"/>
          <w:sz w:val="14"/>
        </w:rPr>
        <w:t>m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04"/>
          <w:sz w:val="14"/>
        </w:rPr>
        <w:t>18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2001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7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0"/>
          <w:sz w:val="14"/>
        </w:rPr>
        <w:t>ici</w:t>
      </w:r>
      <w:r>
        <w:rPr>
          <w:spacing w:val="1"/>
          <w:w w:val="110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su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aplicación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las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Entidades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Locales.</w:t>
      </w:r>
    </w:p>
    <w:p>
      <w:pPr>
        <w:pStyle w:val="ListParagraph"/>
        <w:numPr>
          <w:ilvl w:val="0"/>
          <w:numId w:val="8"/>
        </w:numPr>
        <w:tabs>
          <w:tab w:pos="2616" w:val="left" w:leader="none"/>
          <w:tab w:pos="2617" w:val="left" w:leader="none"/>
        </w:tabs>
        <w:spacing w:line="254" w:lineRule="auto" w:before="0" w:after="0"/>
        <w:ind w:left="1974" w:right="825" w:firstLine="0"/>
        <w:jc w:val="both"/>
        <w:rPr>
          <w:rFonts w:ascii="Symbol" w:hAnsi="Symbol"/>
          <w:sz w:val="14"/>
        </w:rPr>
      </w:pP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Liquidación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Corporación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Ejercicio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2020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  <w:u w:val="single"/>
        </w:rPr>
        <w:t>CUMPLE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objetivo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(superávit: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7.026.830,80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€)</w:t>
      </w:r>
    </w:p>
    <w:p>
      <w:pPr>
        <w:pStyle w:val="BodyText"/>
        <w:spacing w:before="7"/>
        <w:rPr>
          <w:sz w:val="14"/>
        </w:rPr>
      </w:pPr>
    </w:p>
    <w:p>
      <w:pPr>
        <w:pStyle w:val="ListParagraph"/>
        <w:numPr>
          <w:ilvl w:val="0"/>
          <w:numId w:val="7"/>
        </w:numPr>
        <w:tabs>
          <w:tab w:pos="2616" w:val="left" w:leader="none"/>
          <w:tab w:pos="2617" w:val="left" w:leader="none"/>
        </w:tabs>
        <w:spacing w:line="163" w:lineRule="exact" w:before="0" w:after="0"/>
        <w:ind w:left="2616" w:right="0" w:hanging="643"/>
        <w:jc w:val="both"/>
        <w:rPr>
          <w:sz w:val="14"/>
        </w:rPr>
      </w:pPr>
      <w:r>
        <w:rPr>
          <w:w w:val="110"/>
          <w:sz w:val="14"/>
        </w:rPr>
        <w:t>El</w:t>
      </w:r>
      <w:r>
        <w:rPr>
          <w:spacing w:val="-7"/>
          <w:w w:val="110"/>
          <w:sz w:val="14"/>
        </w:rPr>
        <w:t> </w:t>
      </w:r>
      <w:r>
        <w:rPr>
          <w:b/>
          <w:w w:val="110"/>
          <w:sz w:val="14"/>
        </w:rPr>
        <w:t>nivel</w:t>
      </w:r>
      <w:r>
        <w:rPr>
          <w:b/>
          <w:spacing w:val="-6"/>
          <w:w w:val="110"/>
          <w:sz w:val="14"/>
        </w:rPr>
        <w:t> </w:t>
      </w:r>
      <w:r>
        <w:rPr>
          <w:b/>
          <w:w w:val="110"/>
          <w:sz w:val="14"/>
        </w:rPr>
        <w:t>de</w:t>
      </w:r>
      <w:r>
        <w:rPr>
          <w:b/>
          <w:spacing w:val="-6"/>
          <w:w w:val="110"/>
          <w:sz w:val="14"/>
        </w:rPr>
        <w:t> </w:t>
      </w:r>
      <w:r>
        <w:rPr>
          <w:b/>
          <w:w w:val="110"/>
          <w:sz w:val="14"/>
        </w:rPr>
        <w:t>endeudamiento</w:t>
      </w:r>
      <w:r>
        <w:rPr>
          <w:b/>
          <w:spacing w:val="-6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-6"/>
          <w:w w:val="110"/>
          <w:sz w:val="14"/>
        </w:rPr>
        <w:t> </w:t>
      </w:r>
      <w:r>
        <w:rPr>
          <w:w w:val="110"/>
          <w:sz w:val="14"/>
        </w:rPr>
        <w:t>supera</w:t>
      </w:r>
      <w:r>
        <w:rPr>
          <w:spacing w:val="-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límite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-5"/>
          <w:w w:val="110"/>
          <w:sz w:val="14"/>
        </w:rPr>
        <w:t> </w:t>
      </w:r>
      <w:r>
        <w:rPr>
          <w:w w:val="110"/>
          <w:sz w:val="14"/>
        </w:rPr>
        <w:t>75%:</w:t>
      </w:r>
    </w:p>
    <w:p>
      <w:pPr>
        <w:pStyle w:val="ListParagraph"/>
        <w:numPr>
          <w:ilvl w:val="0"/>
          <w:numId w:val="8"/>
        </w:numPr>
        <w:tabs>
          <w:tab w:pos="2616" w:val="left" w:leader="none"/>
          <w:tab w:pos="2617" w:val="left" w:leader="none"/>
        </w:tabs>
        <w:spacing w:line="249" w:lineRule="auto" w:before="0" w:after="0"/>
        <w:ind w:left="1974" w:right="826" w:firstLine="0"/>
        <w:jc w:val="both"/>
        <w:rPr>
          <w:rFonts w:ascii="Symbol" w:hAnsi="Symbol"/>
          <w:sz w:val="20"/>
        </w:rPr>
      </w:pPr>
      <w:r>
        <w:rPr/>
        <w:pict>
          <v:rect style="position:absolute;margin-left:199.694962pt;margin-top:37.044804pt;width:25.032096pt;height:.326524pt;mso-position-horizontal-relative:page;mso-position-vertical-relative:paragraph;z-index:15736832" filled="true" fillcolor="#000000" stroked="false">
            <v:fill type="solid"/>
            <w10:wrap type="none"/>
          </v:rect>
        </w:pict>
      </w:r>
      <w:r>
        <w:rPr>
          <w:w w:val="110"/>
          <w:sz w:val="14"/>
        </w:rPr>
        <w:t>En base a los cálculos precedentes y a los datos presentados, se que el importe de los recursos corrientes liquidados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 último ejercicio, una vez deducido el importe de los ingresos afectados, es de 26.318.356,40 euros; y el importe de deuda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viva total de esta Entidad Local, es de 2.332.524,83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euros. Por tanto, el porcentaje de deuda viva de esta entidad es 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(0,0886%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x100)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=</w:t>
      </w:r>
      <w:r>
        <w:rPr>
          <w:spacing w:val="1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8,86%</w:t>
      </w:r>
      <w:r>
        <w:rPr>
          <w:w w:val="115"/>
          <w:sz w:val="14"/>
        </w:rPr>
        <w:t>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inferior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límite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deuda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situado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en 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75%.</w:t>
      </w:r>
    </w:p>
    <w:p>
      <w:pPr>
        <w:spacing w:before="0"/>
        <w:ind w:left="2300" w:right="0" w:firstLine="0"/>
        <w:jc w:val="both"/>
        <w:rPr>
          <w:sz w:val="14"/>
        </w:rPr>
      </w:pPr>
      <w:r>
        <w:rPr>
          <w:w w:val="115"/>
          <w:sz w:val="14"/>
        </w:rPr>
        <w:t>En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Teguise,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fecha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consta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firma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digital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documento.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interventor,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Francisco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Javier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López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Martínez,”</w:t>
      </w:r>
    </w:p>
    <w:p>
      <w:pPr>
        <w:spacing w:line="247" w:lineRule="auto" w:before="101"/>
        <w:ind w:left="1974" w:right="829" w:firstLine="513"/>
        <w:jc w:val="both"/>
        <w:rPr>
          <w:rFonts w:ascii="Arial MT" w:hAnsi="Arial MT"/>
          <w:sz w:val="16"/>
        </w:rPr>
      </w:pPr>
      <w:r>
        <w:rPr>
          <w:rFonts w:ascii="Arial" w:hAnsi="Arial"/>
          <w:b/>
          <w:sz w:val="16"/>
          <w:u w:val="single"/>
        </w:rPr>
        <w:t>TERCERO.-</w:t>
      </w:r>
      <w:r>
        <w:rPr>
          <w:rFonts w:ascii="Arial" w:hAnsi="Arial"/>
          <w:b/>
          <w:sz w:val="16"/>
        </w:rPr>
        <w:t> </w:t>
      </w:r>
      <w:r>
        <w:rPr>
          <w:rFonts w:ascii="Arial MT" w:hAnsi="Arial MT"/>
          <w:sz w:val="16"/>
        </w:rPr>
        <w:t>Visto el Informe de Intervención Municipal en relación a la evaluación del cumplimiento de la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Regla de Gasto del ejercicio de 2020, de referencia en el Registro Interior de Informes 1250/2021 de fecha 26 de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Febrero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-1"/>
          <w:sz w:val="16"/>
        </w:rPr>
        <w:t> </w:t>
      </w:r>
      <w:r>
        <w:rPr>
          <w:rFonts w:ascii="Arial MT" w:hAnsi="Arial MT"/>
          <w:sz w:val="16"/>
        </w:rPr>
        <w:t>2021 cuyo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texto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íntegro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es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el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siguiente:</w:t>
      </w:r>
    </w:p>
    <w:p>
      <w:pPr>
        <w:spacing w:line="175" w:lineRule="exact" w:before="0"/>
        <w:ind w:left="1974" w:right="0" w:firstLine="0"/>
        <w:jc w:val="left"/>
        <w:rPr>
          <w:b/>
          <w:i/>
          <w:sz w:val="15"/>
        </w:rPr>
      </w:pPr>
      <w:r>
        <w:rPr>
          <w:b/>
          <w:i/>
          <w:w w:val="115"/>
          <w:sz w:val="15"/>
          <w:u w:val="single"/>
        </w:rPr>
        <w:t>“INFORME</w:t>
      </w:r>
      <w:r>
        <w:rPr>
          <w:b/>
          <w:i/>
          <w:spacing w:val="9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DE</w:t>
      </w:r>
      <w:r>
        <w:rPr>
          <w:b/>
          <w:i/>
          <w:spacing w:val="7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INTERVENCIÓN</w:t>
      </w:r>
      <w:r>
        <w:rPr>
          <w:b/>
          <w:i/>
          <w:spacing w:val="10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DE</w:t>
      </w:r>
      <w:r>
        <w:rPr>
          <w:b/>
          <w:i/>
          <w:spacing w:val="10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EVALUACIÓN</w:t>
      </w:r>
      <w:r>
        <w:rPr>
          <w:b/>
          <w:i/>
          <w:spacing w:val="8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DEL</w:t>
      </w:r>
      <w:r>
        <w:rPr>
          <w:b/>
          <w:i/>
          <w:spacing w:val="8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CUMPLIMIENTO</w:t>
      </w:r>
      <w:r>
        <w:rPr>
          <w:b/>
          <w:i/>
          <w:spacing w:val="11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DE</w:t>
      </w:r>
      <w:r>
        <w:rPr>
          <w:b/>
          <w:i/>
          <w:spacing w:val="7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LA</w:t>
      </w:r>
      <w:r>
        <w:rPr>
          <w:b/>
          <w:i/>
          <w:spacing w:val="9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REGLA</w:t>
      </w:r>
      <w:r>
        <w:rPr>
          <w:b/>
          <w:i/>
          <w:spacing w:val="10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DE</w:t>
      </w:r>
      <w:r>
        <w:rPr>
          <w:b/>
          <w:i/>
          <w:spacing w:val="7"/>
          <w:w w:val="115"/>
          <w:sz w:val="15"/>
          <w:u w:val="single"/>
        </w:rPr>
        <w:t> </w:t>
      </w:r>
      <w:r>
        <w:rPr>
          <w:b/>
          <w:i/>
          <w:w w:val="115"/>
          <w:sz w:val="15"/>
          <w:u w:val="single"/>
        </w:rPr>
        <w:t>GASTO</w:t>
      </w:r>
    </w:p>
    <w:p>
      <w:pPr>
        <w:spacing w:line="254" w:lineRule="auto" w:before="8"/>
        <w:ind w:left="5190" w:right="2288" w:firstLine="0"/>
        <w:jc w:val="both"/>
        <w:rPr>
          <w:sz w:val="14"/>
        </w:rPr>
      </w:pPr>
      <w:r>
        <w:rPr>
          <w:b/>
          <w:w w:val="105"/>
          <w:sz w:val="14"/>
          <w:u w:val="single"/>
        </w:rPr>
        <w:t>Asunto</w:t>
      </w:r>
      <w:r>
        <w:rPr>
          <w:b/>
          <w:w w:val="105"/>
          <w:sz w:val="14"/>
        </w:rPr>
        <w:t>: </w:t>
      </w:r>
      <w:r>
        <w:rPr>
          <w:w w:val="105"/>
          <w:sz w:val="14"/>
        </w:rPr>
        <w:t>Informe Regla de Gasto – Liquidación 2020)</w:t>
      </w:r>
      <w:r>
        <w:rPr>
          <w:spacing w:val="1"/>
          <w:w w:val="105"/>
          <w:sz w:val="14"/>
        </w:rPr>
        <w:t> </w:t>
      </w:r>
      <w:r>
        <w:rPr>
          <w:b/>
          <w:spacing w:val="-1"/>
          <w:w w:val="105"/>
          <w:sz w:val="14"/>
          <w:u w:val="single"/>
        </w:rPr>
        <w:t>Número</w:t>
      </w:r>
      <w:r>
        <w:rPr>
          <w:b/>
          <w:spacing w:val="-7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del</w:t>
      </w:r>
      <w:r>
        <w:rPr>
          <w:b/>
          <w:spacing w:val="-7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exped.</w:t>
      </w:r>
      <w:r>
        <w:rPr>
          <w:b/>
          <w:spacing w:val="-4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del</w:t>
      </w:r>
      <w:r>
        <w:rPr>
          <w:b/>
          <w:spacing w:val="-7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gestor</w:t>
      </w:r>
      <w:r>
        <w:rPr>
          <w:b/>
          <w:spacing w:val="-6"/>
          <w:w w:val="105"/>
          <w:sz w:val="14"/>
          <w:u w:val="single"/>
        </w:rPr>
        <w:t> </w:t>
      </w:r>
      <w:r>
        <w:rPr>
          <w:b/>
          <w:w w:val="105"/>
          <w:sz w:val="14"/>
          <w:u w:val="single"/>
        </w:rPr>
        <w:t>documental:</w:t>
      </w:r>
      <w:r>
        <w:rPr>
          <w:b/>
          <w:spacing w:val="-5"/>
          <w:w w:val="105"/>
          <w:sz w:val="14"/>
          <w:u w:val="single"/>
        </w:rPr>
        <w:t> </w:t>
      </w:r>
      <w:r>
        <w:rPr>
          <w:w w:val="105"/>
          <w:sz w:val="14"/>
          <w:u w:val="single"/>
        </w:rPr>
        <w:t>2021001646</w:t>
      </w:r>
    </w:p>
    <w:p>
      <w:pPr>
        <w:spacing w:line="254" w:lineRule="auto" w:before="0"/>
        <w:ind w:left="1974" w:right="835" w:firstLine="387"/>
        <w:jc w:val="both"/>
        <w:rPr>
          <w:sz w:val="14"/>
        </w:rPr>
      </w:pPr>
      <w:r>
        <w:rPr>
          <w:spacing w:val="-1"/>
          <w:w w:val="133"/>
          <w:sz w:val="14"/>
        </w:rPr>
        <w:t>C</w:t>
      </w:r>
      <w:r>
        <w:rPr>
          <w:w w:val="98"/>
          <w:sz w:val="14"/>
        </w:rPr>
        <w:t>o</w:t>
      </w:r>
      <w:r>
        <w:rPr>
          <w:w w:val="114"/>
          <w:sz w:val="14"/>
        </w:rPr>
        <w:t>n</w:t>
      </w:r>
      <w:r>
        <w:rPr>
          <w:spacing w:val="12"/>
          <w:sz w:val="14"/>
        </w:rPr>
        <w:t> </w:t>
      </w:r>
      <w:r>
        <w:rPr>
          <w:spacing w:val="-2"/>
          <w:w w:val="111"/>
          <w:sz w:val="14"/>
        </w:rPr>
        <w:t>m</w:t>
      </w:r>
      <w:r>
        <w:rPr>
          <w:w w:val="98"/>
          <w:sz w:val="14"/>
        </w:rPr>
        <w:t>o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w w:val="119"/>
          <w:sz w:val="14"/>
        </w:rPr>
        <w:t>la</w:t>
      </w:r>
      <w:r>
        <w:rPr>
          <w:spacing w:val="11"/>
          <w:sz w:val="14"/>
        </w:rPr>
        <w:t> </w:t>
      </w:r>
      <w:r>
        <w:rPr>
          <w:w w:val="129"/>
          <w:sz w:val="14"/>
        </w:rPr>
        <w:t>L</w:t>
      </w:r>
      <w:r>
        <w:rPr>
          <w:w w:val="110"/>
          <w:sz w:val="14"/>
        </w:rPr>
        <w:t>i</w:t>
      </w:r>
      <w:r>
        <w:rPr>
          <w:spacing w:val="-1"/>
          <w:w w:val="110"/>
          <w:sz w:val="14"/>
        </w:rPr>
        <w:t>q</w:t>
      </w:r>
      <w:r>
        <w:rPr>
          <w:w w:val="112"/>
          <w:sz w:val="14"/>
        </w:rPr>
        <w:t>ui</w:t>
      </w:r>
      <w:r>
        <w:rPr>
          <w:spacing w:val="-1"/>
          <w:w w:val="112"/>
          <w:sz w:val="14"/>
        </w:rPr>
        <w:t>d</w:t>
      </w:r>
      <w:r>
        <w:rPr>
          <w:spacing w:val="-3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w w:val="104"/>
          <w:sz w:val="14"/>
        </w:rPr>
        <w:t>ió</w:t>
      </w:r>
      <w:r>
        <w:rPr>
          <w:w w:val="114"/>
          <w:sz w:val="14"/>
        </w:rPr>
        <w:t>n</w:t>
      </w:r>
      <w:r>
        <w:rPr>
          <w:spacing w:val="1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spacing w:val="-3"/>
          <w:w w:val="104"/>
          <w:sz w:val="14"/>
        </w:rPr>
        <w:t>0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0</w:t>
      </w:r>
      <w:r>
        <w:rPr>
          <w:spacing w:val="12"/>
          <w:sz w:val="14"/>
        </w:rPr>
        <w:t> </w:t>
      </w:r>
      <w:r>
        <w:rPr>
          <w:w w:val="111"/>
          <w:sz w:val="14"/>
        </w:rPr>
        <w:t>y</w:t>
      </w:r>
      <w:r>
        <w:rPr>
          <w:spacing w:val="12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2"/>
          <w:sz w:val="14"/>
        </w:rPr>
        <w:t> </w:t>
      </w:r>
      <w:r>
        <w:rPr>
          <w:w w:val="104"/>
          <w:sz w:val="14"/>
        </w:rPr>
        <w:t>c</w:t>
      </w:r>
      <w:r>
        <w:rPr>
          <w:spacing w:val="-3"/>
          <w:w w:val="115"/>
          <w:sz w:val="14"/>
        </w:rPr>
        <w:t>u</w:t>
      </w:r>
      <w:r>
        <w:rPr>
          <w:w w:val="111"/>
          <w:sz w:val="14"/>
        </w:rPr>
        <w:t>m</w:t>
      </w:r>
      <w:r>
        <w:rPr>
          <w:spacing w:val="-2"/>
          <w:w w:val="107"/>
          <w:sz w:val="14"/>
        </w:rPr>
        <w:t>p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i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3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w w:val="108"/>
          <w:sz w:val="14"/>
        </w:rPr>
        <w:t>sto</w:t>
      </w:r>
      <w:r>
        <w:rPr>
          <w:spacing w:val="13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14"/>
          <w:sz w:val="14"/>
        </w:rPr>
        <w:t>n</w:t>
      </w:r>
      <w:r>
        <w:rPr>
          <w:spacing w:val="12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9"/>
          <w:sz w:val="14"/>
        </w:rPr>
        <w:t>t</w:t>
      </w:r>
      <w:r>
        <w:rPr>
          <w:spacing w:val="-3"/>
          <w:w w:val="119"/>
          <w:sz w:val="14"/>
        </w:rPr>
        <w:t>í</w:t>
      </w:r>
      <w:r>
        <w:rPr>
          <w:w w:val="104"/>
          <w:sz w:val="14"/>
        </w:rPr>
        <w:t>c</w:t>
      </w:r>
      <w:r>
        <w:rPr>
          <w:w w:val="117"/>
          <w:sz w:val="14"/>
        </w:rPr>
        <w:t>u</w:t>
      </w:r>
      <w:r>
        <w:rPr>
          <w:spacing w:val="-3"/>
          <w:w w:val="117"/>
          <w:sz w:val="14"/>
        </w:rPr>
        <w:t>l</w:t>
      </w:r>
      <w:r>
        <w:rPr>
          <w:w w:val="98"/>
          <w:sz w:val="14"/>
        </w:rPr>
        <w:t>o</w:t>
      </w:r>
      <w:r>
        <w:rPr>
          <w:spacing w:val="13"/>
          <w:sz w:val="14"/>
        </w:rPr>
        <w:t> </w:t>
      </w:r>
      <w:r>
        <w:rPr>
          <w:spacing w:val="-1"/>
          <w:w w:val="104"/>
          <w:sz w:val="14"/>
        </w:rPr>
        <w:t>16</w:t>
      </w:r>
      <w:r>
        <w:rPr>
          <w:w w:val="141"/>
          <w:sz w:val="14"/>
        </w:rPr>
        <w:t>.</w:t>
      </w:r>
      <w:r>
        <w:rPr>
          <w:w w:val="104"/>
          <w:sz w:val="14"/>
        </w:rPr>
        <w:t>2</w:t>
      </w:r>
      <w:r>
        <w:rPr>
          <w:spacing w:val="1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2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2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pacing w:val="13"/>
          <w:sz w:val="14"/>
        </w:rPr>
        <w:t> </w:t>
      </w:r>
      <w:r>
        <w:rPr>
          <w:spacing w:val="-1"/>
          <w:w w:val="104"/>
          <w:sz w:val="14"/>
        </w:rPr>
        <w:t>1463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2007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 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w w:val="106"/>
          <w:sz w:val="14"/>
        </w:rPr>
        <w:t>n</w:t>
      </w:r>
      <w:r>
        <w:rPr>
          <w:spacing w:val="1"/>
          <w:w w:val="106"/>
          <w:sz w:val="14"/>
        </w:rPr>
        <w:t>o</w:t>
      </w:r>
      <w:r>
        <w:rPr>
          <w:spacing w:val="-1"/>
          <w:w w:val="110"/>
          <w:sz w:val="14"/>
        </w:rPr>
        <w:t>vi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0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0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0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gl</w:t>
      </w:r>
      <w:r>
        <w:rPr>
          <w:spacing w:val="-3"/>
          <w:w w:val="116"/>
          <w:sz w:val="14"/>
        </w:rPr>
        <w:t>a</w:t>
      </w:r>
      <w:r>
        <w:rPr>
          <w:spacing w:val="-2"/>
          <w:w w:val="111"/>
          <w:sz w:val="14"/>
        </w:rPr>
        <w:t>m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w w:val="115"/>
          <w:sz w:val="14"/>
        </w:rPr>
        <w:t>De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spacing w:val="-2"/>
          <w:w w:val="111"/>
          <w:sz w:val="14"/>
        </w:rPr>
        <w:t>rr</w:t>
      </w:r>
      <w:r>
        <w:rPr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1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0"/>
          <w:sz w:val="14"/>
        </w:rPr>
        <w:t> </w:t>
      </w:r>
      <w:r>
        <w:rPr>
          <w:spacing w:val="-1"/>
          <w:w w:val="104"/>
          <w:sz w:val="14"/>
        </w:rPr>
        <w:t>18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2001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10"/>
          <w:sz w:val="14"/>
        </w:rPr>
        <w:t>ici</w:t>
      </w:r>
      <w:r>
        <w:rPr>
          <w:spacing w:val="1"/>
          <w:w w:val="110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9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 </w:t>
      </w:r>
      <w:r>
        <w:rPr>
          <w:w w:val="110"/>
          <w:sz w:val="14"/>
        </w:rPr>
        <w:t>Presupuestaria,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su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Aplicación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Entidades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Locales,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emito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siguiente</w:t>
      </w:r>
    </w:p>
    <w:p>
      <w:pPr>
        <w:spacing w:before="1"/>
        <w:ind w:left="1829" w:right="670" w:firstLine="0"/>
        <w:jc w:val="center"/>
        <w:rPr>
          <w:b/>
          <w:sz w:val="14"/>
        </w:rPr>
      </w:pPr>
      <w:r>
        <w:rPr>
          <w:b/>
          <w:w w:val="120"/>
          <w:sz w:val="14"/>
          <w:u w:val="single"/>
        </w:rPr>
        <w:t>INTRODUCCIÓN</w:t>
      </w:r>
    </w:p>
    <w:p>
      <w:pPr>
        <w:spacing w:line="254" w:lineRule="auto" w:before="12"/>
        <w:ind w:left="1974" w:right="827" w:firstLine="387"/>
        <w:jc w:val="both"/>
        <w:rPr>
          <w:sz w:val="14"/>
        </w:rPr>
      </w:pPr>
      <w:r>
        <w:rPr>
          <w:w w:val="110"/>
          <w:sz w:val="14"/>
        </w:rPr>
        <w:t>En relación con el informe de</w:t>
      </w:r>
      <w:r>
        <w:rPr>
          <w:spacing w:val="1"/>
          <w:w w:val="110"/>
          <w:sz w:val="14"/>
        </w:rPr>
        <w:t> </w:t>
      </w:r>
      <w:r>
        <w:rPr>
          <w:b/>
          <w:w w:val="110"/>
          <w:sz w:val="14"/>
          <w:u w:val="single"/>
        </w:rPr>
        <w:t>Evaluación del Cumplimiento  </w:t>
      </w:r>
      <w:r>
        <w:rPr>
          <w:w w:val="110"/>
          <w:sz w:val="14"/>
          <w:u w:val="single"/>
        </w:rPr>
        <w:t>del Objetivo de Estabilidad Presupuestaria y  </w:t>
      </w:r>
      <w:r>
        <w:rPr>
          <w:b/>
          <w:w w:val="110"/>
          <w:sz w:val="14"/>
          <w:u w:val="single"/>
        </w:rPr>
        <w:t>de la regla</w:t>
      </w:r>
      <w:r>
        <w:rPr>
          <w:b/>
          <w:spacing w:val="1"/>
          <w:w w:val="110"/>
          <w:sz w:val="14"/>
        </w:rPr>
        <w:t> </w:t>
      </w:r>
      <w:r>
        <w:rPr>
          <w:b/>
          <w:w w:val="110"/>
          <w:sz w:val="14"/>
          <w:u w:val="single"/>
        </w:rPr>
        <w:t>de</w:t>
      </w:r>
      <w:r>
        <w:rPr>
          <w:b/>
          <w:spacing w:val="7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gasto</w:t>
      </w:r>
      <w:r>
        <w:rPr>
          <w:b/>
          <w:spacing w:val="7"/>
          <w:w w:val="110"/>
          <w:sz w:val="14"/>
          <w:u w:val="single"/>
        </w:rPr>
        <w:t> </w:t>
      </w:r>
      <w:r>
        <w:rPr>
          <w:w w:val="110"/>
          <w:sz w:val="14"/>
        </w:rPr>
        <w:t>se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debe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poner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manifiesto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que:</w:t>
      </w:r>
    </w:p>
    <w:p>
      <w:pPr>
        <w:spacing w:line="254" w:lineRule="auto" w:before="0"/>
        <w:ind w:left="1974" w:right="830" w:firstLine="387"/>
        <w:jc w:val="both"/>
        <w:rPr>
          <w:sz w:val="14"/>
        </w:rPr>
      </w:pPr>
      <w:r>
        <w:rPr>
          <w:w w:val="129"/>
          <w:sz w:val="14"/>
        </w:rPr>
        <w:t>L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w w:val="119"/>
          <w:sz w:val="14"/>
        </w:rPr>
        <w:t>Or</w:t>
      </w:r>
      <w:r>
        <w:rPr>
          <w:spacing w:val="-1"/>
          <w:w w:val="115"/>
          <w:sz w:val="14"/>
        </w:rPr>
        <w:t>gá</w:t>
      </w:r>
      <w:r>
        <w:rPr>
          <w:w w:val="115"/>
          <w:sz w:val="14"/>
        </w:rPr>
        <w:t>n</w:t>
      </w:r>
      <w:r>
        <w:rPr>
          <w:spacing w:val="-3"/>
          <w:w w:val="115"/>
          <w:sz w:val="14"/>
        </w:rPr>
        <w:t>i</w:t>
      </w:r>
      <w:r>
        <w:rPr>
          <w:w w:val="104"/>
          <w:sz w:val="14"/>
        </w:rPr>
        <w:t>c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1"/>
          <w:sz w:val="14"/>
        </w:rPr>
        <w:t> </w:t>
      </w:r>
      <w:r>
        <w:rPr>
          <w:w w:val="122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spacing w:val="-2"/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12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1"/>
          <w:sz w:val="14"/>
        </w:rPr>
        <w:t> </w:t>
      </w:r>
      <w:r>
        <w:rPr>
          <w:w w:val="129"/>
          <w:sz w:val="14"/>
        </w:rPr>
        <w:t>F</w:t>
      </w:r>
      <w:r>
        <w:rPr>
          <w:spacing w:val="-3"/>
          <w:w w:val="118"/>
          <w:sz w:val="14"/>
        </w:rPr>
        <w:t>i</w:t>
      </w:r>
      <w:r>
        <w:rPr>
          <w:w w:val="113"/>
          <w:sz w:val="14"/>
        </w:rPr>
        <w:t>nanc</w:t>
      </w:r>
      <w:r>
        <w:rPr>
          <w:spacing w:val="-3"/>
          <w:w w:val="113"/>
          <w:sz w:val="14"/>
        </w:rPr>
        <w:t>i</w:t>
      </w:r>
      <w:r>
        <w:rPr>
          <w:w w:val="106"/>
          <w:sz w:val="14"/>
        </w:rPr>
        <w:t>e</w:t>
      </w:r>
      <w:r>
        <w:rPr>
          <w:spacing w:val="-2"/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12"/>
          <w:sz w:val="14"/>
        </w:rPr>
        <w:t> 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6"/>
          <w:sz w:val="14"/>
        </w:rPr>
        <w:t>e</w:t>
      </w:r>
      <w:r>
        <w:rPr>
          <w:w w:val="114"/>
          <w:sz w:val="14"/>
        </w:rPr>
        <w:t>nt</w:t>
      </w:r>
      <w:r>
        <w:rPr>
          <w:spacing w:val="-2"/>
          <w:w w:val="114"/>
          <w:sz w:val="14"/>
        </w:rPr>
        <w:t>r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3"/>
          <w:sz w:val="14"/>
        </w:rPr>
        <w:t>s</w:t>
      </w:r>
      <w:r>
        <w:rPr>
          <w:spacing w:val="-3"/>
          <w:w w:val="113"/>
          <w:sz w:val="14"/>
        </w:rPr>
        <w:t>u</w:t>
      </w:r>
      <w:r>
        <w:rPr>
          <w:w w:val="112"/>
          <w:sz w:val="14"/>
        </w:rPr>
        <w:t>s </w:t>
      </w:r>
      <w:r>
        <w:rPr>
          <w:w w:val="115"/>
          <w:sz w:val="14"/>
        </w:rPr>
        <w:t>objetivos garantizar la estabilidad presupuestaria y sostenibilidad financiera de todas las Administraciones Públicas. Por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ello la aprobación y liquidación de los Presupuestos de las Entidades Locales deben realizarse bajo el cumplimiento de las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llamadas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tres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reglas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fiscales: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 estabilidad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presupuestaria,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la regla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 deuda pública.</w:t>
      </w:r>
    </w:p>
    <w:p>
      <w:pPr>
        <w:spacing w:line="252" w:lineRule="auto" w:before="1"/>
        <w:ind w:left="1974" w:right="825" w:firstLine="387"/>
        <w:jc w:val="both"/>
        <w:rPr>
          <w:sz w:val="14"/>
        </w:rPr>
      </w:pPr>
      <w:r>
        <w:rPr>
          <w:w w:val="115"/>
          <w:sz w:val="14"/>
        </w:rPr>
        <w:t>En cuanto a la evaluación presupuestaria deberá tenerse en cuenta que las Entidades Locales deberán ajustar sus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principio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presupuestaria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entendido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éste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como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situación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equilibrio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superávit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computada en términos de capacidad de financiación de acuerdo con la definición contenida en el Sistema Europeo de</w:t>
      </w:r>
      <w:r>
        <w:rPr>
          <w:spacing w:val="1"/>
          <w:w w:val="115"/>
          <w:sz w:val="14"/>
        </w:rPr>
        <w:t> </w:t>
      </w:r>
      <w:r>
        <w:rPr>
          <w:spacing w:val="-1"/>
          <w:w w:val="133"/>
          <w:sz w:val="14"/>
        </w:rPr>
        <w:t>C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w w:val="117"/>
          <w:sz w:val="14"/>
        </w:rPr>
        <w:t>nt</w:t>
      </w:r>
      <w:r>
        <w:rPr>
          <w:spacing w:val="-1"/>
          <w:w w:val="117"/>
          <w:sz w:val="14"/>
        </w:rPr>
        <w:t>a</w:t>
      </w:r>
      <w:r>
        <w:rPr>
          <w:w w:val="112"/>
          <w:sz w:val="14"/>
        </w:rPr>
        <w:t>s</w:t>
      </w:r>
      <w:r>
        <w:rPr>
          <w:spacing w:val="12"/>
          <w:sz w:val="14"/>
        </w:rPr>
        <w:t> </w:t>
      </w:r>
      <w:r>
        <w:rPr>
          <w:w w:val="124"/>
          <w:sz w:val="14"/>
        </w:rPr>
        <w:t>N</w:t>
      </w:r>
      <w:r>
        <w:rPr>
          <w:spacing w:val="-1"/>
          <w:w w:val="118"/>
          <w:sz w:val="14"/>
        </w:rPr>
        <w:t>a</w:t>
      </w:r>
      <w:r>
        <w:rPr>
          <w:w w:val="104"/>
          <w:sz w:val="14"/>
        </w:rPr>
        <w:t>c</w:t>
      </w:r>
      <w:r>
        <w:rPr>
          <w:spacing w:val="-3"/>
          <w:w w:val="118"/>
          <w:sz w:val="14"/>
        </w:rPr>
        <w:t>i</w:t>
      </w:r>
      <w:r>
        <w:rPr>
          <w:w w:val="98"/>
          <w:sz w:val="14"/>
        </w:rPr>
        <w:t>o</w:t>
      </w:r>
      <w:r>
        <w:rPr>
          <w:w w:val="117"/>
          <w:sz w:val="14"/>
        </w:rPr>
        <w:t>na</w:t>
      </w:r>
      <w:r>
        <w:rPr>
          <w:spacing w:val="-3"/>
          <w:w w:val="117"/>
          <w:sz w:val="14"/>
        </w:rPr>
        <w:t>l</w:t>
      </w:r>
      <w:r>
        <w:rPr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i</w:t>
      </w:r>
      <w:r>
        <w:rPr>
          <w:w w:val="98"/>
          <w:sz w:val="14"/>
        </w:rPr>
        <w:t>o</w:t>
      </w:r>
      <w:r>
        <w:rPr>
          <w:w w:val="117"/>
          <w:sz w:val="14"/>
        </w:rPr>
        <w:t>na</w:t>
      </w:r>
      <w:r>
        <w:rPr>
          <w:spacing w:val="-1"/>
          <w:w w:val="117"/>
          <w:sz w:val="14"/>
        </w:rPr>
        <w:t>l</w:t>
      </w:r>
      <w:r>
        <w:rPr>
          <w:spacing w:val="-2"/>
          <w:w w:val="106"/>
          <w:sz w:val="14"/>
        </w:rPr>
        <w:t>e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spacing w:val="-1"/>
          <w:w w:val="90"/>
          <w:sz w:val="14"/>
        </w:rPr>
        <w:t>(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4"/>
          <w:sz w:val="14"/>
        </w:rPr>
        <w:t>tícu</w:t>
      </w:r>
      <w:r>
        <w:rPr>
          <w:spacing w:val="-3"/>
          <w:w w:val="114"/>
          <w:sz w:val="14"/>
        </w:rPr>
        <w:t>l</w:t>
      </w:r>
      <w:r>
        <w:rPr>
          <w:w w:val="98"/>
          <w:sz w:val="14"/>
        </w:rPr>
        <w:t>o</w:t>
      </w:r>
      <w:r>
        <w:rPr>
          <w:w w:val="112"/>
          <w:sz w:val="14"/>
        </w:rPr>
        <w:t>s</w:t>
      </w:r>
      <w:r>
        <w:rPr>
          <w:spacing w:val="14"/>
          <w:sz w:val="14"/>
        </w:rPr>
        <w:t> </w:t>
      </w:r>
      <w:r>
        <w:rPr>
          <w:w w:val="104"/>
          <w:sz w:val="14"/>
        </w:rPr>
        <w:t>3</w:t>
      </w:r>
      <w:r>
        <w:rPr>
          <w:spacing w:val="14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1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19"/>
          <w:sz w:val="14"/>
        </w:rPr>
        <w:t>la</w:t>
      </w:r>
      <w:r>
        <w:rPr>
          <w:spacing w:val="11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w w:val="119"/>
          <w:sz w:val="14"/>
        </w:rPr>
        <w:t>O</w:t>
      </w:r>
      <w:r>
        <w:rPr>
          <w:spacing w:val="-2"/>
          <w:w w:val="119"/>
          <w:sz w:val="14"/>
        </w:rPr>
        <w:t>r</w:t>
      </w:r>
      <w:r>
        <w:rPr>
          <w:spacing w:val="-3"/>
          <w:w w:val="113"/>
          <w:sz w:val="14"/>
        </w:rPr>
        <w:t>g</w:t>
      </w:r>
      <w:r>
        <w:rPr>
          <w:spacing w:val="-1"/>
          <w:w w:val="118"/>
          <w:sz w:val="14"/>
        </w:rPr>
        <w:t>á</w:t>
      </w:r>
      <w:r>
        <w:rPr>
          <w:w w:val="111"/>
          <w:sz w:val="14"/>
        </w:rPr>
        <w:t>nic</w:t>
      </w:r>
      <w:r>
        <w:rPr>
          <w:w w:val="118"/>
          <w:sz w:val="14"/>
        </w:rPr>
        <w:t>a</w:t>
      </w:r>
      <w:r>
        <w:rPr>
          <w:spacing w:val="14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3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8"/>
          <w:sz w:val="14"/>
        </w:rPr>
        <w:t>i</w:t>
      </w:r>
      <w:r>
        <w:rPr>
          <w:w w:val="118"/>
          <w:sz w:val="14"/>
        </w:rPr>
        <w:t>a </w:t>
      </w:r>
      <w:r>
        <w:rPr>
          <w:w w:val="115"/>
          <w:sz w:val="14"/>
        </w:rPr>
        <w:t>y Sostenibilidad Financiera)</w:t>
      </w:r>
      <w:r>
        <w:rPr>
          <w:i/>
          <w:w w:val="115"/>
          <w:sz w:val="15"/>
        </w:rPr>
        <w:t>. </w:t>
      </w:r>
      <w:r>
        <w:rPr>
          <w:w w:val="115"/>
          <w:sz w:val="14"/>
        </w:rPr>
        <w:t>Además, deberá cumplir con el objetivo de la regla de gasto, entendido como la variación 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gasto computable de las Corporaciones Locales, que no podrá superar la tasa de referencia de crecimiento del Producto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Interior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Bruto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medio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plazo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economía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española.</w:t>
      </w:r>
    </w:p>
    <w:p>
      <w:pPr>
        <w:spacing w:line="254" w:lineRule="auto" w:before="5"/>
        <w:ind w:left="1974" w:right="830" w:firstLine="387"/>
        <w:jc w:val="both"/>
        <w:rPr>
          <w:sz w:val="14"/>
        </w:rPr>
      </w:pPr>
      <w:r>
        <w:rPr>
          <w:w w:val="110"/>
          <w:sz w:val="14"/>
        </w:rPr>
        <w:t>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este respecto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Intervención Local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elevará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al Pleno  un  informe sobre el cumplimiento  del objetivo  de estabilidad y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cumplimiento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regla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propia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Entidad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Local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sus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organismos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entidades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dependientes.</w:t>
      </w:r>
    </w:p>
    <w:p>
      <w:pPr>
        <w:spacing w:line="254" w:lineRule="auto" w:before="0"/>
        <w:ind w:left="1974" w:right="810" w:firstLine="387"/>
        <w:jc w:val="left"/>
        <w:rPr>
          <w:sz w:val="14"/>
        </w:rPr>
      </w:pPr>
      <w:r>
        <w:rPr>
          <w:w w:val="110"/>
          <w:sz w:val="14"/>
        </w:rPr>
        <w:t>Estos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informes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emitirán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carácter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independiente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incorporarán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previstos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artículos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191.3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Real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De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4"/>
          <w:sz w:val="14"/>
        </w:rPr>
        <w:t>5</w:t>
      </w:r>
      <w:r>
        <w:rPr>
          <w:spacing w:val="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8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spacing w:val="-1"/>
          <w:w w:val="105"/>
          <w:sz w:val="14"/>
        </w:rPr>
        <w:t>q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3"/>
          <w:w w:val="112"/>
          <w:sz w:val="14"/>
        </w:rPr>
        <w:t>s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4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pacing w:val="5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19"/>
          <w:sz w:val="14"/>
        </w:rPr>
        <w:t>t</w:t>
      </w:r>
      <w:r>
        <w:rPr>
          <w:w w:val="106"/>
          <w:sz w:val="14"/>
        </w:rPr>
        <w:t>e</w:t>
      </w:r>
      <w:r>
        <w:rPr>
          <w:spacing w:val="-1"/>
          <w:w w:val="117"/>
          <w:sz w:val="14"/>
        </w:rPr>
        <w:t>x</w:t>
      </w:r>
      <w:r>
        <w:rPr>
          <w:spacing w:val="-3"/>
          <w:w w:val="117"/>
          <w:sz w:val="14"/>
        </w:rPr>
        <w:t>t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spacing w:val="-3"/>
          <w:w w:val="115"/>
          <w:sz w:val="14"/>
        </w:rPr>
        <w:t>u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7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u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9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pacing w:val="8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 </w:t>
      </w:r>
      <w:r>
        <w:rPr>
          <w:w w:val="110"/>
          <w:sz w:val="14"/>
        </w:rPr>
        <w:t>Locales.</w:t>
      </w:r>
    </w:p>
    <w:p>
      <w:pPr>
        <w:pStyle w:val="BodyText"/>
        <w:spacing w:before="10"/>
        <w:rPr>
          <w:sz w:val="13"/>
        </w:rPr>
      </w:pPr>
    </w:p>
    <w:p>
      <w:pPr>
        <w:tabs>
          <w:tab w:pos="8211" w:val="left" w:leader="none"/>
        </w:tabs>
        <w:spacing w:before="97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11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4"/>
        </w:rPr>
      </w:pPr>
    </w:p>
    <w:p>
      <w:pPr>
        <w:spacing w:line="256" w:lineRule="auto" w:before="0"/>
        <w:ind w:left="1974" w:right="825" w:firstLine="387"/>
        <w:jc w:val="both"/>
        <w:rPr>
          <w:sz w:val="14"/>
        </w:rPr>
      </w:pPr>
      <w:r>
        <w:rPr>
          <w:w w:val="110"/>
          <w:sz w:val="14"/>
        </w:rPr>
        <w:t>No obstante, el pasado 20 de octubre de 2020, el Pleno del Congreso de los Diputados aprobó por mayoría absoluta 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acuerdo del Consejo de Ministros de 6 de octubre de 2020 por el que quedan suspendidos durante el ejercicio 2020 y 2021 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objetivos de estabilidad y deuda, así como la regla de gasto, por la pandemia que se está viviendo actualmente, por lo que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España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deja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suspenso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camino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consolidación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fiscal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aprobada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antes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crisis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sanitaria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Covid-19.</w:t>
      </w:r>
    </w:p>
    <w:p>
      <w:pPr>
        <w:spacing w:line="254" w:lineRule="auto" w:before="0"/>
        <w:ind w:left="1974" w:right="815" w:firstLine="387"/>
        <w:jc w:val="both"/>
        <w:rPr>
          <w:sz w:val="14"/>
        </w:rPr>
      </w:pPr>
      <w:r>
        <w:rPr>
          <w:w w:val="115"/>
          <w:sz w:val="14"/>
        </w:rPr>
        <w:t>En cualquier caso, la suspensión de las reglas fiscales no implica la suspensión de la aplicación de la Ley Orgánica</w:t>
      </w:r>
      <w:r>
        <w:rPr>
          <w:spacing w:val="1"/>
          <w:w w:val="115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3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3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9"/>
          <w:sz w:val="14"/>
        </w:rPr>
        <w:t> </w:t>
      </w:r>
      <w:r>
        <w:rPr>
          <w:w w:val="129"/>
          <w:sz w:val="14"/>
        </w:rPr>
        <w:t>F</w:t>
      </w:r>
      <w:r>
        <w:rPr>
          <w:w w:val="116"/>
          <w:sz w:val="14"/>
        </w:rPr>
        <w:t>in</w:t>
      </w:r>
      <w:r>
        <w:rPr>
          <w:spacing w:val="-1"/>
          <w:w w:val="116"/>
          <w:sz w:val="14"/>
        </w:rPr>
        <w:t>a</w:t>
      </w:r>
      <w:r>
        <w:rPr>
          <w:w w:val="109"/>
          <w:sz w:val="14"/>
        </w:rPr>
        <w:t>nc</w:t>
      </w:r>
      <w:r>
        <w:rPr>
          <w:w w:val="110"/>
          <w:sz w:val="14"/>
        </w:rPr>
        <w:t>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8"/>
          <w:sz w:val="14"/>
        </w:rPr>
        <w:t> </w:t>
      </w:r>
      <w:r>
        <w:rPr>
          <w:w w:val="117"/>
          <w:sz w:val="14"/>
        </w:rPr>
        <w:t>T</w:t>
      </w:r>
      <w:r>
        <w:rPr>
          <w:w w:val="106"/>
          <w:sz w:val="14"/>
        </w:rPr>
        <w:t>e</w:t>
      </w:r>
      <w:r>
        <w:rPr>
          <w:spacing w:val="-3"/>
          <w:w w:val="115"/>
          <w:sz w:val="14"/>
        </w:rPr>
        <w:t>x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w w:val="114"/>
          <w:sz w:val="14"/>
        </w:rPr>
        <w:t>u</w:t>
      </w:r>
      <w:r>
        <w:rPr>
          <w:spacing w:val="-2"/>
          <w:w w:val="114"/>
          <w:sz w:val="14"/>
        </w:rPr>
        <w:t>n</w:t>
      </w:r>
      <w:r>
        <w:rPr>
          <w:spacing w:val="-2"/>
          <w:w w:val="107"/>
          <w:sz w:val="14"/>
        </w:rPr>
        <w:t>d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19"/>
          <w:sz w:val="14"/>
        </w:rPr>
        <w:t>la</w:t>
      </w:r>
      <w:r>
        <w:rPr>
          <w:spacing w:val="9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2"/>
          <w:w w:val="107"/>
          <w:sz w:val="14"/>
        </w:rPr>
        <w:t>d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18"/>
          <w:sz w:val="14"/>
        </w:rPr>
        <w:t>Hac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spacing w:val="-2"/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spacing w:val="-2"/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g</w:t>
      </w:r>
      <w:r>
        <w:rPr>
          <w:spacing w:val="-3"/>
          <w:w w:val="114"/>
          <w:sz w:val="14"/>
        </w:rPr>
        <w:t>i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l</w:t>
      </w:r>
      <w:r>
        <w:rPr>
          <w:spacing w:val="-1"/>
          <w:w w:val="118"/>
          <w:sz w:val="14"/>
        </w:rPr>
        <w:t>a</w:t>
      </w:r>
      <w:r>
        <w:rPr>
          <w:spacing w:val="-1"/>
          <w:w w:val="109"/>
          <w:sz w:val="14"/>
        </w:rPr>
        <w:t>tiv</w:t>
      </w:r>
      <w:r>
        <w:rPr>
          <w:w w:val="109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5"/>
          <w:sz w:val="14"/>
        </w:rPr>
        <w:t>ni</w:t>
      </w:r>
      <w:r>
        <w:rPr>
          <w:sz w:val="14"/>
        </w:rPr>
        <w:t> </w:t>
      </w:r>
      <w:r>
        <w:rPr>
          <w:spacing w:val="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08"/>
          <w:sz w:val="14"/>
        </w:rPr>
        <w:t>sto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4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2"/>
          <w:sz w:val="14"/>
        </w:rPr>
        <w:t> </w:t>
      </w:r>
      <w:r>
        <w:rPr>
          <w:w w:val="106"/>
          <w:sz w:val="14"/>
        </w:rPr>
        <w:t>n</w:t>
      </w:r>
      <w:r>
        <w:rPr>
          <w:spacing w:val="-1"/>
          <w:w w:val="106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tiva </w:t>
      </w:r>
      <w:r>
        <w:rPr>
          <w:w w:val="115"/>
          <w:sz w:val="14"/>
        </w:rPr>
        <w:t>hacendística,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todas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continúan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vigor.</w:t>
      </w:r>
    </w:p>
    <w:p>
      <w:pPr>
        <w:spacing w:line="254" w:lineRule="auto" w:before="0"/>
        <w:ind w:left="1974" w:right="810" w:firstLine="387"/>
        <w:jc w:val="both"/>
        <w:rPr>
          <w:sz w:val="14"/>
        </w:rPr>
      </w:pPr>
      <w:r>
        <w:rPr>
          <w:w w:val="115"/>
          <w:sz w:val="14"/>
        </w:rPr>
        <w:t>A pesar de que los objetivos de estabilidad, deuda pública y la regla de gasto, aprobados por el Gobierno el 11 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febrero de 2020 son inaplicables por estar aprobada su suspensión, a los Presupuestos de las Entidades Locales les sigue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siendo de aplicación la normativa presupuestaria contenida en el Texto Refundido de la Ley Reguladora de las Haciendas</w:t>
      </w:r>
      <w:r>
        <w:rPr>
          <w:spacing w:val="1"/>
          <w:w w:val="115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4"/>
          <w:sz w:val="14"/>
        </w:rPr>
        <w:t>5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7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w w:val="113"/>
          <w:sz w:val="14"/>
        </w:rPr>
        <w:t>su</w:t>
      </w:r>
      <w:r>
        <w:rPr>
          <w:spacing w:val="8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</w:t>
      </w:r>
      <w:r>
        <w:rPr>
          <w:w w:val="116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spacing w:val="-2"/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1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10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pacing w:val="7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5"/>
          <w:sz w:val="14"/>
        </w:rPr>
        <w:t>i</w:t>
      </w:r>
      <w:r>
        <w:rPr>
          <w:spacing w:val="-3"/>
          <w:w w:val="115"/>
          <w:sz w:val="14"/>
        </w:rPr>
        <w:t>n</w:t>
      </w:r>
      <w:r>
        <w:rPr>
          <w:w w:val="104"/>
          <w:sz w:val="14"/>
        </w:rPr>
        <w:t>c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p</w:t>
      </w:r>
      <w:r>
        <w:rPr>
          <w:spacing w:val="7"/>
          <w:w w:val="118"/>
          <w:sz w:val="14"/>
        </w:rPr>
        <w:t>i</w:t>
      </w:r>
      <w:r>
        <w:rPr>
          <w:w w:val="98"/>
          <w:sz w:val="14"/>
        </w:rPr>
        <w:t>o </w:t>
      </w:r>
      <w:r>
        <w:rPr>
          <w:w w:val="115"/>
          <w:sz w:val="14"/>
        </w:rPr>
        <w:t>de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presupuestaria.</w:t>
      </w:r>
    </w:p>
    <w:p>
      <w:pPr>
        <w:spacing w:line="254" w:lineRule="auto" w:before="0"/>
        <w:ind w:left="1974" w:right="814" w:firstLine="387"/>
        <w:jc w:val="both"/>
        <w:rPr>
          <w:sz w:val="14"/>
        </w:rPr>
      </w:pPr>
      <w:r>
        <w:rPr>
          <w:w w:val="110"/>
          <w:sz w:val="14"/>
          <w:u w:val="single"/>
        </w:rPr>
        <w:t>Dicho cálculo, que se realizará a </w:t>
      </w:r>
      <w:r>
        <w:rPr>
          <w:b/>
          <w:w w:val="110"/>
          <w:sz w:val="14"/>
          <w:u w:val="single"/>
        </w:rPr>
        <w:t>efectos informativos</w:t>
      </w:r>
      <w:r>
        <w:rPr>
          <w:w w:val="110"/>
          <w:sz w:val="14"/>
          <w:u w:val="single"/>
        </w:rPr>
        <w:t>, no surtirá ningún efecto durante los ejercicios 2020 y 2021 por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  <w:u w:val="single"/>
        </w:rPr>
        <w:t>estar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las</w:t>
      </w:r>
      <w:r>
        <w:rPr>
          <w:spacing w:val="5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reglas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fiscales</w:t>
      </w:r>
      <w:r>
        <w:rPr>
          <w:spacing w:val="7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suspendidas.</w:t>
      </w:r>
    </w:p>
    <w:p>
      <w:pPr>
        <w:spacing w:before="3"/>
        <w:ind w:left="1829" w:right="666" w:firstLine="0"/>
        <w:jc w:val="center"/>
        <w:rPr>
          <w:b/>
          <w:sz w:val="14"/>
        </w:rPr>
      </w:pPr>
      <w:r>
        <w:rPr>
          <w:b/>
          <w:w w:val="120"/>
          <w:sz w:val="14"/>
          <w:u w:val="single"/>
        </w:rPr>
        <w:t>INFORME</w:t>
      </w:r>
    </w:p>
    <w:p>
      <w:pPr>
        <w:spacing w:line="254" w:lineRule="auto" w:before="10"/>
        <w:ind w:left="1974" w:right="810" w:firstLine="0"/>
        <w:jc w:val="both"/>
        <w:rPr>
          <w:sz w:val="14"/>
        </w:rPr>
      </w:pPr>
      <w:r>
        <w:rPr>
          <w:b/>
          <w:spacing w:val="-1"/>
          <w:w w:val="115"/>
          <w:sz w:val="14"/>
          <w:u w:val="single"/>
        </w:rPr>
        <w:t>PRIMERO</w:t>
      </w:r>
      <w:r>
        <w:rPr>
          <w:spacing w:val="-1"/>
          <w:w w:val="115"/>
          <w:sz w:val="14"/>
        </w:rPr>
        <w:t>.-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pesar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que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los</w:t>
      </w:r>
      <w:r>
        <w:rPr>
          <w:spacing w:val="-8"/>
          <w:w w:val="115"/>
          <w:sz w:val="14"/>
        </w:rPr>
        <w:t> </w:t>
      </w:r>
      <w:r>
        <w:rPr>
          <w:spacing w:val="-1"/>
          <w:w w:val="115"/>
          <w:sz w:val="14"/>
        </w:rPr>
        <w:t>objetivos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estabilidad,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deuda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pública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regla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gasto,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aprobados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Gobierno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11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febrero de 2020 son inaplicables por estar aprobada su suspensión, a los Presupuestos de las Entidades Locales les sigue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siendo de aplicación la normativa presupuestaria contenida en el Texto Refundido de la Ley Reguladora de las Haciendas</w:t>
      </w:r>
      <w:r>
        <w:rPr>
          <w:spacing w:val="1"/>
          <w:w w:val="115"/>
          <w:sz w:val="14"/>
        </w:rPr>
        <w:t> </w:t>
      </w:r>
      <w:r>
        <w:rPr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4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06"/>
          <w:sz w:val="14"/>
        </w:rPr>
        <w:t>t</w:t>
      </w:r>
      <w:r>
        <w:rPr>
          <w:w w:val="106"/>
          <w:sz w:val="14"/>
        </w:rPr>
        <w:t>o</w:t>
      </w:r>
      <w:r>
        <w:rPr>
          <w:spacing w:val="9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spacing w:val="-3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w w:val="104"/>
          <w:sz w:val="14"/>
        </w:rPr>
        <w:t>5</w:t>
      </w:r>
      <w:r>
        <w:rPr>
          <w:spacing w:val="7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7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w w:val="113"/>
          <w:sz w:val="14"/>
        </w:rPr>
        <w:t>su</w:t>
      </w:r>
      <w:r>
        <w:rPr>
          <w:spacing w:val="8"/>
          <w:sz w:val="14"/>
        </w:rPr>
        <w:t> </w:t>
      </w:r>
      <w:r>
        <w:rPr>
          <w:spacing w:val="-3"/>
          <w:w w:val="114"/>
          <w:sz w:val="14"/>
        </w:rPr>
        <w:t>n</w:t>
      </w:r>
      <w:r>
        <w:rPr>
          <w:w w:val="98"/>
          <w:sz w:val="14"/>
        </w:rPr>
        <w:t>o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spacing w:val="-1"/>
          <w:w w:val="116"/>
          <w:sz w:val="14"/>
        </w:rPr>
        <w:t>tiv</w:t>
      </w:r>
      <w:r>
        <w:rPr>
          <w:w w:val="116"/>
          <w:sz w:val="14"/>
        </w:rPr>
        <w:t>a</w:t>
      </w:r>
      <w:r>
        <w:rPr>
          <w:spacing w:val="9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1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spacing w:val="-2"/>
          <w:w w:val="98"/>
          <w:sz w:val="14"/>
        </w:rPr>
        <w:t>o</w:t>
      </w:r>
      <w:r>
        <w:rPr>
          <w:w w:val="120"/>
          <w:sz w:val="14"/>
        </w:rPr>
        <w:t>l</w:t>
      </w:r>
      <w:r>
        <w:rPr>
          <w:spacing w:val="-1"/>
          <w:w w:val="120"/>
          <w:sz w:val="14"/>
        </w:rPr>
        <w:t>l</w:t>
      </w:r>
      <w:r>
        <w:rPr>
          <w:w w:val="98"/>
          <w:sz w:val="14"/>
        </w:rPr>
        <w:t>o</w:t>
      </w:r>
      <w:r>
        <w:rPr>
          <w:spacing w:val="11"/>
          <w:sz w:val="14"/>
        </w:rPr>
        <w:t> </w:t>
      </w:r>
      <w:r>
        <w:rPr>
          <w:w w:val="111"/>
          <w:sz w:val="14"/>
        </w:rPr>
        <w:t>y</w:t>
      </w:r>
      <w:r>
        <w:rPr>
          <w:spacing w:val="8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pacing w:val="10"/>
          <w:sz w:val="14"/>
        </w:rPr>
        <w:t> </w:t>
      </w:r>
      <w:r>
        <w:rPr>
          <w:spacing w:val="-1"/>
          <w:w w:val="119"/>
          <w:sz w:val="14"/>
        </w:rPr>
        <w:t>ta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w w:val="141"/>
          <w:sz w:val="14"/>
        </w:rPr>
        <w:t>,</w:t>
      </w:r>
      <w:r>
        <w:rPr>
          <w:spacing w:val="7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0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5"/>
          <w:sz w:val="14"/>
        </w:rPr>
        <w:t>i</w:t>
      </w:r>
      <w:r>
        <w:rPr>
          <w:spacing w:val="-3"/>
          <w:w w:val="115"/>
          <w:sz w:val="14"/>
        </w:rPr>
        <w:t>n</w:t>
      </w:r>
      <w:r>
        <w:rPr>
          <w:w w:val="104"/>
          <w:sz w:val="14"/>
        </w:rPr>
        <w:t>c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p</w:t>
      </w:r>
      <w:r>
        <w:rPr>
          <w:spacing w:val="7"/>
          <w:w w:val="118"/>
          <w:sz w:val="14"/>
        </w:rPr>
        <w:t>i</w:t>
      </w:r>
      <w:r>
        <w:rPr>
          <w:w w:val="98"/>
          <w:sz w:val="14"/>
        </w:rPr>
        <w:t>o </w:t>
      </w:r>
      <w:r>
        <w:rPr>
          <w:w w:val="115"/>
          <w:sz w:val="14"/>
        </w:rPr>
        <w:t>de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estabilidad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presupuestaria.</w:t>
      </w:r>
    </w:p>
    <w:p>
      <w:pPr>
        <w:spacing w:line="254" w:lineRule="auto" w:before="1"/>
        <w:ind w:left="1974" w:right="810" w:firstLine="513"/>
        <w:jc w:val="both"/>
        <w:rPr>
          <w:sz w:val="14"/>
        </w:rPr>
      </w:pPr>
      <w:r>
        <w:rPr>
          <w:w w:val="115"/>
          <w:sz w:val="14"/>
        </w:rPr>
        <w:t>Esto es debido a que les es de aplicación el apartado 1 del referido artículo 165 del Texto Refundido de la Ley</w:t>
      </w:r>
      <w:r>
        <w:rPr>
          <w:spacing w:val="1"/>
          <w:w w:val="115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2"/>
          <w:w w:val="107"/>
          <w:sz w:val="14"/>
        </w:rPr>
        <w:t>d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w w:val="115"/>
          <w:sz w:val="14"/>
        </w:rPr>
        <w:t>Haci</w:t>
      </w:r>
      <w:r>
        <w:rPr>
          <w:spacing w:val="-1"/>
          <w:w w:val="115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spacing w:val="-3"/>
          <w:w w:val="120"/>
          <w:sz w:val="14"/>
        </w:rPr>
        <w:t>l</w:t>
      </w:r>
      <w:r>
        <w:rPr>
          <w:w w:val="106"/>
          <w:sz w:val="14"/>
        </w:rPr>
        <w:t>e</w:t>
      </w:r>
      <w:r>
        <w:rPr>
          <w:w w:val="121"/>
          <w:sz w:val="14"/>
        </w:rPr>
        <w:t>s,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1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3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w w:val="115"/>
          <w:sz w:val="14"/>
        </w:rPr>
        <w:t>De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1"/>
          <w:w w:val="115"/>
          <w:sz w:val="14"/>
        </w:rPr>
        <w:t>ti</w:t>
      </w:r>
      <w:r>
        <w:rPr>
          <w:spacing w:val="-3"/>
          <w:w w:val="115"/>
          <w:sz w:val="14"/>
        </w:rPr>
        <w:t>v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5"/>
          <w:sz w:val="14"/>
        </w:rPr>
        <w:t> </w:t>
      </w:r>
      <w:r>
        <w:rPr>
          <w:spacing w:val="-2"/>
          <w:w w:val="104"/>
          <w:sz w:val="14"/>
        </w:rPr>
        <w:t>c</w:t>
      </w:r>
      <w:r>
        <w:rPr>
          <w:w w:val="117"/>
          <w:sz w:val="14"/>
        </w:rPr>
        <w:t>ua</w:t>
      </w:r>
      <w:r>
        <w:rPr>
          <w:spacing w:val="-1"/>
          <w:w w:val="117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6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20"/>
          <w:sz w:val="14"/>
        </w:rPr>
        <w:t>l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1"/>
          <w:w w:val="111"/>
          <w:sz w:val="14"/>
        </w:rPr>
        <w:t>p</w:t>
      </w:r>
      <w:r>
        <w:rPr>
          <w:spacing w:val="-3"/>
          <w:w w:val="115"/>
          <w:sz w:val="14"/>
        </w:rPr>
        <w:t>u</w:t>
      </w:r>
      <w:r>
        <w:rPr>
          <w:w w:val="106"/>
          <w:sz w:val="14"/>
        </w:rPr>
        <w:t>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10"/>
          <w:sz w:val="14"/>
        </w:rPr>
        <w:t>g</w:t>
      </w:r>
      <w:r>
        <w:rPr>
          <w:spacing w:val="1"/>
          <w:w w:val="110"/>
          <w:sz w:val="14"/>
        </w:rPr>
        <w:t>e</w:t>
      </w:r>
      <w:r>
        <w:rPr>
          <w:spacing w:val="-3"/>
          <w:w w:val="114"/>
          <w:sz w:val="14"/>
        </w:rPr>
        <w:t>n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12"/>
          <w:sz w:val="14"/>
        </w:rPr>
        <w:t>t</w:t>
      </w:r>
      <w:r>
        <w:rPr>
          <w:w w:val="112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r</w:t>
      </w:r>
      <w:r>
        <w:rPr>
          <w:w w:val="118"/>
          <w:sz w:val="14"/>
        </w:rPr>
        <w:t>á</w:t>
      </w:r>
      <w:r>
        <w:rPr>
          <w:spacing w:val="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w w:val="104"/>
          <w:sz w:val="14"/>
        </w:rPr>
        <w:t>c</w:t>
      </w:r>
      <w:r>
        <w:rPr>
          <w:w w:val="112"/>
          <w:sz w:val="14"/>
        </w:rPr>
        <w:t>um</w:t>
      </w:r>
      <w:r>
        <w:rPr>
          <w:spacing w:val="-2"/>
          <w:w w:val="107"/>
          <w:sz w:val="14"/>
        </w:rPr>
        <w:t>p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i</w:t>
      </w:r>
      <w:r>
        <w:rPr>
          <w:w w:val="111"/>
          <w:sz w:val="14"/>
        </w:rPr>
        <w:t>m</w:t>
      </w:r>
      <w:r>
        <w:rPr>
          <w:spacing w:val="-3"/>
          <w:w w:val="118"/>
          <w:sz w:val="14"/>
        </w:rPr>
        <w:t>i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115"/>
          <w:sz w:val="14"/>
        </w:rPr>
        <w:t>i</w:t>
      </w:r>
      <w:r>
        <w:rPr>
          <w:spacing w:val="-3"/>
          <w:w w:val="115"/>
          <w:sz w:val="14"/>
        </w:rPr>
        <w:t>n</w:t>
      </w:r>
      <w:r>
        <w:rPr>
          <w:w w:val="104"/>
          <w:sz w:val="14"/>
        </w:rPr>
        <w:t>c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p</w:t>
      </w:r>
      <w:r>
        <w:rPr>
          <w:w w:val="104"/>
          <w:sz w:val="14"/>
        </w:rPr>
        <w:t>io</w:t>
      </w:r>
      <w:r>
        <w:rPr>
          <w:spacing w:val="1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6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pacing w:val="13"/>
          <w:sz w:val="14"/>
        </w:rPr>
        <w:t> </w:t>
      </w:r>
      <w:r>
        <w:rPr>
          <w:w w:val="111"/>
          <w:sz w:val="14"/>
        </w:rPr>
        <w:t>y</w:t>
      </w:r>
      <w:r>
        <w:rPr>
          <w:spacing w:val="14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1"/>
          <w:sz w:val="14"/>
        </w:rPr>
        <w:t>tícul</w:t>
      </w:r>
      <w:r>
        <w:rPr>
          <w:w w:val="111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6</w:t>
      </w:r>
      <w:r>
        <w:rPr>
          <w:sz w:val="14"/>
        </w:rPr>
        <w:t> </w:t>
      </w:r>
      <w:r>
        <w:rPr>
          <w:spacing w:val="-10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pacing w:val="14"/>
          <w:sz w:val="14"/>
        </w:rPr>
        <w:t> </w:t>
      </w:r>
      <w:r>
        <w:rPr>
          <w:w w:val="115"/>
          <w:sz w:val="14"/>
        </w:rPr>
        <w:t>De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1"/>
          <w:w w:val="104"/>
          <w:sz w:val="14"/>
        </w:rPr>
        <w:t>1463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2007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6"/>
          <w:sz w:val="14"/>
        </w:rPr>
        <w:t> </w:t>
      </w:r>
      <w:r>
        <w:rPr>
          <w:w w:val="104"/>
          <w:sz w:val="14"/>
        </w:rPr>
        <w:t>2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w w:val="106"/>
          <w:sz w:val="14"/>
        </w:rPr>
        <w:t>n</w:t>
      </w:r>
      <w:r>
        <w:rPr>
          <w:spacing w:val="-1"/>
          <w:w w:val="106"/>
          <w:sz w:val="14"/>
        </w:rPr>
        <w:t>o</w:t>
      </w:r>
      <w:r>
        <w:rPr>
          <w:spacing w:val="-1"/>
          <w:w w:val="110"/>
          <w:sz w:val="14"/>
        </w:rPr>
        <w:t>vi</w:t>
      </w:r>
      <w:r>
        <w:rPr>
          <w:spacing w:val="-2"/>
          <w:w w:val="110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4"/>
          <w:sz w:val="14"/>
        </w:rPr>
        <w:t> </w:t>
      </w:r>
      <w:r>
        <w:rPr>
          <w:spacing w:val="-3"/>
          <w:w w:val="105"/>
          <w:sz w:val="14"/>
        </w:rPr>
        <w:t>q</w:t>
      </w:r>
      <w:r>
        <w:rPr>
          <w:w w:val="111"/>
          <w:sz w:val="14"/>
        </w:rPr>
        <w:t>ue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w w:val="109"/>
          <w:sz w:val="14"/>
        </w:rPr>
        <w:t>se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spacing w:val="-2"/>
          <w:w w:val="111"/>
          <w:sz w:val="14"/>
        </w:rPr>
        <w:t>r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spacing w:val="-1"/>
          <w:w w:val="105"/>
          <w:sz w:val="14"/>
        </w:rPr>
        <w:t>b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4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6"/>
          <w:sz w:val="14"/>
        </w:rPr>
        <w:t>gl</w:t>
      </w:r>
      <w:r>
        <w:rPr>
          <w:spacing w:val="-3"/>
          <w:w w:val="116"/>
          <w:sz w:val="14"/>
        </w:rPr>
        <w:t>a</w:t>
      </w:r>
      <w:r>
        <w:rPr>
          <w:spacing w:val="-2"/>
          <w:w w:val="111"/>
          <w:sz w:val="14"/>
        </w:rPr>
        <w:t>m</w:t>
      </w:r>
      <w:r>
        <w:rPr>
          <w:w w:val="106"/>
          <w:sz w:val="14"/>
        </w:rPr>
        <w:t>e</w:t>
      </w:r>
      <w:r>
        <w:rPr>
          <w:w w:val="116"/>
          <w:sz w:val="14"/>
        </w:rPr>
        <w:t>n</w:t>
      </w:r>
      <w:r>
        <w:rPr>
          <w:spacing w:val="-3"/>
          <w:w w:val="116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w w:val="115"/>
          <w:sz w:val="14"/>
        </w:rPr>
        <w:t>De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a</w:t>
      </w:r>
      <w:r>
        <w:rPr>
          <w:w w:val="111"/>
          <w:sz w:val="14"/>
        </w:rPr>
        <w:t>r</w:t>
      </w:r>
      <w:r>
        <w:rPr>
          <w:spacing w:val="-2"/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3"/>
          <w:w w:val="120"/>
          <w:sz w:val="14"/>
        </w:rPr>
        <w:t>l</w:t>
      </w:r>
      <w:r>
        <w:rPr>
          <w:w w:val="105"/>
          <w:sz w:val="14"/>
        </w:rPr>
        <w:t>lo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6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4"/>
          <w:sz w:val="14"/>
        </w:rPr>
        <w:t> </w:t>
      </w:r>
      <w:r>
        <w:rPr>
          <w:spacing w:val="-1"/>
          <w:w w:val="104"/>
          <w:sz w:val="14"/>
        </w:rPr>
        <w:t>18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2001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5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-4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7"/>
          <w:sz w:val="14"/>
        </w:rPr>
        <w:t> </w:t>
      </w:r>
      <w:r>
        <w:rPr>
          <w:w w:val="106"/>
          <w:sz w:val="14"/>
        </w:rPr>
        <w:t>n</w:t>
      </w:r>
      <w:r>
        <w:rPr>
          <w:spacing w:val="1"/>
          <w:w w:val="106"/>
          <w:sz w:val="14"/>
        </w:rPr>
        <w:t>o</w:t>
      </w:r>
      <w:r>
        <w:rPr>
          <w:spacing w:val="-1"/>
          <w:w w:val="113"/>
          <w:sz w:val="14"/>
        </w:rPr>
        <w:t>v</w:t>
      </w:r>
      <w:r>
        <w:rPr>
          <w:spacing w:val="-3"/>
          <w:w w:val="113"/>
          <w:sz w:val="14"/>
        </w:rPr>
        <w:t>i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m</w:t>
      </w:r>
      <w:r>
        <w:rPr>
          <w:spacing w:val="-1"/>
          <w:w w:val="105"/>
          <w:sz w:val="14"/>
        </w:rPr>
        <w:t>b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 </w:t>
      </w:r>
      <w:r>
        <w:rPr>
          <w:w w:val="115"/>
          <w:sz w:val="14"/>
        </w:rPr>
        <w:t>Presupuestaria, en su aplicación a las Entidades Locales, por el que la Intervención local informará sobre la evaluación del</w:t>
      </w:r>
      <w:r>
        <w:rPr>
          <w:spacing w:val="-33"/>
          <w:w w:val="115"/>
          <w:sz w:val="14"/>
        </w:rPr>
        <w:t> </w:t>
      </w:r>
      <w:r>
        <w:rPr>
          <w:w w:val="115"/>
          <w:sz w:val="14"/>
        </w:rPr>
        <w:t>principio de estabilidad presupuestaria en términos de capacidad o necesidad de financiación conforme al SEC-10 con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carácter independiente y 191.3, en el supuesto de Informe para la aprobación de la Liquidación del Presupuesto, del texto</w:t>
      </w:r>
      <w:r>
        <w:rPr>
          <w:spacing w:val="1"/>
          <w:w w:val="115"/>
          <w:sz w:val="14"/>
        </w:rPr>
        <w:t> </w:t>
      </w:r>
      <w:r>
        <w:rPr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4"/>
          <w:sz w:val="14"/>
        </w:rPr>
        <w:t>f</w:t>
      </w:r>
      <w:r>
        <w:rPr>
          <w:w w:val="112"/>
          <w:sz w:val="14"/>
        </w:rPr>
        <w:t>un</w:t>
      </w:r>
      <w:r>
        <w:rPr>
          <w:spacing w:val="-1"/>
          <w:w w:val="112"/>
          <w:sz w:val="14"/>
        </w:rPr>
        <w:t>d</w:t>
      </w:r>
      <w:r>
        <w:rPr>
          <w:w w:val="111"/>
          <w:sz w:val="14"/>
        </w:rPr>
        <w:t>i</w:t>
      </w:r>
      <w:r>
        <w:rPr>
          <w:spacing w:val="-4"/>
          <w:w w:val="111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9"/>
          <w:sz w:val="14"/>
        </w:rPr>
        <w:t>la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spacing w:val="-1"/>
          <w:w w:val="116"/>
          <w:sz w:val="14"/>
        </w:rPr>
        <w:t>gula</w:t>
      </w:r>
      <w:r>
        <w:rPr>
          <w:spacing w:val="-2"/>
          <w:w w:val="107"/>
          <w:sz w:val="14"/>
        </w:rPr>
        <w:t>d</w:t>
      </w:r>
      <w:r>
        <w:rPr>
          <w:spacing w:val="-2"/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9"/>
          <w:sz w:val="14"/>
        </w:rPr>
        <w:t>l</w:t>
      </w:r>
      <w:r>
        <w:rPr>
          <w:spacing w:val="-1"/>
          <w:w w:val="119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15"/>
          <w:sz w:val="14"/>
        </w:rPr>
        <w:t>Haci</w:t>
      </w:r>
      <w:r>
        <w:rPr>
          <w:spacing w:val="1"/>
          <w:w w:val="115"/>
          <w:sz w:val="14"/>
        </w:rPr>
        <w:t>e</w:t>
      </w:r>
      <w:r>
        <w:rPr>
          <w:w w:val="110"/>
          <w:sz w:val="14"/>
        </w:rPr>
        <w:t>n</w:t>
      </w:r>
      <w:r>
        <w:rPr>
          <w:spacing w:val="-1"/>
          <w:w w:val="110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12"/>
          <w:sz w:val="14"/>
        </w:rPr>
        <w:t>s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spacing w:val="-2"/>
          <w:w w:val="98"/>
          <w:sz w:val="14"/>
        </w:rPr>
        <w:t>o</w:t>
      </w:r>
      <w:r>
        <w:rPr>
          <w:w w:val="104"/>
          <w:sz w:val="14"/>
        </w:rPr>
        <w:t>c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le</w:t>
      </w:r>
      <w:r>
        <w:rPr>
          <w:spacing w:val="-3"/>
          <w:w w:val="112"/>
          <w:sz w:val="14"/>
        </w:rPr>
        <w:t>s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p</w:t>
      </w:r>
      <w:r>
        <w:rPr>
          <w:w w:val="111"/>
          <w:sz w:val="14"/>
        </w:rPr>
        <w:t>r</w:t>
      </w:r>
      <w:r>
        <w:rPr>
          <w:w w:val="98"/>
          <w:sz w:val="14"/>
        </w:rPr>
        <w:t>o</w:t>
      </w:r>
      <w:r>
        <w:rPr>
          <w:spacing w:val="-3"/>
          <w:w w:val="105"/>
          <w:sz w:val="14"/>
        </w:rPr>
        <w:t>b</w:t>
      </w:r>
      <w:r>
        <w:rPr>
          <w:spacing w:val="-1"/>
          <w:w w:val="118"/>
          <w:sz w:val="14"/>
        </w:rPr>
        <w:t>a</w:t>
      </w:r>
      <w:r>
        <w:rPr>
          <w:spacing w:val="-2"/>
          <w:w w:val="107"/>
          <w:sz w:val="14"/>
        </w:rPr>
        <w:t>d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07"/>
          <w:sz w:val="14"/>
        </w:rPr>
        <w:t>p</w:t>
      </w:r>
      <w:r>
        <w:rPr>
          <w:w w:val="98"/>
          <w:sz w:val="14"/>
        </w:rPr>
        <w:t>o</w:t>
      </w:r>
      <w:r>
        <w:rPr>
          <w:w w:val="111"/>
          <w:sz w:val="14"/>
        </w:rPr>
        <w:t>r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w w:val="106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21"/>
          <w:sz w:val="14"/>
        </w:rPr>
        <w:t>R</w:t>
      </w:r>
      <w:r>
        <w:rPr>
          <w:w w:val="106"/>
          <w:sz w:val="14"/>
        </w:rPr>
        <w:t>e</w:t>
      </w:r>
      <w:r>
        <w:rPr>
          <w:spacing w:val="-1"/>
          <w:w w:val="118"/>
          <w:sz w:val="14"/>
        </w:rPr>
        <w:t>a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3"/>
          <w:w w:val="122"/>
          <w:sz w:val="14"/>
        </w:rPr>
        <w:t>D</w:t>
      </w:r>
      <w:r>
        <w:rPr>
          <w:w w:val="106"/>
          <w:sz w:val="14"/>
        </w:rPr>
        <w:t>e</w:t>
      </w:r>
      <w:r>
        <w:rPr>
          <w:w w:val="104"/>
          <w:sz w:val="14"/>
        </w:rPr>
        <w:t>c</w:t>
      </w:r>
      <w:r>
        <w:rPr>
          <w:spacing w:val="-2"/>
          <w:w w:val="111"/>
          <w:sz w:val="14"/>
        </w:rPr>
        <w:t>r</w:t>
      </w:r>
      <w:r>
        <w:rPr>
          <w:w w:val="106"/>
          <w:sz w:val="14"/>
        </w:rPr>
        <w:t>e</w:t>
      </w:r>
      <w:r>
        <w:rPr>
          <w:spacing w:val="-3"/>
          <w:w w:val="119"/>
          <w:sz w:val="14"/>
        </w:rPr>
        <w:t>t</w:t>
      </w:r>
      <w:r>
        <w:rPr>
          <w:w w:val="98"/>
          <w:sz w:val="14"/>
        </w:rPr>
        <w:t>o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spacing w:val="-2"/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spacing w:val="-1"/>
          <w:w w:val="115"/>
          <w:sz w:val="14"/>
        </w:rPr>
        <w:t>gisl</w:t>
      </w:r>
      <w:r>
        <w:rPr>
          <w:spacing w:val="-1"/>
          <w:w w:val="118"/>
          <w:sz w:val="14"/>
        </w:rPr>
        <w:t>a</w:t>
      </w:r>
      <w:r>
        <w:rPr>
          <w:spacing w:val="-3"/>
          <w:w w:val="119"/>
          <w:sz w:val="14"/>
        </w:rPr>
        <w:t>t</w:t>
      </w:r>
      <w:r>
        <w:rPr>
          <w:w w:val="107"/>
          <w:sz w:val="14"/>
        </w:rPr>
        <w:t>ivo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2004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-12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04"/>
          <w:sz w:val="14"/>
        </w:rPr>
        <w:t>5</w:t>
      </w:r>
      <w:r>
        <w:rPr>
          <w:sz w:val="14"/>
        </w:rPr>
        <w:t> </w:t>
      </w:r>
      <w:r>
        <w:rPr>
          <w:spacing w:val="-13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-11"/>
          <w:sz w:val="14"/>
        </w:rPr>
        <w:t> </w:t>
      </w:r>
      <w:r>
        <w:rPr>
          <w:w w:val="111"/>
          <w:sz w:val="14"/>
        </w:rPr>
        <w:t>m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3"/>
          <w:w w:val="110"/>
          <w:sz w:val="14"/>
        </w:rPr>
        <w:t>z</w:t>
      </w:r>
      <w:r>
        <w:rPr>
          <w:spacing w:val="-2"/>
          <w:w w:val="98"/>
          <w:sz w:val="14"/>
        </w:rPr>
        <w:t>o</w:t>
      </w:r>
      <w:r>
        <w:rPr>
          <w:w w:val="141"/>
          <w:sz w:val="14"/>
        </w:rPr>
        <w:t>, </w:t>
      </w:r>
      <w:r>
        <w:rPr>
          <w:w w:val="115"/>
          <w:sz w:val="14"/>
        </w:rPr>
        <w:t>referidos respectivamente,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a 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aprobación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presupuesto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general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a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su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liquidación.</w:t>
      </w:r>
    </w:p>
    <w:p>
      <w:pPr>
        <w:spacing w:line="254" w:lineRule="auto" w:before="6"/>
        <w:ind w:left="1974" w:right="813" w:firstLine="513"/>
        <w:jc w:val="both"/>
        <w:rPr>
          <w:sz w:val="14"/>
        </w:rPr>
      </w:pPr>
      <w:r>
        <w:rPr>
          <w:w w:val="110"/>
          <w:sz w:val="14"/>
          <w:u w:val="single"/>
        </w:rPr>
        <w:t>Dicho cálculo, que se realizará a efectos informativos, no surtirá ningún efecto durante los ejercicios 2020 y 2021 por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  <w:u w:val="single"/>
        </w:rPr>
        <w:t>estar</w:t>
      </w:r>
      <w:r>
        <w:rPr>
          <w:spacing w:val="3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las</w:t>
      </w:r>
      <w:r>
        <w:rPr>
          <w:spacing w:val="3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reglas</w:t>
      </w:r>
      <w:r>
        <w:rPr>
          <w:spacing w:val="5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fiscales</w:t>
      </w:r>
      <w:r>
        <w:rPr>
          <w:spacing w:val="4"/>
          <w:w w:val="115"/>
          <w:sz w:val="14"/>
          <w:u w:val="single"/>
        </w:rPr>
        <w:t> </w:t>
      </w:r>
      <w:r>
        <w:rPr>
          <w:w w:val="115"/>
          <w:sz w:val="14"/>
          <w:u w:val="single"/>
        </w:rPr>
        <w:t>suspendidas.</w:t>
      </w:r>
    </w:p>
    <w:p>
      <w:pPr>
        <w:spacing w:line="254" w:lineRule="auto" w:before="0"/>
        <w:ind w:left="1974" w:right="814" w:firstLine="0"/>
        <w:jc w:val="both"/>
        <w:rPr>
          <w:sz w:val="14"/>
        </w:rPr>
      </w:pPr>
      <w:r>
        <w:rPr>
          <w:b/>
          <w:spacing w:val="-1"/>
          <w:w w:val="127"/>
          <w:sz w:val="14"/>
          <w:u w:val="single"/>
        </w:rPr>
        <w:t>S</w:t>
      </w:r>
      <w:r>
        <w:rPr>
          <w:b/>
          <w:spacing w:val="-1"/>
          <w:w w:val="130"/>
          <w:sz w:val="14"/>
          <w:u w:val="single"/>
        </w:rPr>
        <w:t>E</w:t>
      </w:r>
      <w:r>
        <w:rPr>
          <w:b/>
          <w:w w:val="125"/>
          <w:sz w:val="14"/>
          <w:u w:val="single"/>
        </w:rPr>
        <w:t>GU</w:t>
      </w:r>
      <w:r>
        <w:rPr>
          <w:b/>
          <w:w w:val="124"/>
          <w:sz w:val="14"/>
          <w:u w:val="single"/>
        </w:rPr>
        <w:t>N</w:t>
      </w:r>
      <w:r>
        <w:rPr>
          <w:b/>
          <w:w w:val="115"/>
          <w:sz w:val="14"/>
          <w:u w:val="single"/>
        </w:rPr>
        <w:t>D</w:t>
      </w:r>
      <w:r>
        <w:rPr>
          <w:b/>
          <w:spacing w:val="-3"/>
          <w:w w:val="115"/>
          <w:sz w:val="14"/>
          <w:u w:val="single"/>
        </w:rPr>
        <w:t>O</w:t>
      </w:r>
      <w:r>
        <w:rPr>
          <w:b/>
          <w:w w:val="124"/>
          <w:sz w:val="14"/>
        </w:rPr>
        <w:t>.</w:t>
      </w:r>
      <w:r>
        <w:rPr>
          <w:b/>
          <w:sz w:val="14"/>
        </w:rPr>
        <w:t> </w:t>
      </w:r>
      <w:r>
        <w:rPr>
          <w:b/>
          <w:spacing w:val="1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20"/>
          <w:sz w:val="14"/>
        </w:rPr>
        <w:t>l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w w:val="111"/>
          <w:sz w:val="14"/>
        </w:rPr>
        <w:t>r</w:t>
      </w:r>
      <w:r>
        <w:rPr>
          <w:spacing w:val="-1"/>
          <w:w w:val="119"/>
          <w:sz w:val="14"/>
        </w:rPr>
        <w:t>t</w:t>
      </w:r>
      <w:r>
        <w:rPr>
          <w:spacing w:val="-3"/>
          <w:w w:val="119"/>
          <w:sz w:val="14"/>
        </w:rPr>
        <w:t>í</w:t>
      </w:r>
      <w:r>
        <w:rPr>
          <w:w w:val="104"/>
          <w:sz w:val="14"/>
        </w:rPr>
        <w:t>c</w:t>
      </w:r>
      <w:r>
        <w:rPr>
          <w:w w:val="109"/>
          <w:sz w:val="14"/>
        </w:rPr>
        <w:t>ulo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04"/>
          <w:sz w:val="14"/>
        </w:rPr>
        <w:t>1</w:t>
      </w:r>
      <w:r>
        <w:rPr>
          <w:w w:val="104"/>
          <w:sz w:val="14"/>
        </w:rPr>
        <w:t>2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3"/>
          <w:w w:val="120"/>
          <w:sz w:val="14"/>
        </w:rPr>
        <w:t>l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w w:val="129"/>
          <w:sz w:val="14"/>
        </w:rPr>
        <w:t>L</w:t>
      </w:r>
      <w:r>
        <w:rPr>
          <w:w w:val="106"/>
          <w:sz w:val="14"/>
        </w:rPr>
        <w:t>e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3"/>
          <w:w w:val="124"/>
          <w:sz w:val="14"/>
        </w:rPr>
        <w:t>O</w:t>
      </w:r>
      <w:r>
        <w:rPr>
          <w:w w:val="111"/>
          <w:sz w:val="14"/>
        </w:rPr>
        <w:t>r</w:t>
      </w:r>
      <w:r>
        <w:rPr>
          <w:spacing w:val="-1"/>
          <w:w w:val="115"/>
          <w:sz w:val="14"/>
        </w:rPr>
        <w:t>gá</w:t>
      </w:r>
      <w:r>
        <w:rPr>
          <w:w w:val="115"/>
          <w:sz w:val="14"/>
        </w:rPr>
        <w:t>n</w:t>
      </w:r>
      <w:r>
        <w:rPr>
          <w:spacing w:val="-3"/>
          <w:w w:val="115"/>
          <w:sz w:val="14"/>
        </w:rPr>
        <w:t>i</w:t>
      </w:r>
      <w:r>
        <w:rPr>
          <w:w w:val="104"/>
          <w:sz w:val="14"/>
        </w:rPr>
        <w:t>c</w:t>
      </w:r>
      <w:r>
        <w:rPr>
          <w:w w:val="118"/>
          <w:sz w:val="14"/>
        </w:rPr>
        <w:t>a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59"/>
          <w:sz w:val="14"/>
        </w:rPr>
        <w:t>/</w:t>
      </w:r>
      <w:r>
        <w:rPr>
          <w:spacing w:val="-1"/>
          <w:w w:val="104"/>
          <w:sz w:val="14"/>
        </w:rPr>
        <w:t>2012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04"/>
          <w:sz w:val="14"/>
        </w:rPr>
        <w:t>2</w:t>
      </w:r>
      <w:r>
        <w:rPr>
          <w:w w:val="104"/>
          <w:sz w:val="14"/>
        </w:rPr>
        <w:t>7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spacing w:val="-2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18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1"/>
          <w:sz w:val="14"/>
        </w:rPr>
        <w:t>r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41"/>
          <w:sz w:val="14"/>
        </w:rPr>
        <w:t>,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4"/>
          <w:w w:val="107"/>
          <w:sz w:val="14"/>
        </w:rPr>
        <w:t>d</w:t>
      </w:r>
      <w:r>
        <w:rPr>
          <w:w w:val="106"/>
          <w:sz w:val="14"/>
        </w:rPr>
        <w:t>e</w:t>
      </w:r>
      <w:r>
        <w:rPr>
          <w:sz w:val="14"/>
        </w:rPr>
        <w:t> </w:t>
      </w:r>
      <w:r>
        <w:rPr>
          <w:spacing w:val="13"/>
          <w:sz w:val="14"/>
        </w:rPr>
        <w:t> </w:t>
      </w:r>
      <w:r>
        <w:rPr>
          <w:spacing w:val="-1"/>
          <w:w w:val="130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spacing w:val="-1"/>
          <w:w w:val="105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</w:t>
      </w:r>
      <w:r>
        <w:rPr>
          <w:sz w:val="14"/>
        </w:rPr>
        <w:t> </w:t>
      </w:r>
      <w:r>
        <w:rPr>
          <w:spacing w:val="11"/>
          <w:sz w:val="14"/>
        </w:rPr>
        <w:t> </w:t>
      </w:r>
      <w:r>
        <w:rPr>
          <w:w w:val="122"/>
          <w:sz w:val="14"/>
        </w:rPr>
        <w:t>P</w:t>
      </w:r>
      <w:r>
        <w:rPr>
          <w:w w:val="111"/>
          <w:sz w:val="14"/>
        </w:rPr>
        <w:t>r</w:t>
      </w:r>
      <w:r>
        <w:rPr>
          <w:spacing w:val="-2"/>
          <w:w w:val="106"/>
          <w:sz w:val="14"/>
        </w:rPr>
        <w:t>e</w:t>
      </w:r>
      <w:r>
        <w:rPr>
          <w:w w:val="111"/>
          <w:sz w:val="14"/>
        </w:rPr>
        <w:t>su</w:t>
      </w:r>
      <w:r>
        <w:rPr>
          <w:spacing w:val="-4"/>
          <w:w w:val="111"/>
          <w:sz w:val="14"/>
        </w:rPr>
        <w:t>p</w:t>
      </w:r>
      <w:r>
        <w:rPr>
          <w:w w:val="111"/>
          <w:sz w:val="14"/>
        </w:rPr>
        <w:t>u</w:t>
      </w:r>
      <w:r>
        <w:rPr>
          <w:spacing w:val="1"/>
          <w:w w:val="111"/>
          <w:sz w:val="14"/>
        </w:rPr>
        <w:t>e</w:t>
      </w:r>
      <w:r>
        <w:rPr>
          <w:w w:val="116"/>
          <w:sz w:val="14"/>
        </w:rPr>
        <w:t>st</w:t>
      </w:r>
      <w:r>
        <w:rPr>
          <w:spacing w:val="-1"/>
          <w:w w:val="116"/>
          <w:sz w:val="14"/>
        </w:rPr>
        <w:t>a</w:t>
      </w:r>
      <w:r>
        <w:rPr>
          <w:w w:val="111"/>
          <w:sz w:val="14"/>
        </w:rPr>
        <w:t>r</w:t>
      </w:r>
      <w:r>
        <w:rPr>
          <w:w w:val="118"/>
          <w:sz w:val="14"/>
        </w:rPr>
        <w:t>ia</w:t>
      </w:r>
      <w:r>
        <w:rPr>
          <w:sz w:val="14"/>
        </w:rPr>
        <w:t> </w:t>
      </w:r>
      <w:r>
        <w:rPr>
          <w:spacing w:val="9"/>
          <w:sz w:val="14"/>
        </w:rPr>
        <w:t> </w:t>
      </w:r>
      <w:r>
        <w:rPr>
          <w:w w:val="111"/>
          <w:sz w:val="14"/>
        </w:rPr>
        <w:t>y</w:t>
      </w:r>
      <w:r>
        <w:rPr>
          <w:sz w:val="14"/>
        </w:rPr>
        <w:t> </w:t>
      </w:r>
      <w:r>
        <w:rPr>
          <w:spacing w:val="12"/>
          <w:sz w:val="14"/>
        </w:rPr>
        <w:t> </w:t>
      </w:r>
      <w:r>
        <w:rPr>
          <w:spacing w:val="-1"/>
          <w:w w:val="132"/>
          <w:sz w:val="14"/>
        </w:rPr>
        <w:t>S</w:t>
      </w:r>
      <w:r>
        <w:rPr>
          <w:w w:val="98"/>
          <w:sz w:val="14"/>
        </w:rPr>
        <w:t>o</w:t>
      </w:r>
      <w:r>
        <w:rPr>
          <w:w w:val="115"/>
          <w:sz w:val="14"/>
        </w:rPr>
        <w:t>s</w:t>
      </w:r>
      <w:r>
        <w:rPr>
          <w:spacing w:val="-3"/>
          <w:w w:val="115"/>
          <w:sz w:val="14"/>
        </w:rPr>
        <w:t>t</w:t>
      </w:r>
      <w:r>
        <w:rPr>
          <w:w w:val="106"/>
          <w:sz w:val="14"/>
        </w:rPr>
        <w:t>e</w:t>
      </w:r>
      <w:r>
        <w:rPr>
          <w:w w:val="111"/>
          <w:sz w:val="14"/>
        </w:rPr>
        <w:t>ni</w:t>
      </w:r>
      <w:r>
        <w:rPr>
          <w:spacing w:val="-1"/>
          <w:w w:val="111"/>
          <w:sz w:val="14"/>
        </w:rPr>
        <w:t>b</w:t>
      </w:r>
      <w:r>
        <w:rPr>
          <w:w w:val="119"/>
          <w:sz w:val="14"/>
        </w:rPr>
        <w:t>i</w:t>
      </w:r>
      <w:r>
        <w:rPr>
          <w:spacing w:val="-1"/>
          <w:w w:val="119"/>
          <w:sz w:val="14"/>
        </w:rPr>
        <w:t>l</w:t>
      </w:r>
      <w:r>
        <w:rPr>
          <w:w w:val="111"/>
          <w:sz w:val="14"/>
        </w:rPr>
        <w:t>i</w:t>
      </w:r>
      <w:r>
        <w:rPr>
          <w:spacing w:val="-2"/>
          <w:w w:val="111"/>
          <w:sz w:val="14"/>
        </w:rPr>
        <w:t>d</w:t>
      </w:r>
      <w:r>
        <w:rPr>
          <w:spacing w:val="-1"/>
          <w:w w:val="118"/>
          <w:sz w:val="14"/>
        </w:rPr>
        <w:t>a</w:t>
      </w:r>
      <w:r>
        <w:rPr>
          <w:w w:val="107"/>
          <w:sz w:val="14"/>
        </w:rPr>
        <w:t>d </w:t>
      </w:r>
      <w:r>
        <w:rPr>
          <w:w w:val="115"/>
          <w:sz w:val="14"/>
        </w:rPr>
        <w:t>Financiera,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establece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Regla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“La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variación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computable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Administración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Central,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las</w:t>
      </w:r>
      <w:r>
        <w:rPr>
          <w:spacing w:val="1"/>
          <w:w w:val="115"/>
          <w:sz w:val="14"/>
        </w:rPr>
        <w:t> </w:t>
      </w:r>
      <w:r>
        <w:rPr>
          <w:w w:val="110"/>
          <w:sz w:val="14"/>
        </w:rPr>
        <w:t>Comunidades Autónomas y de las Corporaciones Locales, no podrá superar la tasa de referencia de crecimiento del Producto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Interior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Bruto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medio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plazo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economía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española.</w:t>
      </w:r>
    </w:p>
    <w:p>
      <w:pPr>
        <w:spacing w:line="254" w:lineRule="auto" w:before="3"/>
        <w:ind w:left="1974" w:right="816" w:firstLine="513"/>
        <w:jc w:val="both"/>
        <w:rPr>
          <w:sz w:val="14"/>
        </w:rPr>
      </w:pPr>
      <w:r>
        <w:rPr>
          <w:w w:val="110"/>
          <w:sz w:val="14"/>
        </w:rPr>
        <w:t>Se entenderá por gasto computable a los efectos previstos en el párrafo anterior, los empleos no financieros definidos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términos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Sistema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Europeo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Cuentas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Nacionales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Regionales,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excluidos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intereses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deuda,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discrecional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prestaciones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por desempleo,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parte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 financiado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fondos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finalistas procedentes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  Unión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Europea 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 otras Administraciones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Públicas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transferencias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 las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Comunidades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Autónomas  y  a las  Corporaciones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Locales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vinculadas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sistemas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financiación.</w:t>
      </w:r>
    </w:p>
    <w:p>
      <w:pPr>
        <w:spacing w:line="256" w:lineRule="auto" w:before="1"/>
        <w:ind w:left="1974" w:right="817" w:firstLine="513"/>
        <w:jc w:val="both"/>
        <w:rPr>
          <w:sz w:val="14"/>
        </w:rPr>
      </w:pPr>
      <w:r>
        <w:rPr>
          <w:w w:val="115"/>
          <w:sz w:val="14"/>
        </w:rPr>
        <w:t>La tasa de referencia de crecimiento del Producto Interior Bruto de medio plazo de la economía española, era</w:t>
      </w:r>
      <w:r>
        <w:rPr>
          <w:spacing w:val="1"/>
          <w:w w:val="115"/>
          <w:sz w:val="14"/>
        </w:rPr>
        <w:t> </w:t>
      </w:r>
      <w:r>
        <w:rPr>
          <w:spacing w:val="-1"/>
          <w:w w:val="115"/>
          <w:sz w:val="14"/>
        </w:rPr>
        <w:t>calculada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por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el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Ministerio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Economía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y</w:t>
      </w:r>
      <w:r>
        <w:rPr>
          <w:spacing w:val="-8"/>
          <w:w w:val="115"/>
          <w:sz w:val="14"/>
        </w:rPr>
        <w:t> </w:t>
      </w:r>
      <w:r>
        <w:rPr>
          <w:spacing w:val="-1"/>
          <w:w w:val="115"/>
          <w:sz w:val="14"/>
        </w:rPr>
        <w:t>Competitividad,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acuerdo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con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metodología</w:t>
      </w:r>
      <w:r>
        <w:rPr>
          <w:spacing w:val="-8"/>
          <w:w w:val="115"/>
          <w:sz w:val="14"/>
        </w:rPr>
        <w:t> </w:t>
      </w:r>
      <w:r>
        <w:rPr>
          <w:w w:val="115"/>
          <w:sz w:val="14"/>
        </w:rPr>
        <w:t>utilizada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Comisión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Europea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aplicación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su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normativa.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Esta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tasa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publicará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el informe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situación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economía española,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aunque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actualmente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encuentra</w:t>
      </w:r>
      <w:r>
        <w:rPr>
          <w:spacing w:val="5"/>
          <w:w w:val="115"/>
          <w:sz w:val="14"/>
        </w:rPr>
        <w:t> </w:t>
      </w:r>
      <w:r>
        <w:rPr>
          <w:w w:val="115"/>
          <w:sz w:val="14"/>
          <w:u w:val="single"/>
        </w:rPr>
        <w:t>suspendido</w:t>
      </w:r>
      <w:r>
        <w:rPr>
          <w:spacing w:val="4"/>
          <w:w w:val="115"/>
          <w:sz w:val="14"/>
        </w:rPr>
        <w:t> </w:t>
      </w:r>
      <w:r>
        <w:rPr>
          <w:w w:val="115"/>
          <w:sz w:val="14"/>
        </w:rPr>
        <w:t>esa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regla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fiscal.</w:t>
      </w:r>
    </w:p>
    <w:p>
      <w:pPr>
        <w:spacing w:line="254" w:lineRule="auto" w:before="0"/>
        <w:ind w:left="1974" w:right="811" w:firstLine="0"/>
        <w:jc w:val="both"/>
        <w:rPr>
          <w:sz w:val="14"/>
        </w:rPr>
      </w:pPr>
      <w:r>
        <w:rPr>
          <w:b/>
          <w:w w:val="115"/>
          <w:sz w:val="14"/>
          <w:u w:val="single"/>
        </w:rPr>
        <w:t>TERCERO</w:t>
      </w:r>
      <w:r>
        <w:rPr>
          <w:b/>
          <w:color w:val="FF0000"/>
          <w:w w:val="115"/>
          <w:sz w:val="14"/>
        </w:rPr>
        <w:t>.  </w:t>
      </w:r>
      <w:r>
        <w:rPr>
          <w:w w:val="115"/>
          <w:sz w:val="14"/>
        </w:rPr>
        <w:t>En virtud de la regla de gasto, para el gasto computable del AYUNTAMIENTO DE TEGUISE,  en el ejercicio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2020, no existe tasa de referencia del crecimiento del producto interior bruto, debido a la suspensión de la misma por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acuerdo de fecha 20 de octubre de 2020, donde el Pleno del Congreso de los Diputados aprobó por mayoría absoluta el</w:t>
      </w:r>
      <w:r>
        <w:rPr>
          <w:spacing w:val="1"/>
          <w:w w:val="115"/>
          <w:sz w:val="14"/>
        </w:rPr>
        <w:t> </w:t>
      </w:r>
      <w:r>
        <w:rPr>
          <w:w w:val="110"/>
          <w:sz w:val="14"/>
        </w:rPr>
        <w:t>acuerdo del Consejo de Ministros de 6 de octubre de 2020 por el que quedan suspendidos durante el ejercicio 2020 y 2021 los</w:t>
      </w:r>
      <w:r>
        <w:rPr>
          <w:spacing w:val="1"/>
          <w:w w:val="110"/>
          <w:sz w:val="14"/>
        </w:rPr>
        <w:t> </w:t>
      </w:r>
      <w:r>
        <w:rPr>
          <w:w w:val="115"/>
          <w:sz w:val="14"/>
        </w:rPr>
        <w:t>objetivos de estabilidad y deuda, así como la regla de gasto, por la pandemia que se está viviendo actualmente, por lo que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España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deja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suspenso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camino de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consolidación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fiscal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aprobada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antes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de la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crisis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sanitaria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Covid-19.</w:t>
      </w:r>
    </w:p>
    <w:p>
      <w:pPr>
        <w:spacing w:line="254" w:lineRule="auto" w:before="0"/>
        <w:ind w:left="1974" w:right="810" w:firstLine="513"/>
        <w:jc w:val="left"/>
        <w:rPr>
          <w:sz w:val="14"/>
        </w:rPr>
      </w:pPr>
      <w:r>
        <w:rPr>
          <w:w w:val="115"/>
          <w:sz w:val="14"/>
        </w:rPr>
        <w:t>La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regla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calculaba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comprobando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variación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computable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no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superara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tasa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w w:val="115"/>
          <w:sz w:val="14"/>
        </w:rPr>
        <w:t>referencia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del crecimiento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Producto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Interior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Bruto,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publicada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Ministerio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Economía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y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Competitividad.</w:t>
      </w:r>
    </w:p>
    <w:p>
      <w:pPr>
        <w:spacing w:line="254" w:lineRule="auto" w:before="0"/>
        <w:ind w:left="1974" w:right="810" w:firstLine="513"/>
        <w:jc w:val="left"/>
        <w:rPr>
          <w:sz w:val="14"/>
        </w:rPr>
      </w:pPr>
      <w:r>
        <w:rPr>
          <w:w w:val="110"/>
          <w:sz w:val="14"/>
        </w:rPr>
        <w:t>Estando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regla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en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suspenso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por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lo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tanto,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sin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tasa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referencia,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procederá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en 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este 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informe 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establece,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a </w:t>
      </w:r>
      <w:r>
        <w:rPr>
          <w:b/>
          <w:w w:val="110"/>
          <w:sz w:val="14"/>
          <w:u w:val="single"/>
        </w:rPr>
        <w:t>efectos</w:t>
      </w:r>
      <w:r>
        <w:rPr>
          <w:b/>
          <w:spacing w:val="4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informativos</w:t>
      </w:r>
      <w:r>
        <w:rPr>
          <w:b/>
          <w:spacing w:val="3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y</w:t>
      </w:r>
      <w:r>
        <w:rPr>
          <w:b/>
          <w:spacing w:val="4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de</w:t>
      </w:r>
      <w:r>
        <w:rPr>
          <w:b/>
          <w:spacing w:val="6"/>
          <w:w w:val="110"/>
          <w:sz w:val="14"/>
          <w:u w:val="single"/>
        </w:rPr>
        <w:t> </w:t>
      </w:r>
      <w:r>
        <w:rPr>
          <w:b/>
          <w:w w:val="110"/>
          <w:sz w:val="14"/>
          <w:u w:val="single"/>
        </w:rPr>
        <w:t>transparencia</w:t>
      </w:r>
      <w:r>
        <w:rPr>
          <w:b/>
          <w:spacing w:val="4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variación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computable.</w:t>
      </w:r>
    </w:p>
    <w:p>
      <w:pPr>
        <w:spacing w:before="1"/>
        <w:ind w:left="2487" w:right="0" w:firstLine="0"/>
        <w:jc w:val="left"/>
        <w:rPr>
          <w:sz w:val="14"/>
        </w:rPr>
      </w:pPr>
      <w:r>
        <w:rPr>
          <w:b/>
          <w:w w:val="110"/>
          <w:sz w:val="14"/>
          <w:u w:val="single"/>
        </w:rPr>
        <w:t>CUARTO</w:t>
      </w:r>
      <w:r>
        <w:rPr>
          <w:b/>
          <w:w w:val="110"/>
          <w:sz w:val="14"/>
        </w:rPr>
        <w:t>.</w:t>
      </w:r>
      <w:r>
        <w:rPr>
          <w:b/>
          <w:spacing w:val="8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tasa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variación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computable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un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ejercicio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calcula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acuerdo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siguiente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fórmula:</w:t>
      </w:r>
    </w:p>
    <w:p>
      <w:pPr>
        <w:spacing w:after="0"/>
        <w:jc w:val="left"/>
        <w:rPr>
          <w:sz w:val="14"/>
        </w:rPr>
        <w:sectPr>
          <w:footerReference w:type="default" r:id="rId12"/>
          <w:pgSz w:w="11910" w:h="16850"/>
          <w:pgMar w:footer="2280" w:header="0" w:top="1600" w:bottom="2460" w:left="380" w:right="380"/>
        </w:sectPr>
      </w:pPr>
    </w:p>
    <w:p>
      <w:pPr>
        <w:pStyle w:val="BodyText"/>
        <w:tabs>
          <w:tab w:pos="4805" w:val="left" w:leader="none"/>
        </w:tabs>
        <w:spacing w:line="276" w:lineRule="exact" w:before="56"/>
        <w:ind w:left="2134"/>
        <w:rPr>
          <w:rFonts w:ascii="Arial MT" w:hAnsi="Arial MT"/>
        </w:rPr>
      </w:pPr>
      <w:r>
        <w:rPr/>
        <w:pict>
          <v:shape style="position:absolute;margin-left:250.61879pt;margin-top:3.040408pt;width:6.75pt;height:22.35pt;mso-position-horizontal-relative:page;mso-position-vertical-relative:paragraph;z-index:-18235904" type="#_x0000_t202" filled="false" stroked="false">
            <v:textbox inset="0,0,0,0">
              <w:txbxContent>
                <w:p>
                  <w:pPr>
                    <w:spacing w:line="446" w:lineRule="exact" w:before="0"/>
                    <w:ind w:left="0" w:right="0" w:firstLine="0"/>
                    <w:jc w:val="left"/>
                    <w:rPr>
                      <w:rFonts w:ascii="Arial MT"/>
                      <w:sz w:val="40"/>
                    </w:rPr>
                  </w:pPr>
                  <w:r>
                    <w:rPr>
                      <w:rFonts w:ascii="Arial MT"/>
                      <w:w w:val="100"/>
                      <w:sz w:val="40"/>
                    </w:rPr>
                    <w:t>(</w:t>
                  </w:r>
                </w:p>
              </w:txbxContent>
            </v:textbox>
            <w10:wrap type="none"/>
          </v:shape>
        </w:pict>
      </w:r>
      <w:r>
        <w:rPr>
          <w:rFonts w:ascii="Arial MT" w:hAnsi="Arial MT"/>
          <w:spacing w:val="-4"/>
          <w:w w:val="105"/>
        </w:rPr>
        <w:t>T.V.</w:t>
      </w:r>
      <w:r>
        <w:rPr>
          <w:rFonts w:ascii="Arial MT" w:hAnsi="Arial MT"/>
          <w:spacing w:val="-7"/>
          <w:w w:val="105"/>
        </w:rPr>
        <w:t> </w:t>
      </w:r>
      <w:r>
        <w:rPr>
          <w:rFonts w:ascii="Arial MT" w:hAnsi="Arial MT"/>
          <w:spacing w:val="-4"/>
          <w:w w:val="105"/>
        </w:rPr>
        <w:t>Gasto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4"/>
          <w:w w:val="105"/>
        </w:rPr>
        <w:t>computable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4"/>
          <w:w w:val="105"/>
        </w:rPr>
        <w:t>(%) </w:t>
      </w:r>
      <w:r>
        <w:rPr>
          <w:rFonts w:ascii="Arial MT" w:hAnsi="Arial MT"/>
          <w:spacing w:val="-3"/>
          <w:w w:val="105"/>
        </w:rPr>
        <w:t>=</w:t>
        <w:tab/>
      </w:r>
      <w:r>
        <w:rPr>
          <w:rFonts w:ascii="Arial MT" w:hAnsi="Arial MT"/>
          <w:spacing w:val="-4"/>
          <w:w w:val="105"/>
          <w:position w:val="11"/>
          <w:u w:val="single"/>
        </w:rPr>
        <w:t>Gasto</w:t>
      </w:r>
      <w:r>
        <w:rPr>
          <w:rFonts w:ascii="Arial MT" w:hAnsi="Arial MT"/>
          <w:spacing w:val="-10"/>
          <w:w w:val="105"/>
          <w:position w:val="11"/>
          <w:u w:val="single"/>
        </w:rPr>
        <w:t> </w:t>
      </w:r>
      <w:r>
        <w:rPr>
          <w:rFonts w:ascii="Arial MT" w:hAnsi="Arial MT"/>
          <w:spacing w:val="-4"/>
          <w:w w:val="105"/>
          <w:position w:val="11"/>
          <w:u w:val="single"/>
        </w:rPr>
        <w:t>computable</w:t>
      </w:r>
      <w:r>
        <w:rPr>
          <w:rFonts w:ascii="Arial MT" w:hAnsi="Arial MT"/>
          <w:spacing w:val="-11"/>
          <w:w w:val="105"/>
          <w:position w:val="11"/>
          <w:u w:val="single"/>
        </w:rPr>
        <w:t> </w:t>
      </w:r>
      <w:r>
        <w:rPr>
          <w:rFonts w:ascii="Arial MT" w:hAnsi="Arial MT"/>
          <w:spacing w:val="-4"/>
          <w:w w:val="105"/>
          <w:position w:val="11"/>
          <w:u w:val="single"/>
        </w:rPr>
        <w:t>año</w:t>
      </w:r>
      <w:r>
        <w:rPr>
          <w:rFonts w:ascii="Arial MT" w:hAnsi="Arial MT"/>
          <w:spacing w:val="-10"/>
          <w:w w:val="105"/>
          <w:position w:val="11"/>
          <w:u w:val="single"/>
        </w:rPr>
        <w:t> </w:t>
      </w:r>
      <w:r>
        <w:rPr>
          <w:rFonts w:ascii="Arial MT" w:hAnsi="Arial MT"/>
          <w:spacing w:val="-3"/>
          <w:w w:val="105"/>
          <w:position w:val="11"/>
          <w:u w:val="single"/>
        </w:rPr>
        <w:t>n_</w:t>
      </w:r>
    </w:p>
    <w:p>
      <w:pPr>
        <w:pStyle w:val="BodyText"/>
        <w:spacing w:line="166" w:lineRule="exact"/>
        <w:jc w:val="right"/>
        <w:rPr>
          <w:rFonts w:ascii="Arial MT" w:hAnsi="Arial MT"/>
        </w:rPr>
      </w:pPr>
      <w:r>
        <w:rPr>
          <w:rFonts w:ascii="Arial MT" w:hAnsi="Arial MT"/>
          <w:spacing w:val="-4"/>
          <w:w w:val="105"/>
        </w:rPr>
        <w:t>Gasto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4"/>
          <w:w w:val="105"/>
        </w:rPr>
        <w:t>computable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4"/>
          <w:w w:val="105"/>
        </w:rPr>
        <w:t>año</w:t>
      </w:r>
      <w:r>
        <w:rPr>
          <w:rFonts w:ascii="Arial MT" w:hAnsi="Arial MT"/>
          <w:spacing w:val="-10"/>
          <w:w w:val="105"/>
        </w:rPr>
        <w:t> </w:t>
      </w:r>
      <w:r>
        <w:rPr>
          <w:rFonts w:ascii="Arial MT" w:hAnsi="Arial MT"/>
          <w:spacing w:val="-3"/>
          <w:w w:val="105"/>
        </w:rPr>
        <w:t>n-1</w:t>
      </w:r>
    </w:p>
    <w:p>
      <w:pPr>
        <w:spacing w:before="24"/>
        <w:ind w:left="117" w:right="0" w:firstLine="0"/>
        <w:jc w:val="left"/>
        <w:rPr>
          <w:rFonts w:ascii="Arial MT"/>
          <w:sz w:val="18"/>
        </w:rPr>
      </w:pPr>
      <w:r>
        <w:rPr/>
        <w:br w:type="column"/>
      </w:r>
      <w:r>
        <w:rPr>
          <w:rFonts w:ascii="Arial MT"/>
          <w:w w:val="105"/>
          <w:sz w:val="18"/>
        </w:rPr>
        <w:t>-1</w:t>
      </w:r>
      <w:r>
        <w:rPr>
          <w:rFonts w:ascii="Arial MT"/>
          <w:spacing w:val="-13"/>
          <w:w w:val="105"/>
          <w:sz w:val="18"/>
        </w:rPr>
        <w:t> </w:t>
      </w:r>
      <w:r>
        <w:rPr>
          <w:rFonts w:ascii="Calibri"/>
          <w:w w:val="105"/>
          <w:position w:val="-6"/>
          <w:sz w:val="40"/>
        </w:rPr>
        <w:t>) </w:t>
      </w:r>
      <w:r>
        <w:rPr>
          <w:rFonts w:ascii="Calibri"/>
          <w:spacing w:val="16"/>
          <w:w w:val="105"/>
          <w:position w:val="-6"/>
          <w:sz w:val="40"/>
        </w:rPr>
        <w:t> </w:t>
      </w:r>
      <w:r>
        <w:rPr>
          <w:rFonts w:ascii="Arial MT"/>
          <w:w w:val="105"/>
          <w:sz w:val="18"/>
        </w:rPr>
        <w:t>*100</w:t>
      </w:r>
    </w:p>
    <w:p>
      <w:pPr>
        <w:spacing w:after="0"/>
        <w:jc w:val="left"/>
        <w:rPr>
          <w:rFonts w:ascii="Arial MT"/>
          <w:sz w:val="18"/>
        </w:rPr>
        <w:sectPr>
          <w:type w:val="continuous"/>
          <w:pgSz w:w="11910" w:h="16850"/>
          <w:pgMar w:top="900" w:bottom="2460" w:left="380" w:right="380"/>
          <w:cols w:num="2" w:equalWidth="0">
            <w:col w:w="6936" w:space="40"/>
            <w:col w:w="4174"/>
          </w:cols>
        </w:sectPr>
      </w:pPr>
    </w:p>
    <w:p>
      <w:pPr>
        <w:spacing w:before="29"/>
        <w:ind w:left="2487" w:right="0" w:firstLine="0"/>
        <w:jc w:val="left"/>
        <w:rPr>
          <w:sz w:val="14"/>
        </w:rPr>
      </w:pPr>
      <w:r>
        <w:rPr>
          <w:w w:val="110"/>
          <w:sz w:val="14"/>
        </w:rPr>
        <w:t>El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cálculo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computable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año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n-1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realizará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a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partir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12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Presupuesto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dicho</w:t>
      </w:r>
      <w:r>
        <w:rPr>
          <w:spacing w:val="11"/>
          <w:w w:val="110"/>
          <w:sz w:val="14"/>
        </w:rPr>
        <w:t> </w:t>
      </w:r>
      <w:r>
        <w:rPr>
          <w:w w:val="110"/>
          <w:sz w:val="14"/>
        </w:rPr>
        <w:t>ejercicio.</w:t>
      </w:r>
    </w:p>
    <w:p>
      <w:pPr>
        <w:spacing w:before="10"/>
        <w:ind w:left="1974" w:right="0" w:firstLine="0"/>
        <w:jc w:val="left"/>
        <w:rPr>
          <w:sz w:val="14"/>
        </w:rPr>
      </w:pPr>
      <w:r>
        <w:rPr>
          <w:w w:val="110"/>
          <w:sz w:val="14"/>
        </w:rPr>
        <w:t>En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caso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disponer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0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liquidación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tomará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una</w:t>
      </w:r>
      <w:r>
        <w:rPr>
          <w:spacing w:val="4"/>
          <w:w w:val="110"/>
          <w:sz w:val="14"/>
        </w:rPr>
        <w:t> </w:t>
      </w:r>
      <w:r>
        <w:rPr>
          <w:w w:val="110"/>
          <w:sz w:val="14"/>
        </w:rPr>
        <w:t>estimación</w:t>
      </w:r>
      <w:r>
        <w:rPr>
          <w:spacing w:val="9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misma.</w:t>
      </w:r>
    </w:p>
    <w:p>
      <w:pPr>
        <w:spacing w:line="256" w:lineRule="auto" w:before="10"/>
        <w:ind w:left="1974" w:right="810" w:firstLine="513"/>
        <w:jc w:val="left"/>
        <w:rPr>
          <w:sz w:val="14"/>
        </w:rPr>
      </w:pPr>
      <w:r>
        <w:rPr>
          <w:w w:val="110"/>
          <w:sz w:val="14"/>
        </w:rPr>
        <w:t>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gasto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computable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del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año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obtendrá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tomando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como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base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información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disponible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en  el  momento  de  su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cálculo:</w:t>
      </w:r>
      <w:r>
        <w:rPr>
          <w:spacing w:val="5"/>
          <w:w w:val="110"/>
          <w:sz w:val="14"/>
        </w:rPr>
        <w:t> </w:t>
      </w:r>
      <w:r>
        <w:rPr>
          <w:w w:val="110"/>
          <w:sz w:val="14"/>
        </w:rPr>
        <w:t>presupuestos,</w:t>
      </w:r>
      <w:r>
        <w:rPr>
          <w:spacing w:val="6"/>
          <w:w w:val="110"/>
          <w:sz w:val="14"/>
        </w:rPr>
        <w:t> </w:t>
      </w:r>
      <w:r>
        <w:rPr>
          <w:w w:val="110"/>
          <w:sz w:val="14"/>
        </w:rPr>
        <w:t>ejecución</w:t>
      </w:r>
      <w:r>
        <w:rPr>
          <w:spacing w:val="3"/>
          <w:w w:val="110"/>
          <w:sz w:val="14"/>
        </w:rPr>
        <w:t> </w:t>
      </w:r>
      <w:r>
        <w:rPr>
          <w:w w:val="110"/>
          <w:sz w:val="14"/>
        </w:rPr>
        <w:t>ó</w:t>
      </w:r>
      <w:r>
        <w:rPr>
          <w:spacing w:val="8"/>
          <w:w w:val="110"/>
          <w:sz w:val="14"/>
        </w:rPr>
        <w:t> </w:t>
      </w:r>
      <w:r>
        <w:rPr>
          <w:w w:val="110"/>
          <w:sz w:val="14"/>
        </w:rPr>
        <w:t>liquidación.</w:t>
      </w:r>
    </w:p>
    <w:p>
      <w:pPr>
        <w:spacing w:after="0" w:line="256" w:lineRule="auto"/>
        <w:jc w:val="left"/>
        <w:rPr>
          <w:sz w:val="14"/>
        </w:rPr>
        <w:sectPr>
          <w:type w:val="continuous"/>
          <w:pgSz w:w="11910" w:h="16850"/>
          <w:pgMar w:top="9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line="256" w:lineRule="auto" w:before="0"/>
        <w:ind w:left="1974" w:right="815" w:firstLine="0"/>
        <w:jc w:val="both"/>
        <w:rPr>
          <w:sz w:val="14"/>
        </w:rPr>
      </w:pPr>
      <w:r>
        <w:rPr>
          <w:b/>
          <w:w w:val="110"/>
          <w:sz w:val="14"/>
          <w:u w:val="single"/>
        </w:rPr>
        <w:t>QUINTO</w:t>
      </w:r>
      <w:r>
        <w:rPr>
          <w:b/>
          <w:w w:val="110"/>
          <w:sz w:val="14"/>
        </w:rPr>
        <w:t>. </w:t>
      </w:r>
      <w:r>
        <w:rPr>
          <w:w w:val="110"/>
          <w:sz w:val="14"/>
        </w:rPr>
        <w:t>Se entenderá por “gasto computable” los empleos no financieros definidos en términos del Sistema Europeo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Cuentas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Nacionales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Regionales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(SEC-10),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excluidos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intereses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la</w:t>
      </w:r>
      <w:r>
        <w:rPr>
          <w:spacing w:val="14"/>
          <w:w w:val="110"/>
          <w:sz w:val="14"/>
        </w:rPr>
        <w:t> </w:t>
      </w:r>
      <w:r>
        <w:rPr>
          <w:w w:val="110"/>
          <w:sz w:val="14"/>
        </w:rPr>
        <w:t>deuda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y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los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gastos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financiados</w:t>
      </w:r>
      <w:r>
        <w:rPr>
          <w:spacing w:val="15"/>
          <w:w w:val="110"/>
          <w:sz w:val="14"/>
        </w:rPr>
        <w:t> </w:t>
      </w:r>
      <w:r>
        <w:rPr>
          <w:w w:val="110"/>
          <w:sz w:val="14"/>
        </w:rPr>
        <w:t>con</w:t>
      </w:r>
      <w:r>
        <w:rPr>
          <w:spacing w:val="13"/>
          <w:w w:val="110"/>
          <w:sz w:val="14"/>
        </w:rPr>
        <w:t> </w:t>
      </w:r>
      <w:r>
        <w:rPr>
          <w:w w:val="110"/>
          <w:sz w:val="14"/>
        </w:rPr>
        <w:t>fondos</w:t>
      </w:r>
      <w:r>
        <w:rPr>
          <w:spacing w:val="16"/>
          <w:w w:val="110"/>
          <w:sz w:val="14"/>
        </w:rPr>
        <w:t> </w:t>
      </w:r>
      <w:r>
        <w:rPr>
          <w:w w:val="110"/>
          <w:sz w:val="14"/>
        </w:rPr>
        <w:t>finalistas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o</w:t>
      </w:r>
      <w:r>
        <w:rPr>
          <w:spacing w:val="7"/>
          <w:w w:val="110"/>
          <w:sz w:val="14"/>
        </w:rPr>
        <w:t> </w:t>
      </w:r>
      <w:r>
        <w:rPr>
          <w:w w:val="110"/>
          <w:sz w:val="14"/>
        </w:rPr>
        <w:t>afectados.</w:t>
      </w:r>
    </w:p>
    <w:p>
      <w:pPr>
        <w:spacing w:line="254" w:lineRule="auto" w:before="0"/>
        <w:ind w:left="1974" w:right="809" w:firstLine="513"/>
        <w:jc w:val="both"/>
        <w:rPr>
          <w:sz w:val="14"/>
        </w:rPr>
      </w:pPr>
      <w:r>
        <w:rPr>
          <w:w w:val="115"/>
          <w:sz w:val="14"/>
        </w:rPr>
        <w:t>Se consideran “empleos no financieros”, los gastos de los capítulos I a VII del Presupuesto. Descontando los gastos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relacionados con los intereses de la deuda (Capítulo III. Gastos Financieros, salvo los gastos de emisión, formalización,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modificación y cancelación de préstamos, deudas y otras operaciones financieras, así como los gastos por ejecución de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avales), obtendremos los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“empleos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no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financieros</w:t>
      </w:r>
      <w:r>
        <w:rPr>
          <w:spacing w:val="2"/>
          <w:w w:val="115"/>
          <w:sz w:val="14"/>
        </w:rPr>
        <w:t> </w:t>
      </w:r>
      <w:r>
        <w:rPr>
          <w:w w:val="115"/>
          <w:sz w:val="14"/>
        </w:rPr>
        <w:t>(excepto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intereses</w:t>
      </w:r>
      <w:r>
        <w:rPr>
          <w:spacing w:val="1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1"/>
          <w:w w:val="115"/>
          <w:sz w:val="14"/>
        </w:rPr>
        <w:t> </w:t>
      </w:r>
      <w:r>
        <w:rPr>
          <w:w w:val="115"/>
          <w:sz w:val="14"/>
        </w:rPr>
        <w:t>deuda)”.</w:t>
      </w:r>
    </w:p>
    <w:p>
      <w:pPr>
        <w:spacing w:line="398" w:lineRule="auto" w:before="0"/>
        <w:ind w:left="2768" w:right="880" w:hanging="281"/>
        <w:jc w:val="both"/>
        <w:rPr>
          <w:b/>
          <w:sz w:val="14"/>
        </w:rPr>
      </w:pPr>
      <w:r>
        <w:rPr/>
        <w:pict>
          <v:shape style="position:absolute;margin-left:116.847794pt;margin-top:21.88829pt;width:374.3pt;height:382.5pt;mso-position-horizontal-relative:page;mso-position-vertical-relative:paragraph;z-index:15738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6"/>
                    <w:gridCol w:w="415"/>
                    <w:gridCol w:w="4158"/>
                    <w:gridCol w:w="1284"/>
                    <w:gridCol w:w="1286"/>
                  </w:tblGrid>
                  <w:tr>
                    <w:trPr>
                      <w:trHeight w:val="521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 w:before="161"/>
                          <w:ind w:left="65" w:right="147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CALCULO</w:t>
                        </w:r>
                        <w:r>
                          <w:rPr>
                            <w:rFonts w:ascii="Cambria"/>
                            <w:b/>
                            <w:spacing w:val="1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b/>
                            <w:spacing w:val="1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LA</w:t>
                        </w:r>
                        <w:r>
                          <w:rPr>
                            <w:rFonts w:ascii="Cambria"/>
                            <w:b/>
                            <w:spacing w:val="1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REGLA</w:t>
                        </w:r>
                        <w:r>
                          <w:rPr>
                            <w:rFonts w:ascii="Cambria"/>
                            <w:b/>
                            <w:spacing w:val="1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b/>
                            <w:spacing w:val="1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GASTO</w:t>
                        </w:r>
                        <w:r>
                          <w:rPr>
                            <w:rFonts w:ascii="Cambria"/>
                            <w:b/>
                            <w:spacing w:val="19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(ART.</w:t>
                        </w:r>
                        <w:r>
                          <w:rPr>
                            <w:rFonts w:ascii="Cambria"/>
                            <w:b/>
                            <w:spacing w:val="16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12</w:t>
                        </w:r>
                        <w:r>
                          <w:rPr>
                            <w:rFonts w:ascii="Cambria"/>
                            <w:b/>
                            <w:spacing w:val="1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LEY</w:t>
                        </w:r>
                        <w:r>
                          <w:rPr>
                            <w:rFonts w:ascii="Cambria"/>
                            <w:b/>
                            <w:spacing w:val="-3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ORGANICA</w:t>
                        </w:r>
                        <w:r>
                          <w:rPr>
                            <w:rFonts w:ascii="Cambria"/>
                            <w:b/>
                            <w:spacing w:val="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2/2012)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line="170" w:lineRule="atLeast"/>
                          <w:ind w:left="74" w:right="62" w:firstLine="3"/>
                          <w:jc w:val="center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OBLIG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RECONOCIDAS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NETAS 2019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line="170" w:lineRule="atLeast"/>
                          <w:ind w:left="75" w:right="63" w:firstLine="2"/>
                          <w:jc w:val="center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OBLIG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RECONOCIDAS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NETAS 2020</w:t>
                        </w: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4"/>
                            <w:sz w:val="14"/>
                          </w:rPr>
                          <w:t>=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/>
                          <w:ind w:left="65" w:right="147"/>
                          <w:rPr>
                            <w:rFonts w:ascii="Cambria" w:hAns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A)</w:t>
                        </w:r>
                        <w:r>
                          <w:rPr>
                            <w:rFonts w:ascii="Cambria" w:hAnsi="Cambria"/>
                            <w:b/>
                            <w:spacing w:val="2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EMPLEOS</w:t>
                        </w:r>
                        <w:r>
                          <w:rPr>
                            <w:rFonts w:ascii="Cambria" w:hAnsi="Cambria"/>
                            <w:b/>
                            <w:spacing w:val="22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NO</w:t>
                        </w:r>
                        <w:r>
                          <w:rPr>
                            <w:rFonts w:ascii="Cambria" w:hAnsi="Cambria"/>
                            <w:b/>
                            <w:spacing w:val="2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FINANCIEROS</w:t>
                        </w:r>
                        <w:r>
                          <w:rPr>
                            <w:rFonts w:ascii="Cambria" w:hAnsi="Cambria"/>
                            <w:b/>
                            <w:spacing w:val="2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(SUMA</w:t>
                        </w:r>
                        <w:r>
                          <w:rPr>
                            <w:rFonts w:ascii="Cambria" w:hAnsi="Cambria"/>
                            <w:b/>
                            <w:spacing w:val="25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b/>
                            <w:spacing w:val="-3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CAPÍTULOS</w:t>
                        </w:r>
                        <w:r>
                          <w:rPr>
                            <w:rFonts w:ascii="Cambria" w:hAnsi="Cambria"/>
                            <w:b/>
                            <w:spacing w:val="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1</w:t>
                        </w:r>
                        <w:r>
                          <w:rPr>
                            <w:rFonts w:ascii="Cambria" w:hAnsi="Cambria"/>
                            <w:b/>
                            <w:spacing w:val="4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b/>
                            <w:spacing w:val="2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b/>
                            <w:w w:val="115"/>
                            <w:sz w:val="14"/>
                          </w:rPr>
                          <w:t>7)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right="47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24.078.814,00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5" w:lineRule="exact"/>
                          <w:ind w:right="48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24.186.531,58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38" w:lineRule="exact" w:before="121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38" w:lineRule="exact" w:before="121"/>
                          <w:ind w:left="6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Intereses</w:t>
                        </w:r>
                        <w:r>
                          <w:rPr>
                            <w:rFonts w:ascii="Cambria"/>
                            <w:spacing w:val="-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spacing w:val="-5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la</w:t>
                        </w:r>
                        <w:r>
                          <w:rPr>
                            <w:rFonts w:ascii="Cambria"/>
                            <w:spacing w:val="-8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deuda</w:t>
                        </w:r>
                      </w:p>
                    </w:tc>
                    <w:tc>
                      <w:tcPr>
                        <w:tcW w:w="1284" w:type="dxa"/>
                        <w:tcBorders>
                          <w:bottom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line="138" w:lineRule="exact" w:before="121"/>
                          <w:ind w:right="49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-132.528,92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line="138" w:lineRule="exact" w:before="121"/>
                          <w:ind w:right="50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-57.066,64</w:t>
                        </w:r>
                      </w:p>
                    </w:tc>
                  </w:tr>
                  <w:tr>
                    <w:trPr>
                      <w:trHeight w:val="352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ambria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4"/>
                            <w:sz w:val="14"/>
                          </w:rPr>
                          <w:t>=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/>
                          <w:ind w:left="65" w:right="147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B) EMPLEOS NO FINANCIEROS (Excepto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intereses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la</w:t>
                        </w:r>
                        <w:r>
                          <w:rPr>
                            <w:rFonts w:ascii="Cambria"/>
                            <w:b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4"/>
                          </w:rPr>
                          <w:t>deuda)</w:t>
                        </w:r>
                      </w:p>
                    </w:tc>
                    <w:tc>
                      <w:tcPr>
                        <w:tcW w:w="1284" w:type="dxa"/>
                        <w:tcBorders>
                          <w:top w:val="single" w:sz="8" w:space="0" w:color="000000"/>
                        </w:tcBorders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ambria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right="49"/>
                          <w:jc w:val="right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05"/>
                            <w:sz w:val="14"/>
                          </w:rPr>
                          <w:t>23.946.285,08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ambria"/>
                            <w:b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right="51"/>
                          <w:jc w:val="right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05"/>
                            <w:sz w:val="14"/>
                          </w:rPr>
                          <w:t>24.129.464,94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1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Enajenación</w:t>
                        </w:r>
                        <w:r>
                          <w:rPr>
                            <w:rFonts w:ascii="Cambria" w:hAns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terrenos</w:t>
                        </w:r>
                        <w:r>
                          <w:rPr>
                            <w:rFonts w:ascii="Cambria" w:hAns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y</w:t>
                        </w:r>
                        <w:r>
                          <w:rPr>
                            <w:rFonts w:ascii="Cambria" w:hAnsi="Cambria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demás</w:t>
                        </w:r>
                        <w:r>
                          <w:rPr>
                            <w:rFonts w:ascii="Cambria" w:hAns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inversiones</w:t>
                        </w:r>
                        <w:r>
                          <w:rPr>
                            <w:rFonts w:ascii="Cambria" w:hAns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reales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2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Inversiones</w:t>
                        </w:r>
                        <w:r>
                          <w:rPr>
                            <w:rFonts w:ascii="Cambria" w:hAns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realizadas</w:t>
                        </w:r>
                        <w:r>
                          <w:rPr>
                            <w:rFonts w:ascii="Cambria" w:hAnsi="Cambria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por</w:t>
                        </w:r>
                        <w:r>
                          <w:rPr>
                            <w:rFonts w:ascii="Cambria" w:hAnsi="Cambria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cuenta</w:t>
                        </w:r>
                        <w:r>
                          <w:rPr>
                            <w:rFonts w:ascii="Cambria" w:hAnsi="Cambria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una</w:t>
                        </w:r>
                        <w:r>
                          <w:rPr>
                            <w:rFonts w:ascii="Cambria" w:hAnsi="Cambria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Corporación</w:t>
                        </w:r>
                        <w:r>
                          <w:rPr>
                            <w:rFonts w:ascii="Cambria" w:hAnsi="Cambria"/>
                            <w:spacing w:val="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Local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1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3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Ejecución</w:t>
                        </w:r>
                        <w:r>
                          <w:rPr>
                            <w:rFonts w:ascii="Cambria" w:hAnsi="Cambria"/>
                            <w:spacing w:val="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Avales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4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Aportaciones</w:t>
                        </w:r>
                        <w:r>
                          <w:rPr>
                            <w:rFonts w:asci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capital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5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Asunción</w:t>
                        </w:r>
                        <w:r>
                          <w:rPr>
                            <w:rFonts w:ascii="Cambria" w:hAnsi="Cambria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y</w:t>
                        </w:r>
                        <w:r>
                          <w:rPr>
                            <w:rFonts w:ascii="Cambria" w:hAns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cancelación</w:t>
                        </w:r>
                        <w:r>
                          <w:rPr>
                            <w:rFonts w:ascii="Cambria" w:hAns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deudas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49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6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/>
                          <w:ind w:left="65" w:right="147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Gastos</w:t>
                        </w:r>
                        <w:r>
                          <w:rPr>
                            <w:rFonts w:asci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realizados</w:t>
                        </w:r>
                        <w:r>
                          <w:rPr>
                            <w:rFonts w:asci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en</w:t>
                        </w:r>
                        <w:r>
                          <w:rPr>
                            <w:rFonts w:asci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el</w:t>
                        </w:r>
                        <w:r>
                          <w:rPr>
                            <w:rFonts w:ascii="Cambria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ejercicio</w:t>
                        </w:r>
                        <w:r>
                          <w:rPr>
                            <w:rFonts w:ascii="Cambria"/>
                            <w:spacing w:val="7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pendiente</w:t>
                        </w:r>
                        <w:r>
                          <w:rPr>
                            <w:rFonts w:ascii="Cambria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spacing w:val="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aplicar</w:t>
                        </w:r>
                        <w:r>
                          <w:rPr>
                            <w:rFonts w:ascii="Cambria"/>
                            <w:spacing w:val="9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al</w:t>
                        </w:r>
                        <w:r>
                          <w:rPr>
                            <w:rFonts w:ascii="Cambria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presupuesto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right="49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4"/>
                          </w:rPr>
                          <w:t>1044327,13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right="50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-501.913,69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Cambria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7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rPr>
                            <w:rFonts w:ascii="Cambria"/>
                            <w:b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 w:before="61"/>
                          <w:ind w:left="65" w:right="147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Pagos</w:t>
                        </w:r>
                        <w:r>
                          <w:rPr>
                            <w:rFonts w:ascii="Cambria" w:hAnsi="Cambria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rFonts w:ascii="Cambria" w:hAnsi="Cambria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socios</w:t>
                        </w:r>
                        <w:r>
                          <w:rPr>
                            <w:rFonts w:ascii="Cambria" w:hAnsi="Cambria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privados</w:t>
                        </w:r>
                        <w:r>
                          <w:rPr>
                            <w:rFonts w:ascii="Cambria" w:hAnsi="Cambria"/>
                            <w:spacing w:val="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realizados</w:t>
                        </w:r>
                        <w:r>
                          <w:rPr>
                            <w:rFonts w:ascii="Cambria" w:hAnsi="Cambria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en</w:t>
                        </w:r>
                        <w:r>
                          <w:rPr>
                            <w:rFonts w:ascii="Cambria" w:hAnsi="Cambria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el</w:t>
                        </w:r>
                        <w:r>
                          <w:rPr>
                            <w:rFonts w:ascii="Cambria" w:hAnsi="Cambria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marco</w:t>
                        </w:r>
                        <w:r>
                          <w:rPr>
                            <w:rFonts w:ascii="Cambria" w:hAnsi="Cambria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 w:hAnsi="Cambria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las</w:t>
                        </w:r>
                        <w:r>
                          <w:rPr>
                            <w:rFonts w:ascii="Cambria" w:hAnsi="Cambria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Asociaciones</w:t>
                        </w:r>
                        <w:r>
                          <w:rPr>
                            <w:rFonts w:ascii="Cambria" w:hAnsi="Cambria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público</w:t>
                        </w:r>
                        <w:r>
                          <w:rPr>
                            <w:rFonts w:ascii="Cambria" w:hAnsi="Cambria"/>
                            <w:spacing w:val="8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privadas.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8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Adquisiciones</w:t>
                        </w:r>
                        <w:r>
                          <w:rPr>
                            <w:rFonts w:ascii="Cambria"/>
                            <w:spacing w:val="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con</w:t>
                        </w:r>
                        <w:r>
                          <w:rPr>
                            <w:rFonts w:ascii="Cambria"/>
                            <w:spacing w:val="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pago</w:t>
                        </w:r>
                        <w:r>
                          <w:rPr>
                            <w:rFonts w:ascii="Cambria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aplazado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7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9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Arrendamiento</w:t>
                        </w:r>
                        <w:r>
                          <w:rPr>
                            <w:rFonts w:ascii="Cambria"/>
                            <w:spacing w:val="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financiero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1" w:right="52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4"/>
                          </w:rPr>
                          <w:t>10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5"/>
                            <w:sz w:val="14"/>
                          </w:rPr>
                          <w:t>Préstamos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5" w:lineRule="exact" w:before="108"/>
                          <w:ind w:left="61" w:right="52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4"/>
                          </w:rPr>
                          <w:t>11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5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5" w:lineRule="exact" w:before="108"/>
                          <w:ind w:left="6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Mecanismo</w:t>
                        </w:r>
                        <w:r>
                          <w:rPr>
                            <w:rFonts w:ascii="Cambria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extraordinario</w:t>
                        </w:r>
                        <w:r>
                          <w:rPr>
                            <w:rFonts w:ascii="Cambria"/>
                            <w:spacing w:val="-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de</w:t>
                        </w:r>
                        <w:r>
                          <w:rPr>
                            <w:rFonts w:ascii="Cambria"/>
                            <w:spacing w:val="-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pago</w:t>
                        </w:r>
                        <w:r>
                          <w:rPr>
                            <w:rFonts w:ascii="Cambria"/>
                            <w:spacing w:val="-3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proveedores</w:t>
                        </w:r>
                        <w:r>
                          <w:rPr>
                            <w:rFonts w:ascii="Cambria"/>
                            <w:spacing w:val="-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2012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347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"/>
                          <w:ind w:left="61" w:right="52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4"/>
                          </w:rPr>
                          <w:t>12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/>
                          <w:ind w:left="65" w:right="147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Otros</w:t>
                        </w:r>
                        <w:r>
                          <w:rPr>
                            <w:rFonts w:ascii="Cambria" w:hAnsi="Cambria"/>
                            <w:spacing w:val="10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(Especificar):</w:t>
                        </w:r>
                        <w:r>
                          <w:rPr>
                            <w:rFonts w:ascii="Cambria" w:hAnsi="Cambria"/>
                            <w:spacing w:val="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En</w:t>
                        </w:r>
                        <w:r>
                          <w:rPr>
                            <w:rFonts w:ascii="Cambria" w:hAnsi="Cambria"/>
                            <w:spacing w:val="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"Observaciones"</w:t>
                        </w:r>
                        <w:r>
                          <w:rPr>
                            <w:rFonts w:ascii="Cambria" w:hAnsi="Cambria"/>
                            <w:spacing w:val="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se</w:t>
                        </w:r>
                        <w:r>
                          <w:rPr>
                            <w:rFonts w:ascii="Cambria" w:hAnsi="Cambria"/>
                            <w:spacing w:val="1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hará</w:t>
                        </w:r>
                        <w:r>
                          <w:rPr>
                            <w:rFonts w:ascii="Cambria" w:hAnsi="Cambria"/>
                            <w:spacing w:val="12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una</w:t>
                        </w:r>
                        <w:r>
                          <w:rPr>
                            <w:rFonts w:ascii="Cambria" w:hAnsi="Cambria"/>
                            <w:spacing w:val="-31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descripción</w:t>
                        </w:r>
                        <w:r>
                          <w:rPr>
                            <w:rFonts w:ascii="Cambria" w:hAnsi="Cambria"/>
                            <w:spacing w:val="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del</w:t>
                        </w:r>
                        <w:r>
                          <w:rPr>
                            <w:rFonts w:ascii="Cambria" w:hAnsi="Cambria"/>
                            <w:spacing w:val="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ajuste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"/>
                          <w:ind w:right="48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8"/>
                          <w:rPr>
                            <w:rFonts w:ascii="Cambria"/>
                            <w:b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 w:before="1"/>
                          <w:ind w:right="50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0,00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z w:val="14"/>
                          </w:rPr>
                          <w:t>(+/-)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spacing w:val="-1"/>
                            <w:w w:val="115"/>
                            <w:sz w:val="14"/>
                          </w:rPr>
                          <w:t>Gastos</w:t>
                        </w:r>
                        <w:r>
                          <w:rPr>
                            <w:rFonts w:ascii="Cambria"/>
                            <w:spacing w:val="-8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spacing w:val="-1"/>
                            <w:w w:val="115"/>
                            <w:sz w:val="14"/>
                          </w:rPr>
                          <w:t>financiados</w:t>
                        </w:r>
                        <w:r>
                          <w:rPr>
                            <w:rFonts w:ascii="Cambria"/>
                            <w:spacing w:val="-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spacing w:val="-1"/>
                            <w:w w:val="115"/>
                            <w:sz w:val="14"/>
                          </w:rPr>
                          <w:t>con</w:t>
                        </w:r>
                        <w:r>
                          <w:rPr>
                            <w:rFonts w:ascii="Cambria"/>
                            <w:spacing w:val="-8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spacing w:val="-1"/>
                            <w:w w:val="115"/>
                            <w:sz w:val="14"/>
                          </w:rPr>
                          <w:t>fondos</w:t>
                        </w:r>
                        <w:r>
                          <w:rPr>
                            <w:rFonts w:ascii="Cambria"/>
                            <w:spacing w:val="-7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finalistas: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4899" w:type="dxa"/>
                        <w:gridSpan w:val="3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28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1037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Estado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49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-7.802,67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50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-11.346,87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5" w:lineRule="exact" w:before="108"/>
                          <w:ind w:left="99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spacing w:val="-1"/>
                            <w:w w:val="115"/>
                            <w:sz w:val="14"/>
                          </w:rPr>
                          <w:t>Comunidad</w:t>
                        </w:r>
                        <w:r>
                          <w:rPr>
                            <w:rFonts w:ascii="Cambria" w:hAnsi="Cambria"/>
                            <w:spacing w:val="-8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spacing w:val="-1"/>
                            <w:w w:val="115"/>
                            <w:sz w:val="14"/>
                          </w:rPr>
                          <w:t>Autónoma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line="145" w:lineRule="exact" w:before="108"/>
                          <w:ind w:right="49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-648.838,39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line="145" w:lineRule="exact" w:before="108"/>
                          <w:ind w:right="50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-304.180,80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1035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Diputaciones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47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-1.391.415,82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50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0"/>
                            <w:sz w:val="14"/>
                          </w:rPr>
                          <w:t>-200.733,70</w:t>
                        </w:r>
                      </w:p>
                    </w:tc>
                  </w:tr>
                  <w:tr>
                    <w:trPr>
                      <w:trHeight w:val="434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4"/>
                            <w:sz w:val="14"/>
                          </w:rPr>
                          <w:t>=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70" w:lineRule="atLeast" w:before="74"/>
                          <w:ind w:left="65" w:right="147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C)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EMPLEOS NO FINANCIEROS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AJUSTADOS (excepto</w:t>
                        </w:r>
                        <w:r>
                          <w:rPr>
                            <w:rFonts w:ascii="Cambria"/>
                            <w:b/>
                            <w:spacing w:val="-3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intereses</w:t>
                        </w:r>
                        <w:r>
                          <w:rPr>
                            <w:rFonts w:ascii="Cambria"/>
                            <w:b/>
                            <w:spacing w:val="3"/>
                            <w:w w:val="115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15"/>
                            <w:sz w:val="14"/>
                          </w:rPr>
                          <w:t>deuda)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right="49"/>
                          <w:jc w:val="right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05"/>
                            <w:sz w:val="14"/>
                          </w:rPr>
                          <w:t>22.942.555,33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Cambria"/>
                            <w:b/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143" w:lineRule="exact"/>
                          <w:ind w:right="51"/>
                          <w:jc w:val="right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05"/>
                            <w:sz w:val="14"/>
                          </w:rPr>
                          <w:t>23.111.289,88</w:t>
                        </w: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1" w:right="52"/>
                          <w:jc w:val="center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5"/>
                            <w:sz w:val="14"/>
                          </w:rPr>
                          <w:t>13</w:t>
                        </w: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04"/>
                            <w:sz w:val="14"/>
                          </w:rPr>
                          <w:t>-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 w:hAnsi="Cambria"/>
                            <w:sz w:val="14"/>
                          </w:rPr>
                        </w:pP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Ajustes</w:t>
                        </w:r>
                        <w:r>
                          <w:rPr>
                            <w:rFonts w:ascii="Cambria" w:hAnsi="Cambria"/>
                            <w:spacing w:val="15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Consolidación</w:t>
                        </w:r>
                        <w:r>
                          <w:rPr>
                            <w:rFonts w:ascii="Cambria" w:hAnsi="Cambria"/>
                            <w:spacing w:val="16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Cambria" w:hAnsi="Cambria"/>
                            <w:w w:val="110"/>
                            <w:sz w:val="14"/>
                          </w:rPr>
                          <w:t>presupuestaria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48"/>
                          <w:jc w:val="right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4"/>
                          </w:rPr>
                          <w:t>0,00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0" w:hRule="atLeast"/>
                    </w:trPr>
                    <w:tc>
                      <w:tcPr>
                        <w:tcW w:w="32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15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2"/>
                          <w:rPr>
                            <w:rFonts w:ascii="Cambria"/>
                            <w:sz w:val="14"/>
                          </w:rPr>
                        </w:pPr>
                        <w:r>
                          <w:rPr>
                            <w:rFonts w:ascii="Cambria"/>
                            <w:w w:val="114"/>
                            <w:sz w:val="14"/>
                          </w:rPr>
                          <w:t>=</w:t>
                        </w:r>
                      </w:p>
                    </w:tc>
                    <w:tc>
                      <w:tcPr>
                        <w:tcW w:w="4158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left="65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spacing w:val="-1"/>
                            <w:w w:val="120"/>
                            <w:sz w:val="14"/>
                          </w:rPr>
                          <w:t>D)</w:t>
                        </w:r>
                        <w:r>
                          <w:rPr>
                            <w:rFonts w:ascii="Cambria"/>
                            <w:b/>
                            <w:spacing w:val="-8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spacing w:val="-1"/>
                            <w:w w:val="120"/>
                            <w:sz w:val="14"/>
                          </w:rPr>
                          <w:t>GASTOS</w:t>
                        </w:r>
                        <w:r>
                          <w:rPr>
                            <w:rFonts w:ascii="Cambria"/>
                            <w:b/>
                            <w:spacing w:val="-8"/>
                            <w:w w:val="120"/>
                            <w:sz w:val="14"/>
                          </w:rPr>
                          <w:t> </w:t>
                        </w:r>
                        <w:r>
                          <w:rPr>
                            <w:rFonts w:ascii="Cambria"/>
                            <w:b/>
                            <w:w w:val="120"/>
                            <w:sz w:val="14"/>
                          </w:rPr>
                          <w:t>COMPUTABLE</w:t>
                        </w:r>
                      </w:p>
                    </w:tc>
                    <w:tc>
                      <w:tcPr>
                        <w:tcW w:w="1284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49"/>
                          <w:jc w:val="right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05"/>
                            <w:sz w:val="14"/>
                          </w:rPr>
                          <w:t>22.942.555,33</w:t>
                        </w:r>
                      </w:p>
                    </w:tc>
                    <w:tc>
                      <w:tcPr>
                        <w:tcW w:w="1286" w:type="dxa"/>
                      </w:tcPr>
                      <w:p>
                        <w:pPr>
                          <w:pStyle w:val="TableParagraph"/>
                          <w:spacing w:line="143" w:lineRule="exact" w:before="108"/>
                          <w:ind w:right="51"/>
                          <w:jc w:val="right"/>
                          <w:rPr>
                            <w:rFonts w:ascii="Cambria"/>
                            <w:b/>
                            <w:sz w:val="14"/>
                          </w:rPr>
                        </w:pPr>
                        <w:r>
                          <w:rPr>
                            <w:rFonts w:ascii="Cambria"/>
                            <w:b/>
                            <w:w w:val="105"/>
                            <w:sz w:val="14"/>
                          </w:rPr>
                          <w:t>23.111.289,88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1"/>
          <w:w w:val="115"/>
          <w:sz w:val="14"/>
        </w:rPr>
        <w:t>Atendiendo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a</w:t>
      </w:r>
      <w:r>
        <w:rPr>
          <w:spacing w:val="-8"/>
          <w:w w:val="115"/>
          <w:sz w:val="14"/>
        </w:rPr>
        <w:t> </w:t>
      </w:r>
      <w:r>
        <w:rPr>
          <w:spacing w:val="-1"/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metodología</w:t>
      </w:r>
      <w:r>
        <w:rPr>
          <w:spacing w:val="-8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cálculo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de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la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normativa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vigente,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es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necesaria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realización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los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siguientes</w:t>
      </w:r>
      <w:r>
        <w:rPr>
          <w:spacing w:val="-7"/>
          <w:w w:val="115"/>
          <w:sz w:val="14"/>
        </w:rPr>
        <w:t> </w:t>
      </w:r>
      <w:r>
        <w:rPr>
          <w:w w:val="115"/>
          <w:sz w:val="14"/>
        </w:rPr>
        <w:t>ajustes:</w:t>
      </w:r>
      <w:r>
        <w:rPr>
          <w:spacing w:val="1"/>
          <w:w w:val="115"/>
          <w:sz w:val="14"/>
        </w:rPr>
        <w:t> </w:t>
      </w:r>
      <w:r>
        <w:rPr>
          <w:b/>
          <w:w w:val="115"/>
          <w:sz w:val="14"/>
        </w:rPr>
        <w:t>REGLA</w:t>
      </w:r>
      <w:r>
        <w:rPr>
          <w:b/>
          <w:spacing w:val="4"/>
          <w:w w:val="115"/>
          <w:sz w:val="14"/>
        </w:rPr>
        <w:t> </w:t>
      </w:r>
      <w:r>
        <w:rPr>
          <w:b/>
          <w:w w:val="115"/>
          <w:sz w:val="14"/>
        </w:rPr>
        <w:t>DE</w:t>
      </w:r>
      <w:r>
        <w:rPr>
          <w:b/>
          <w:spacing w:val="4"/>
          <w:w w:val="115"/>
          <w:sz w:val="14"/>
        </w:rPr>
        <w:t> </w:t>
      </w:r>
      <w:r>
        <w:rPr>
          <w:b/>
          <w:w w:val="115"/>
          <w:sz w:val="14"/>
        </w:rPr>
        <w:t>GATOS</w:t>
      </w:r>
      <w:r>
        <w:rPr>
          <w:b/>
          <w:spacing w:val="10"/>
          <w:w w:val="115"/>
          <w:sz w:val="14"/>
        </w:rPr>
        <w:t> </w:t>
      </w:r>
      <w:r>
        <w:rPr>
          <w:b/>
          <w:w w:val="115"/>
          <w:sz w:val="14"/>
        </w:rPr>
        <w:t>"LIQUIDACION</w:t>
      </w:r>
      <w:r>
        <w:rPr>
          <w:b/>
          <w:spacing w:val="6"/>
          <w:w w:val="115"/>
          <w:sz w:val="14"/>
        </w:rPr>
        <w:t> </w:t>
      </w:r>
      <w:r>
        <w:rPr>
          <w:b/>
          <w:w w:val="115"/>
          <w:sz w:val="14"/>
        </w:rPr>
        <w:t>2020"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</w:p>
    <w:tbl>
      <w:tblPr>
        <w:tblW w:w="0" w:type="auto"/>
        <w:jc w:val="left"/>
        <w:tblInd w:w="1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"/>
        <w:gridCol w:w="415"/>
        <w:gridCol w:w="4158"/>
        <w:gridCol w:w="1284"/>
        <w:gridCol w:w="1286"/>
      </w:tblGrid>
      <w:tr>
        <w:trPr>
          <w:trHeight w:val="272" w:hRule="atLeast"/>
        </w:trPr>
        <w:tc>
          <w:tcPr>
            <w:tcW w:w="326" w:type="dxa"/>
          </w:tcPr>
          <w:p>
            <w:pPr>
              <w:pStyle w:val="TableParagraph"/>
              <w:spacing w:line="145" w:lineRule="exact" w:before="108"/>
              <w:ind w:left="61" w:right="52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05"/>
                <w:sz w:val="14"/>
              </w:rPr>
              <w:t>15</w:t>
            </w:r>
          </w:p>
        </w:tc>
        <w:tc>
          <w:tcPr>
            <w:tcW w:w="415" w:type="dxa"/>
          </w:tcPr>
          <w:p>
            <w:pPr>
              <w:pStyle w:val="TableParagraph"/>
              <w:spacing w:line="145" w:lineRule="exact" w:before="108"/>
              <w:ind w:left="62"/>
              <w:rPr>
                <w:rFonts w:ascii="Cambria"/>
                <w:sz w:val="14"/>
              </w:rPr>
            </w:pPr>
            <w:r>
              <w:rPr>
                <w:rFonts w:ascii="Cambria"/>
                <w:w w:val="104"/>
                <w:sz w:val="14"/>
              </w:rPr>
              <w:t>-</w:t>
            </w:r>
          </w:p>
        </w:tc>
        <w:tc>
          <w:tcPr>
            <w:tcW w:w="4158" w:type="dxa"/>
          </w:tcPr>
          <w:p>
            <w:pPr>
              <w:pStyle w:val="TableParagraph"/>
              <w:spacing w:line="145" w:lineRule="exact" w:before="108"/>
              <w:ind w:left="65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Aumentos</w:t>
            </w:r>
            <w:r>
              <w:rPr>
                <w:rFonts w:ascii="Cambria" w:hAnsi="Cambria"/>
                <w:spacing w:val="6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permanentes</w:t>
            </w:r>
            <w:r>
              <w:rPr>
                <w:rFonts w:ascii="Cambria" w:hAnsi="Cambria"/>
                <w:spacing w:val="7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5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recaudación</w:t>
            </w:r>
          </w:p>
        </w:tc>
        <w:tc>
          <w:tcPr>
            <w:tcW w:w="128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70" w:hRule="atLeast"/>
        </w:trPr>
        <w:tc>
          <w:tcPr>
            <w:tcW w:w="326" w:type="dxa"/>
          </w:tcPr>
          <w:p>
            <w:pPr>
              <w:pStyle w:val="TableParagraph"/>
              <w:spacing w:line="143" w:lineRule="exact" w:before="108"/>
              <w:ind w:left="61" w:right="52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05"/>
                <w:sz w:val="14"/>
              </w:rPr>
              <w:t>16</w:t>
            </w:r>
          </w:p>
        </w:tc>
        <w:tc>
          <w:tcPr>
            <w:tcW w:w="415" w:type="dxa"/>
          </w:tcPr>
          <w:p>
            <w:pPr>
              <w:pStyle w:val="TableParagraph"/>
              <w:spacing w:line="143" w:lineRule="exact" w:before="108"/>
              <w:ind w:left="62"/>
              <w:rPr>
                <w:rFonts w:ascii="Cambria"/>
                <w:sz w:val="14"/>
              </w:rPr>
            </w:pPr>
            <w:r>
              <w:rPr>
                <w:rFonts w:ascii="Cambria"/>
                <w:w w:val="114"/>
                <w:sz w:val="14"/>
              </w:rPr>
              <w:t>+</w:t>
            </w:r>
          </w:p>
        </w:tc>
        <w:tc>
          <w:tcPr>
            <w:tcW w:w="4158" w:type="dxa"/>
          </w:tcPr>
          <w:p>
            <w:pPr>
              <w:pStyle w:val="TableParagraph"/>
              <w:spacing w:line="143" w:lineRule="exact" w:before="108"/>
              <w:ind w:left="65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Reducciones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permanentes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recaudación</w:t>
            </w:r>
          </w:p>
        </w:tc>
        <w:tc>
          <w:tcPr>
            <w:tcW w:w="1284" w:type="dxa"/>
          </w:tcPr>
          <w:p>
            <w:pPr>
              <w:pStyle w:val="TableParagraph"/>
              <w:spacing w:line="143" w:lineRule="exact" w:before="108"/>
              <w:ind w:right="48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0,00</w:t>
            </w:r>
          </w:p>
        </w:tc>
        <w:tc>
          <w:tcPr>
            <w:tcW w:w="1286" w:type="dxa"/>
          </w:tcPr>
          <w:p>
            <w:pPr>
              <w:pStyle w:val="TableParagraph"/>
              <w:spacing w:line="143" w:lineRule="exact" w:before="108"/>
              <w:ind w:right="50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5"/>
                <w:sz w:val="14"/>
              </w:rPr>
              <w:t>0,00</w:t>
            </w:r>
          </w:p>
        </w:tc>
      </w:tr>
      <w:tr>
        <w:trPr>
          <w:trHeight w:val="460" w:hRule="atLeast"/>
        </w:trPr>
        <w:tc>
          <w:tcPr>
            <w:tcW w:w="3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5" w:type="dxa"/>
          </w:tcPr>
          <w:p>
            <w:pPr>
              <w:pStyle w:val="TableParagraph"/>
              <w:spacing w:before="4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spacing w:line="143" w:lineRule="exact"/>
              <w:ind w:left="62"/>
              <w:rPr>
                <w:rFonts w:ascii="Cambria"/>
                <w:sz w:val="14"/>
              </w:rPr>
            </w:pPr>
            <w:r>
              <w:rPr>
                <w:rFonts w:ascii="Cambria"/>
                <w:w w:val="114"/>
                <w:sz w:val="14"/>
              </w:rPr>
              <w:t>=</w:t>
            </w:r>
          </w:p>
        </w:tc>
        <w:tc>
          <w:tcPr>
            <w:tcW w:w="4158" w:type="dxa"/>
          </w:tcPr>
          <w:p>
            <w:pPr>
              <w:pStyle w:val="TableParagraph"/>
              <w:spacing w:line="170" w:lineRule="atLeast" w:before="100"/>
              <w:ind w:left="65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w w:val="110"/>
                <w:sz w:val="14"/>
              </w:rPr>
              <w:t>E)</w:t>
            </w:r>
            <w:r>
              <w:rPr>
                <w:rFonts w:ascii="Cambria" w:hAnsi="Cambria"/>
                <w:b/>
                <w:spacing w:val="14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GASTO</w:t>
            </w:r>
            <w:r>
              <w:rPr>
                <w:rFonts w:ascii="Cambria" w:hAnsi="Cambria"/>
                <w:b/>
                <w:spacing w:val="16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COMPUTABLE</w:t>
            </w:r>
            <w:r>
              <w:rPr>
                <w:rFonts w:ascii="Cambria" w:hAnsi="Cambria"/>
                <w:b/>
                <w:spacing w:val="15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AJUSTADO=</w:t>
            </w:r>
            <w:r>
              <w:rPr>
                <w:rFonts w:ascii="Cambria" w:hAnsi="Cambria"/>
                <w:b/>
                <w:spacing w:val="15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Gº</w:t>
            </w:r>
            <w:r>
              <w:rPr>
                <w:rFonts w:ascii="Cambria" w:hAnsi="Cambria"/>
                <w:b/>
                <w:spacing w:val="16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computable</w:t>
            </w:r>
            <w:r>
              <w:rPr>
                <w:rFonts w:ascii="Cambria" w:hAnsi="Cambria"/>
                <w:b/>
                <w:spacing w:val="14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+/-</w:t>
            </w:r>
            <w:r>
              <w:rPr>
                <w:rFonts w:ascii="Cambria" w:hAnsi="Cambria"/>
                <w:b/>
                <w:spacing w:val="-31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Aumento</w:t>
            </w:r>
            <w:r>
              <w:rPr>
                <w:rFonts w:ascii="Cambria" w:hAnsi="Cambria"/>
                <w:b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permanente</w:t>
            </w:r>
            <w:r>
              <w:rPr>
                <w:rFonts w:ascii="Cambria" w:hAnsi="Cambria"/>
                <w:b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b/>
                <w:w w:val="110"/>
                <w:sz w:val="14"/>
              </w:rPr>
              <w:t>recaudación</w:t>
            </w:r>
          </w:p>
        </w:tc>
        <w:tc>
          <w:tcPr>
            <w:tcW w:w="1284" w:type="dxa"/>
          </w:tcPr>
          <w:p>
            <w:pPr>
              <w:pStyle w:val="TableParagraph"/>
              <w:spacing w:before="4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spacing w:line="143" w:lineRule="exact"/>
              <w:ind w:right="49"/>
              <w:jc w:val="righ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22.942.555,33</w:t>
            </w:r>
          </w:p>
        </w:tc>
        <w:tc>
          <w:tcPr>
            <w:tcW w:w="1286" w:type="dxa"/>
          </w:tcPr>
          <w:p>
            <w:pPr>
              <w:pStyle w:val="TableParagraph"/>
              <w:spacing w:before="4"/>
              <w:rPr>
                <w:rFonts w:ascii="Cambria"/>
                <w:b/>
                <w:sz w:val="25"/>
              </w:rPr>
            </w:pPr>
          </w:p>
          <w:p>
            <w:pPr>
              <w:pStyle w:val="TableParagraph"/>
              <w:spacing w:line="143" w:lineRule="exact"/>
              <w:ind w:right="51"/>
              <w:jc w:val="righ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23.111.289,88</w:t>
            </w:r>
          </w:p>
        </w:tc>
      </w:tr>
    </w:tbl>
    <w:p>
      <w:pPr>
        <w:pStyle w:val="BodyText"/>
        <w:spacing w:before="4"/>
        <w:rPr>
          <w:b/>
          <w:sz w:val="23"/>
        </w:rPr>
      </w:pPr>
    </w:p>
    <w:tbl>
      <w:tblPr>
        <w:tblW w:w="0" w:type="auto"/>
        <w:jc w:val="left"/>
        <w:tblInd w:w="2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74"/>
        <w:gridCol w:w="1285"/>
        <w:gridCol w:w="1287"/>
      </w:tblGrid>
      <w:tr>
        <w:trPr>
          <w:trHeight w:val="270" w:hRule="atLeast"/>
        </w:trPr>
        <w:tc>
          <w:tcPr>
            <w:tcW w:w="4574" w:type="dxa"/>
          </w:tcPr>
          <w:p>
            <w:pPr>
              <w:pStyle w:val="TableParagraph"/>
              <w:spacing w:line="143" w:lineRule="exact" w:before="108"/>
              <w:ind w:left="480"/>
              <w:rPr>
                <w:rFonts w:ascii="Cambria"/>
                <w:sz w:val="14"/>
              </w:rPr>
            </w:pPr>
            <w:r>
              <w:rPr>
                <w:rFonts w:ascii="Cambria"/>
                <w:w w:val="97"/>
                <w:sz w:val="14"/>
              </w:rPr>
              <w:t>%</w:t>
            </w:r>
            <w:r>
              <w:rPr>
                <w:rFonts w:ascii="Cambria"/>
                <w:spacing w:val="10"/>
                <w:sz w:val="14"/>
              </w:rPr>
              <w:t> </w:t>
            </w:r>
            <w:r>
              <w:rPr>
                <w:rFonts w:ascii="Cambria"/>
                <w:spacing w:val="-1"/>
                <w:w w:val="130"/>
                <w:sz w:val="14"/>
              </w:rPr>
              <w:t>I</w:t>
            </w:r>
            <w:r>
              <w:rPr>
                <w:rFonts w:ascii="Cambria"/>
                <w:w w:val="124"/>
                <w:sz w:val="14"/>
              </w:rPr>
              <w:t>N</w:t>
            </w:r>
            <w:r>
              <w:rPr>
                <w:rFonts w:ascii="Cambria"/>
                <w:spacing w:val="-1"/>
                <w:w w:val="133"/>
                <w:sz w:val="14"/>
              </w:rPr>
              <w:t>C</w:t>
            </w:r>
            <w:r>
              <w:rPr>
                <w:rFonts w:ascii="Cambria"/>
                <w:spacing w:val="-1"/>
                <w:w w:val="121"/>
                <w:sz w:val="14"/>
              </w:rPr>
              <w:t>R</w:t>
            </w:r>
            <w:r>
              <w:rPr>
                <w:rFonts w:ascii="Cambria"/>
                <w:spacing w:val="-1"/>
                <w:w w:val="130"/>
                <w:sz w:val="14"/>
              </w:rPr>
              <w:t>E</w:t>
            </w:r>
            <w:r>
              <w:rPr>
                <w:rFonts w:ascii="Cambria"/>
                <w:spacing w:val="-1"/>
                <w:w w:val="120"/>
                <w:sz w:val="14"/>
              </w:rPr>
              <w:t>M</w:t>
            </w:r>
            <w:r>
              <w:rPr>
                <w:rFonts w:ascii="Cambria"/>
                <w:spacing w:val="-4"/>
                <w:w w:val="130"/>
                <w:sz w:val="14"/>
              </w:rPr>
              <w:t>E</w:t>
            </w:r>
            <w:r>
              <w:rPr>
                <w:rFonts w:ascii="Cambria"/>
                <w:w w:val="124"/>
                <w:sz w:val="14"/>
              </w:rPr>
              <w:t>N</w:t>
            </w:r>
            <w:r>
              <w:rPr>
                <w:rFonts w:ascii="Cambria"/>
                <w:w w:val="117"/>
                <w:sz w:val="14"/>
              </w:rPr>
              <w:t>T</w:t>
            </w:r>
            <w:r>
              <w:rPr>
                <w:rFonts w:ascii="Cambria"/>
                <w:w w:val="124"/>
                <w:sz w:val="14"/>
              </w:rPr>
              <w:t>O</w:t>
            </w:r>
            <w:r>
              <w:rPr>
                <w:rFonts w:ascii="Cambria"/>
                <w:spacing w:val="7"/>
                <w:sz w:val="14"/>
              </w:rPr>
              <w:t> </w:t>
            </w:r>
            <w:r>
              <w:rPr>
                <w:rFonts w:ascii="Cambria"/>
                <w:w w:val="126"/>
                <w:sz w:val="14"/>
              </w:rPr>
              <w:t>G</w:t>
            </w:r>
            <w:r>
              <w:rPr>
                <w:rFonts w:ascii="Cambria"/>
                <w:spacing w:val="-1"/>
                <w:w w:val="126"/>
                <w:sz w:val="14"/>
              </w:rPr>
              <w:t>A</w:t>
            </w:r>
            <w:r>
              <w:rPr>
                <w:rFonts w:ascii="Cambria"/>
                <w:spacing w:val="-1"/>
                <w:w w:val="132"/>
                <w:sz w:val="14"/>
              </w:rPr>
              <w:t>S</w:t>
            </w:r>
            <w:r>
              <w:rPr>
                <w:rFonts w:ascii="Cambria"/>
                <w:w w:val="117"/>
                <w:sz w:val="14"/>
              </w:rPr>
              <w:t>T</w:t>
            </w:r>
            <w:r>
              <w:rPr>
                <w:rFonts w:ascii="Cambria"/>
                <w:w w:val="124"/>
                <w:sz w:val="14"/>
              </w:rPr>
              <w:t>O</w:t>
            </w:r>
            <w:r>
              <w:rPr>
                <w:rFonts w:ascii="Cambria"/>
                <w:spacing w:val="7"/>
                <w:sz w:val="14"/>
              </w:rPr>
              <w:t> </w:t>
            </w:r>
            <w:r>
              <w:rPr>
                <w:rFonts w:ascii="Cambria"/>
                <w:spacing w:val="-1"/>
                <w:w w:val="133"/>
                <w:sz w:val="14"/>
              </w:rPr>
              <w:t>C</w:t>
            </w:r>
            <w:r>
              <w:rPr>
                <w:rFonts w:ascii="Cambria"/>
                <w:w w:val="122"/>
                <w:sz w:val="14"/>
              </w:rPr>
              <w:t>O</w:t>
            </w:r>
            <w:r>
              <w:rPr>
                <w:rFonts w:ascii="Cambria"/>
                <w:spacing w:val="-4"/>
                <w:w w:val="122"/>
                <w:sz w:val="14"/>
              </w:rPr>
              <w:t>M</w:t>
            </w:r>
            <w:r>
              <w:rPr>
                <w:rFonts w:ascii="Cambria"/>
                <w:w w:val="122"/>
                <w:sz w:val="14"/>
              </w:rPr>
              <w:t>P</w:t>
            </w:r>
            <w:r>
              <w:rPr>
                <w:rFonts w:ascii="Cambria"/>
                <w:spacing w:val="-2"/>
                <w:w w:val="131"/>
                <w:sz w:val="14"/>
              </w:rPr>
              <w:t>U</w:t>
            </w:r>
            <w:r>
              <w:rPr>
                <w:rFonts w:ascii="Cambria"/>
                <w:w w:val="117"/>
                <w:sz w:val="14"/>
              </w:rPr>
              <w:t>T</w:t>
            </w:r>
            <w:r>
              <w:rPr>
                <w:rFonts w:ascii="Cambria"/>
                <w:spacing w:val="-1"/>
                <w:w w:val="120"/>
                <w:sz w:val="14"/>
              </w:rPr>
              <w:t>A</w:t>
            </w:r>
            <w:r>
              <w:rPr>
                <w:rFonts w:ascii="Cambria"/>
                <w:spacing w:val="-1"/>
                <w:w w:val="123"/>
                <w:sz w:val="14"/>
              </w:rPr>
              <w:t>B</w:t>
            </w:r>
            <w:r>
              <w:rPr>
                <w:rFonts w:ascii="Cambria"/>
                <w:w w:val="129"/>
                <w:sz w:val="14"/>
              </w:rPr>
              <w:t>L</w:t>
            </w:r>
            <w:r>
              <w:rPr>
                <w:rFonts w:ascii="Cambria"/>
                <w:w w:val="130"/>
                <w:sz w:val="14"/>
              </w:rPr>
              <w:t>E</w:t>
            </w:r>
            <w:r>
              <w:rPr>
                <w:rFonts w:ascii="Cambria"/>
                <w:spacing w:val="9"/>
                <w:sz w:val="14"/>
              </w:rPr>
              <w:t> </w:t>
            </w:r>
            <w:r>
              <w:rPr>
                <w:rFonts w:ascii="Cambria"/>
                <w:spacing w:val="-1"/>
                <w:w w:val="104"/>
                <w:sz w:val="14"/>
              </w:rPr>
              <w:t>201</w:t>
            </w:r>
            <w:r>
              <w:rPr>
                <w:rFonts w:ascii="Cambria"/>
                <w:w w:val="104"/>
                <w:sz w:val="14"/>
              </w:rPr>
              <w:t>9</w:t>
            </w:r>
            <w:r>
              <w:rPr>
                <w:rFonts w:ascii="Cambria"/>
                <w:spacing w:val="12"/>
                <w:sz w:val="14"/>
              </w:rPr>
              <w:t> </w:t>
            </w:r>
            <w:r>
              <w:rPr>
                <w:rFonts w:ascii="Cambria"/>
                <w:spacing w:val="-3"/>
                <w:w w:val="132"/>
                <w:sz w:val="14"/>
              </w:rPr>
              <w:t>S</w:t>
            </w:r>
            <w:r>
              <w:rPr>
                <w:rFonts w:ascii="Cambria"/>
                <w:w w:val="59"/>
                <w:sz w:val="14"/>
              </w:rPr>
              <w:t>/</w:t>
            </w:r>
            <w:r>
              <w:rPr>
                <w:rFonts w:ascii="Cambria"/>
                <w:spacing w:val="-1"/>
                <w:w w:val="104"/>
                <w:sz w:val="14"/>
              </w:rPr>
              <w:t>202</w:t>
            </w:r>
            <w:r>
              <w:rPr>
                <w:rFonts w:ascii="Cambria"/>
                <w:w w:val="104"/>
                <w:sz w:val="14"/>
              </w:rPr>
              <w:t>0</w:t>
            </w:r>
          </w:p>
        </w:tc>
        <w:tc>
          <w:tcPr>
            <w:tcW w:w="12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line="143" w:lineRule="exact" w:before="108"/>
              <w:ind w:right="53"/>
              <w:jc w:val="righ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0,74</w:t>
            </w:r>
          </w:p>
        </w:tc>
      </w:tr>
    </w:tbl>
    <w:p>
      <w:pPr>
        <w:spacing w:after="0" w:line="143" w:lineRule="exact"/>
        <w:jc w:val="right"/>
        <w:rPr>
          <w:rFonts w:ascii="Cambria"/>
          <w:sz w:val="14"/>
        </w:rPr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2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"/>
        <w:gridCol w:w="4159"/>
        <w:gridCol w:w="1285"/>
        <w:gridCol w:w="1287"/>
      </w:tblGrid>
      <w:tr>
        <w:trPr>
          <w:trHeight w:val="273" w:hRule="atLeast"/>
        </w:trPr>
        <w:tc>
          <w:tcPr>
            <w:tcW w:w="416" w:type="dxa"/>
            <w:tcBorders>
              <w:top w:val="nil"/>
            </w:tcBorders>
          </w:tcPr>
          <w:p>
            <w:pPr>
              <w:pStyle w:val="TableParagraph"/>
              <w:spacing w:line="145" w:lineRule="exact" w:before="108"/>
              <w:ind w:left="62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8"/>
                <w:sz w:val="14"/>
              </w:rPr>
              <w:t>a</w:t>
            </w:r>
          </w:p>
        </w:tc>
        <w:tc>
          <w:tcPr>
            <w:tcW w:w="4159" w:type="dxa"/>
            <w:tcBorders>
              <w:top w:val="nil"/>
            </w:tcBorders>
          </w:tcPr>
          <w:p>
            <w:pPr>
              <w:pStyle w:val="TableParagraph"/>
              <w:spacing w:line="145" w:lineRule="exact" w:before="108"/>
              <w:ind w:left="64"/>
              <w:rPr>
                <w:rFonts w:ascii="Cambria" w:hAnsi="Cambria"/>
                <w:b/>
                <w:sz w:val="14"/>
              </w:rPr>
            </w:pPr>
            <w:r>
              <w:rPr>
                <w:rFonts w:ascii="Cambria" w:hAnsi="Cambria"/>
                <w:b/>
                <w:sz w:val="14"/>
              </w:rPr>
              <w:t>Variación</w:t>
            </w:r>
            <w:r>
              <w:rPr>
                <w:rFonts w:ascii="Cambria" w:hAnsi="Cambria"/>
                <w:b/>
                <w:spacing w:val="17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de</w:t>
            </w:r>
            <w:r>
              <w:rPr>
                <w:rFonts w:ascii="Cambria" w:hAnsi="Cambria"/>
                <w:b/>
                <w:spacing w:val="19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gasto</w:t>
            </w:r>
            <w:r>
              <w:rPr>
                <w:rFonts w:ascii="Cambria" w:hAnsi="Cambria"/>
                <w:b/>
                <w:spacing w:val="19"/>
                <w:sz w:val="14"/>
              </w:rPr>
              <w:t> </w:t>
            </w:r>
            <w:r>
              <w:rPr>
                <w:rFonts w:ascii="Cambria" w:hAnsi="Cambria"/>
                <w:b/>
                <w:sz w:val="14"/>
              </w:rPr>
              <w:t>computable</w:t>
            </w:r>
          </w:p>
        </w:tc>
        <w:tc>
          <w:tcPr>
            <w:tcW w:w="128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7" w:type="dxa"/>
            <w:tcBorders>
              <w:top w:val="nil"/>
            </w:tcBorders>
          </w:tcPr>
          <w:p>
            <w:pPr>
              <w:pStyle w:val="TableParagraph"/>
              <w:spacing w:line="145" w:lineRule="exact" w:before="108"/>
              <w:ind w:right="54"/>
              <w:jc w:val="right"/>
              <w:rPr>
                <w:rFonts w:ascii="Cambria"/>
                <w:b/>
                <w:sz w:val="14"/>
              </w:rPr>
            </w:pPr>
            <w:r>
              <w:rPr>
                <w:rFonts w:ascii="Cambria"/>
                <w:b/>
                <w:w w:val="105"/>
                <w:sz w:val="14"/>
              </w:rPr>
              <w:t>0,74</w:t>
            </w:r>
          </w:p>
        </w:tc>
      </w:tr>
    </w:tbl>
    <w:p>
      <w:pPr>
        <w:spacing w:before="119"/>
        <w:ind w:left="1829" w:right="341" w:firstLine="0"/>
        <w:jc w:val="center"/>
        <w:rPr>
          <w:b/>
          <w:sz w:val="14"/>
        </w:rPr>
      </w:pPr>
      <w:r>
        <w:rPr>
          <w:b/>
          <w:w w:val="125"/>
          <w:sz w:val="14"/>
          <w:u w:val="single"/>
        </w:rPr>
        <w:t>CONCLUSIÓN</w:t>
      </w:r>
    </w:p>
    <w:p>
      <w:pPr>
        <w:spacing w:line="254" w:lineRule="auto" w:before="6"/>
        <w:ind w:left="1974" w:right="810" w:firstLine="326"/>
        <w:jc w:val="both"/>
        <w:rPr>
          <w:sz w:val="14"/>
        </w:rPr>
      </w:pPr>
      <w:r>
        <w:rPr>
          <w:w w:val="110"/>
          <w:sz w:val="14"/>
        </w:rPr>
        <w:t>En base a los cálculos precedentes y a los datos presentados, y a tenor de lo expuesto anteriormente en relación con la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  <w:u w:val="single"/>
        </w:rPr>
        <w:t>suspensión de las reglas fiscales para el ejercicio 2020 y 2021</w:t>
      </w:r>
      <w:r>
        <w:rPr>
          <w:w w:val="110"/>
          <w:sz w:val="14"/>
        </w:rPr>
        <w:t>, por acuerdo del Congreso de los Diputados de 20 de octubre 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2020,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no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se evalúa el cumplimiento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la Regla del Gasto,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pero procede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</w:rPr>
        <w:t>concluir,</w:t>
      </w:r>
      <w:r>
        <w:rPr>
          <w:spacing w:val="1"/>
          <w:w w:val="110"/>
          <w:sz w:val="14"/>
        </w:rPr>
        <w:t> </w:t>
      </w:r>
      <w:r>
        <w:rPr>
          <w:w w:val="110"/>
          <w:sz w:val="14"/>
          <w:u w:val="single"/>
        </w:rPr>
        <w:t>a efectos</w:t>
      </w:r>
      <w:r>
        <w:rPr>
          <w:spacing w:val="1"/>
          <w:w w:val="110"/>
          <w:sz w:val="14"/>
          <w:u w:val="single"/>
        </w:rPr>
        <w:t> </w:t>
      </w:r>
      <w:r>
        <w:rPr>
          <w:w w:val="110"/>
          <w:sz w:val="14"/>
          <w:u w:val="single"/>
        </w:rPr>
        <w:t>informativos  y de  transparencia</w:t>
      </w:r>
      <w:r>
        <w:rPr>
          <w:w w:val="110"/>
          <w:sz w:val="14"/>
        </w:rPr>
        <w:t>,</w:t>
      </w:r>
      <w:r>
        <w:rPr>
          <w:spacing w:val="-31"/>
          <w:w w:val="110"/>
          <w:sz w:val="14"/>
        </w:rPr>
        <w:t> </w:t>
      </w:r>
      <w:r>
        <w:rPr>
          <w:w w:val="110"/>
          <w:sz w:val="14"/>
        </w:rPr>
        <w:t>que:</w:t>
      </w:r>
    </w:p>
    <w:p>
      <w:pPr>
        <w:pStyle w:val="ListParagraph"/>
        <w:numPr>
          <w:ilvl w:val="0"/>
          <w:numId w:val="9"/>
        </w:numPr>
        <w:tabs>
          <w:tab w:pos="2627" w:val="left" w:leader="none"/>
          <w:tab w:pos="2628" w:val="left" w:leader="none"/>
        </w:tabs>
        <w:spacing w:line="254" w:lineRule="auto" w:before="0" w:after="0"/>
        <w:ind w:left="2627" w:right="956" w:hanging="327"/>
        <w:jc w:val="left"/>
        <w:rPr>
          <w:rFonts w:ascii="Wingdings" w:hAnsi="Wingdings"/>
          <w:sz w:val="14"/>
        </w:rPr>
      </w:pPr>
      <w:r>
        <w:rPr>
          <w:w w:val="115"/>
          <w:sz w:val="14"/>
        </w:rPr>
        <w:t>El </w:t>
      </w:r>
      <w:r>
        <w:rPr>
          <w:w w:val="115"/>
          <w:sz w:val="14"/>
          <w:u w:val="single"/>
        </w:rPr>
        <w:t>gasto computable</w:t>
      </w:r>
      <w:r>
        <w:rPr>
          <w:w w:val="115"/>
          <w:sz w:val="14"/>
        </w:rPr>
        <w:t> consolidado del AYUNTAMIENTO DE TEGUISE</w:t>
      </w:r>
      <w:r>
        <w:rPr>
          <w:i/>
          <w:w w:val="115"/>
          <w:sz w:val="15"/>
        </w:rPr>
        <w:t>, </w:t>
      </w:r>
      <w:r>
        <w:rPr>
          <w:w w:val="115"/>
          <w:sz w:val="14"/>
        </w:rPr>
        <w:t>es de 22.942.555,33 euros en el año 2019</w:t>
      </w:r>
      <w:r>
        <w:rPr>
          <w:i/>
          <w:w w:val="115"/>
          <w:sz w:val="15"/>
        </w:rPr>
        <w:t>,</w:t>
      </w:r>
      <w:r>
        <w:rPr>
          <w:i/>
          <w:spacing w:val="-35"/>
          <w:w w:val="115"/>
          <w:sz w:val="15"/>
        </w:rPr>
        <w:t> </w:t>
      </w:r>
      <w:r>
        <w:rPr>
          <w:w w:val="115"/>
          <w:sz w:val="14"/>
        </w:rPr>
        <w:t>y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23.111.289,88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</w:t>
      </w:r>
      <w:r>
        <w:rPr>
          <w:spacing w:val="28"/>
          <w:w w:val="115"/>
          <w:sz w:val="14"/>
        </w:rPr>
        <w:t> </w:t>
      </w:r>
      <w:r>
        <w:rPr>
          <w:w w:val="115"/>
          <w:sz w:val="14"/>
        </w:rPr>
        <w:t>euros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en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el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año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2020,</w:t>
      </w:r>
      <w:r>
        <w:rPr>
          <w:spacing w:val="-2"/>
          <w:w w:val="115"/>
          <w:sz w:val="14"/>
        </w:rPr>
        <w:t> </w:t>
      </w:r>
      <w:r>
        <w:rPr>
          <w:w w:val="115"/>
          <w:sz w:val="14"/>
        </w:rPr>
        <w:t>por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lo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que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la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variación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del</w:t>
      </w:r>
      <w:r>
        <w:rPr>
          <w:spacing w:val="-3"/>
          <w:w w:val="115"/>
          <w:sz w:val="14"/>
        </w:rPr>
        <w:t> </w:t>
      </w:r>
      <w:r>
        <w:rPr>
          <w:w w:val="115"/>
          <w:sz w:val="14"/>
        </w:rPr>
        <w:t>gasto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computable</w:t>
      </w:r>
      <w:r>
        <w:rPr>
          <w:spacing w:val="-4"/>
          <w:w w:val="115"/>
          <w:sz w:val="14"/>
        </w:rPr>
        <w:t> </w:t>
      </w:r>
      <w:r>
        <w:rPr>
          <w:w w:val="115"/>
          <w:sz w:val="14"/>
        </w:rPr>
        <w:t>es</w:t>
      </w:r>
      <w:r>
        <w:rPr>
          <w:spacing w:val="-5"/>
          <w:w w:val="115"/>
          <w:sz w:val="14"/>
        </w:rPr>
        <w:t> </w:t>
      </w:r>
      <w:r>
        <w:rPr>
          <w:w w:val="115"/>
          <w:sz w:val="14"/>
        </w:rPr>
        <w:t>del </w:t>
      </w:r>
      <w:r>
        <w:rPr>
          <w:w w:val="115"/>
          <w:sz w:val="14"/>
          <w:u w:val="single"/>
        </w:rPr>
        <w:t>0,74%</w:t>
      </w:r>
      <w:r>
        <w:rPr>
          <w:w w:val="115"/>
          <w:sz w:val="14"/>
        </w:rPr>
        <w:t>.</w:t>
      </w:r>
    </w:p>
    <w:p>
      <w:pPr>
        <w:spacing w:line="164" w:lineRule="exact" w:before="0"/>
        <w:ind w:left="2300" w:right="0" w:firstLine="0"/>
        <w:jc w:val="left"/>
        <w:rPr>
          <w:b/>
          <w:sz w:val="14"/>
        </w:rPr>
      </w:pPr>
      <w:r>
        <w:rPr>
          <w:spacing w:val="-2"/>
          <w:w w:val="115"/>
          <w:sz w:val="14"/>
        </w:rPr>
        <w:t>En</w:t>
      </w:r>
      <w:r>
        <w:rPr>
          <w:spacing w:val="-5"/>
          <w:w w:val="115"/>
          <w:sz w:val="14"/>
        </w:rPr>
        <w:t> </w:t>
      </w:r>
      <w:r>
        <w:rPr>
          <w:spacing w:val="-2"/>
          <w:w w:val="115"/>
          <w:sz w:val="14"/>
        </w:rPr>
        <w:t>Teguise,</w:t>
      </w:r>
      <w:r>
        <w:rPr>
          <w:spacing w:val="-4"/>
          <w:w w:val="115"/>
          <w:sz w:val="14"/>
        </w:rPr>
        <w:t> </w:t>
      </w:r>
      <w:r>
        <w:rPr>
          <w:spacing w:val="-2"/>
          <w:w w:val="115"/>
          <w:sz w:val="14"/>
        </w:rPr>
        <w:t>a</w:t>
      </w:r>
      <w:r>
        <w:rPr>
          <w:spacing w:val="-5"/>
          <w:w w:val="115"/>
          <w:sz w:val="14"/>
        </w:rPr>
        <w:t> </w:t>
      </w:r>
      <w:r>
        <w:rPr>
          <w:spacing w:val="-2"/>
          <w:w w:val="115"/>
          <w:sz w:val="14"/>
        </w:rPr>
        <w:t>la</w:t>
      </w:r>
      <w:r>
        <w:rPr>
          <w:spacing w:val="-7"/>
          <w:w w:val="115"/>
          <w:sz w:val="14"/>
        </w:rPr>
        <w:t> </w:t>
      </w:r>
      <w:r>
        <w:rPr>
          <w:spacing w:val="-2"/>
          <w:w w:val="115"/>
          <w:sz w:val="14"/>
        </w:rPr>
        <w:t>fecha</w:t>
      </w:r>
      <w:r>
        <w:rPr>
          <w:spacing w:val="-5"/>
          <w:w w:val="115"/>
          <w:sz w:val="14"/>
        </w:rPr>
        <w:t> </w:t>
      </w:r>
      <w:r>
        <w:rPr>
          <w:spacing w:val="-2"/>
          <w:w w:val="115"/>
          <w:sz w:val="14"/>
        </w:rPr>
        <w:t>que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consta</w:t>
      </w:r>
      <w:r>
        <w:rPr>
          <w:spacing w:val="-5"/>
          <w:w w:val="115"/>
          <w:sz w:val="14"/>
        </w:rPr>
        <w:t> </w:t>
      </w:r>
      <w:r>
        <w:rPr>
          <w:spacing w:val="-2"/>
          <w:w w:val="115"/>
          <w:sz w:val="14"/>
        </w:rPr>
        <w:t>en</w:t>
      </w:r>
      <w:r>
        <w:rPr>
          <w:spacing w:val="-6"/>
          <w:w w:val="115"/>
          <w:sz w:val="14"/>
        </w:rPr>
        <w:t> </w:t>
      </w:r>
      <w:r>
        <w:rPr>
          <w:spacing w:val="-2"/>
          <w:w w:val="115"/>
          <w:sz w:val="14"/>
        </w:rPr>
        <w:t>la</w:t>
      </w:r>
      <w:r>
        <w:rPr>
          <w:spacing w:val="-5"/>
          <w:w w:val="115"/>
          <w:sz w:val="14"/>
        </w:rPr>
        <w:t> </w:t>
      </w:r>
      <w:r>
        <w:rPr>
          <w:spacing w:val="-2"/>
          <w:w w:val="115"/>
          <w:sz w:val="14"/>
        </w:rPr>
        <w:t>firma</w:t>
      </w:r>
      <w:r>
        <w:rPr>
          <w:spacing w:val="-7"/>
          <w:w w:val="115"/>
          <w:sz w:val="14"/>
        </w:rPr>
        <w:t> </w:t>
      </w:r>
      <w:r>
        <w:rPr>
          <w:spacing w:val="-1"/>
          <w:w w:val="115"/>
          <w:sz w:val="14"/>
        </w:rPr>
        <w:t>digital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del</w:t>
      </w:r>
      <w:r>
        <w:rPr>
          <w:spacing w:val="-6"/>
          <w:w w:val="115"/>
          <w:sz w:val="14"/>
        </w:rPr>
        <w:t> </w:t>
      </w:r>
      <w:r>
        <w:rPr>
          <w:spacing w:val="-1"/>
          <w:w w:val="115"/>
          <w:sz w:val="14"/>
        </w:rPr>
        <w:t>documento.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El</w:t>
      </w:r>
      <w:r>
        <w:rPr>
          <w:spacing w:val="-5"/>
          <w:w w:val="115"/>
          <w:sz w:val="14"/>
        </w:rPr>
        <w:t> </w:t>
      </w:r>
      <w:r>
        <w:rPr>
          <w:spacing w:val="-1"/>
          <w:w w:val="115"/>
          <w:sz w:val="14"/>
        </w:rPr>
        <w:t>Interventor, </w:t>
      </w:r>
      <w:r>
        <w:rPr>
          <w:b/>
          <w:spacing w:val="-1"/>
          <w:w w:val="115"/>
          <w:sz w:val="14"/>
        </w:rPr>
        <w:t>Francisco</w:t>
      </w:r>
      <w:r>
        <w:rPr>
          <w:b/>
          <w:spacing w:val="-4"/>
          <w:w w:val="115"/>
          <w:sz w:val="14"/>
        </w:rPr>
        <w:t> </w:t>
      </w:r>
      <w:r>
        <w:rPr>
          <w:b/>
          <w:spacing w:val="-1"/>
          <w:w w:val="115"/>
          <w:sz w:val="14"/>
        </w:rPr>
        <w:t>Javier</w:t>
      </w:r>
      <w:r>
        <w:rPr>
          <w:b/>
          <w:spacing w:val="-6"/>
          <w:w w:val="115"/>
          <w:sz w:val="14"/>
        </w:rPr>
        <w:t> </w:t>
      </w:r>
      <w:r>
        <w:rPr>
          <w:b/>
          <w:spacing w:val="-1"/>
          <w:w w:val="115"/>
          <w:sz w:val="14"/>
        </w:rPr>
        <w:t>López</w:t>
      </w:r>
      <w:r>
        <w:rPr>
          <w:b/>
          <w:spacing w:val="-5"/>
          <w:w w:val="115"/>
          <w:sz w:val="14"/>
        </w:rPr>
        <w:t> </w:t>
      </w:r>
      <w:r>
        <w:rPr>
          <w:b/>
          <w:spacing w:val="-1"/>
          <w:w w:val="115"/>
          <w:sz w:val="14"/>
        </w:rPr>
        <w:t>Martínez”.</w:t>
      </w:r>
    </w:p>
    <w:p>
      <w:pPr>
        <w:spacing w:line="244" w:lineRule="auto" w:before="102"/>
        <w:ind w:left="1974" w:right="810" w:firstLine="513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conformidad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con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las</w:t>
      </w:r>
      <w:r>
        <w:rPr>
          <w:rFonts w:ascii="Arial MT" w:hAnsi="Arial MT"/>
          <w:spacing w:val="9"/>
          <w:sz w:val="16"/>
        </w:rPr>
        <w:t> </w:t>
      </w:r>
      <w:r>
        <w:rPr>
          <w:rFonts w:ascii="Arial MT" w:hAnsi="Arial MT"/>
          <w:sz w:val="16"/>
        </w:rPr>
        <w:t>atribuciones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sz w:val="16"/>
        </w:rPr>
        <w:t>que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vigente</w:t>
      </w:r>
      <w:r>
        <w:rPr>
          <w:rFonts w:ascii="Arial MT" w:hAnsi="Arial MT"/>
          <w:spacing w:val="9"/>
          <w:sz w:val="16"/>
        </w:rPr>
        <w:t> </w:t>
      </w:r>
      <w:r>
        <w:rPr>
          <w:rFonts w:ascii="Arial MT" w:hAnsi="Arial MT"/>
          <w:sz w:val="16"/>
        </w:rPr>
        <w:t>legislación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me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confiere,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aplicación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lo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establecido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en las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Bases de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Ejecución del</w:t>
      </w:r>
      <w:r>
        <w:rPr>
          <w:rFonts w:ascii="Arial MT" w:hAnsi="Arial MT"/>
          <w:spacing w:val="1"/>
          <w:sz w:val="16"/>
        </w:rPr>
        <w:t> </w:t>
      </w:r>
      <w:r>
        <w:rPr>
          <w:rFonts w:ascii="Arial MT" w:hAnsi="Arial MT"/>
          <w:sz w:val="16"/>
        </w:rPr>
        <w:t>Presupuesto</w:t>
      </w:r>
      <w:r>
        <w:rPr>
          <w:rFonts w:ascii="Arial MT" w:hAnsi="Arial MT"/>
          <w:spacing w:val="2"/>
          <w:sz w:val="16"/>
        </w:rPr>
        <w:t> </w:t>
      </w:r>
      <w:r>
        <w:rPr>
          <w:rFonts w:ascii="Arial MT" w:hAnsi="Arial MT"/>
          <w:sz w:val="16"/>
        </w:rPr>
        <w:t>Municipal,</w:t>
      </w:r>
    </w:p>
    <w:p>
      <w:pPr>
        <w:spacing w:line="179" w:lineRule="exact" w:before="0"/>
        <w:ind w:left="2616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  <w:u w:val="single"/>
        </w:rPr>
        <w:t>RESUELVO:</w:t>
      </w:r>
    </w:p>
    <w:p>
      <w:pPr>
        <w:spacing w:before="3"/>
        <w:ind w:left="2627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  <w:u w:val="single"/>
        </w:rPr>
        <w:t>Primero.-</w:t>
      </w:r>
      <w:r>
        <w:rPr>
          <w:rFonts w:ascii="Arial" w:hAnsi="Arial"/>
          <w:b/>
          <w:spacing w:val="7"/>
          <w:sz w:val="16"/>
        </w:rPr>
        <w:t> </w:t>
      </w:r>
      <w:r>
        <w:rPr>
          <w:rFonts w:ascii="Arial MT" w:hAnsi="Arial MT"/>
          <w:sz w:val="16"/>
        </w:rPr>
        <w:t>Aprobar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liquidación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Presupuesto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Ejercicio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2020.</w:t>
      </w:r>
    </w:p>
    <w:p>
      <w:pPr>
        <w:spacing w:before="6"/>
        <w:ind w:left="2627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  <w:u w:val="single"/>
        </w:rPr>
        <w:t>Segundo.-</w:t>
      </w:r>
      <w:r>
        <w:rPr>
          <w:rFonts w:ascii="Arial" w:hAnsi="Arial"/>
          <w:b/>
          <w:spacing w:val="41"/>
          <w:sz w:val="16"/>
        </w:rPr>
        <w:t> </w:t>
      </w:r>
      <w:r>
        <w:rPr>
          <w:rFonts w:ascii="Arial MT" w:hAnsi="Arial MT"/>
          <w:sz w:val="16"/>
        </w:rPr>
        <w:t>Dar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cuenta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1"/>
          <w:sz w:val="16"/>
        </w:rPr>
        <w:t> </w:t>
      </w:r>
      <w:r>
        <w:rPr>
          <w:rFonts w:ascii="Arial MT" w:hAnsi="Arial MT"/>
          <w:sz w:val="16"/>
        </w:rPr>
        <w:t>esta</w:t>
      </w:r>
      <w:r>
        <w:rPr>
          <w:rFonts w:ascii="Arial MT" w:hAnsi="Arial MT"/>
          <w:spacing w:val="43"/>
          <w:sz w:val="16"/>
        </w:rPr>
        <w:t> </w:t>
      </w:r>
      <w:r>
        <w:rPr>
          <w:rFonts w:ascii="Arial MT" w:hAnsi="Arial MT"/>
          <w:sz w:val="16"/>
        </w:rPr>
        <w:t>Resolución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al</w:t>
      </w:r>
      <w:r>
        <w:rPr>
          <w:rFonts w:ascii="Arial MT" w:hAnsi="Arial MT"/>
          <w:spacing w:val="43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41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Corporación</w:t>
      </w:r>
      <w:r>
        <w:rPr>
          <w:rFonts w:ascii="Arial MT" w:hAnsi="Arial MT"/>
          <w:spacing w:val="41"/>
          <w:sz w:val="16"/>
        </w:rPr>
        <w:t> </w:t>
      </w:r>
      <w:r>
        <w:rPr>
          <w:rFonts w:ascii="Arial MT" w:hAnsi="Arial MT"/>
          <w:sz w:val="16"/>
        </w:rPr>
        <w:t>en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Primera</w:t>
      </w:r>
      <w:r>
        <w:rPr>
          <w:rFonts w:ascii="Arial MT" w:hAnsi="Arial MT"/>
          <w:spacing w:val="39"/>
          <w:sz w:val="16"/>
        </w:rPr>
        <w:t> </w:t>
      </w: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42"/>
          <w:sz w:val="16"/>
        </w:rPr>
        <w:t> </w:t>
      </w:r>
      <w:r>
        <w:rPr>
          <w:rFonts w:ascii="Arial MT" w:hAnsi="Arial MT"/>
          <w:sz w:val="16"/>
        </w:rPr>
        <w:t>que</w:t>
      </w:r>
      <w:r>
        <w:rPr>
          <w:rFonts w:ascii="Arial MT" w:hAnsi="Arial MT"/>
          <w:spacing w:val="40"/>
          <w:sz w:val="16"/>
        </w:rPr>
        <w:t> </w:t>
      </w:r>
      <w:r>
        <w:rPr>
          <w:rFonts w:ascii="Arial MT" w:hAnsi="Arial MT"/>
          <w:sz w:val="16"/>
        </w:rPr>
        <w:t>se</w:t>
      </w:r>
    </w:p>
    <w:p>
      <w:pPr>
        <w:spacing w:line="183" w:lineRule="exact" w:before="7"/>
        <w:ind w:left="1974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celebre.</w:t>
      </w:r>
    </w:p>
    <w:p>
      <w:pPr>
        <w:spacing w:line="183" w:lineRule="exact" w:before="0"/>
        <w:ind w:left="2627" w:right="0" w:firstLine="0"/>
        <w:jc w:val="left"/>
        <w:rPr>
          <w:rFonts w:ascii="Arial MT" w:hAnsi="Arial MT"/>
          <w:sz w:val="16"/>
        </w:rPr>
      </w:pPr>
      <w:r>
        <w:rPr>
          <w:rFonts w:ascii="Arial" w:hAnsi="Arial"/>
          <w:b/>
          <w:sz w:val="16"/>
          <w:u w:val="single"/>
        </w:rPr>
        <w:t>Tercero.-</w:t>
      </w:r>
      <w:r>
        <w:rPr>
          <w:rFonts w:ascii="Arial" w:hAnsi="Arial"/>
          <w:b/>
          <w:spacing w:val="37"/>
          <w:sz w:val="16"/>
        </w:rPr>
        <w:t> </w:t>
      </w:r>
      <w:r>
        <w:rPr>
          <w:rFonts w:ascii="Arial MT" w:hAnsi="Arial MT"/>
          <w:sz w:val="16"/>
        </w:rPr>
        <w:t>Remitir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copia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6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Liquidación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Ejercicio</w:t>
      </w:r>
      <w:r>
        <w:rPr>
          <w:rFonts w:ascii="Arial MT" w:hAnsi="Arial MT"/>
          <w:spacing w:val="36"/>
          <w:sz w:val="16"/>
        </w:rPr>
        <w:t> </w:t>
      </w:r>
      <w:r>
        <w:rPr>
          <w:rFonts w:ascii="Arial MT" w:hAnsi="Arial MT"/>
          <w:sz w:val="16"/>
        </w:rPr>
        <w:t>2020</w:t>
      </w:r>
      <w:r>
        <w:rPr>
          <w:rFonts w:ascii="Arial MT" w:hAnsi="Arial MT"/>
          <w:spacing w:val="37"/>
          <w:sz w:val="16"/>
        </w:rPr>
        <w:t> </w:t>
      </w:r>
      <w:r>
        <w:rPr>
          <w:rFonts w:ascii="Arial MT" w:hAnsi="Arial MT"/>
          <w:sz w:val="16"/>
        </w:rPr>
        <w:t>a</w:t>
      </w:r>
      <w:r>
        <w:rPr>
          <w:rFonts w:ascii="Arial MT" w:hAnsi="Arial MT"/>
          <w:spacing w:val="37"/>
          <w:sz w:val="16"/>
        </w:rPr>
        <w:t> </w:t>
      </w:r>
      <w:r>
        <w:rPr>
          <w:rFonts w:ascii="Arial MT" w:hAnsi="Arial MT"/>
          <w:sz w:val="16"/>
        </w:rPr>
        <w:t>la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Comunidad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Autónoma</w:t>
      </w:r>
      <w:r>
        <w:rPr>
          <w:rFonts w:ascii="Arial MT" w:hAnsi="Arial MT"/>
          <w:spacing w:val="37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37"/>
          <w:sz w:val="16"/>
        </w:rPr>
        <w:t> </w:t>
      </w:r>
      <w:r>
        <w:rPr>
          <w:rFonts w:ascii="Arial MT" w:hAnsi="Arial MT"/>
          <w:sz w:val="16"/>
        </w:rPr>
        <w:t>al</w:t>
      </w:r>
      <w:r>
        <w:rPr>
          <w:rFonts w:ascii="Arial MT" w:hAnsi="Arial MT"/>
          <w:spacing w:val="35"/>
          <w:sz w:val="16"/>
        </w:rPr>
        <w:t> </w:t>
      </w:r>
      <w:r>
        <w:rPr>
          <w:rFonts w:ascii="Arial MT" w:hAnsi="Arial MT"/>
          <w:sz w:val="16"/>
        </w:rPr>
        <w:t>centro</w:t>
      </w:r>
      <w:r>
        <w:rPr>
          <w:rFonts w:ascii="Arial MT" w:hAnsi="Arial MT"/>
          <w:spacing w:val="36"/>
          <w:sz w:val="16"/>
        </w:rPr>
        <w:t> </w:t>
      </w:r>
      <w:r>
        <w:rPr>
          <w:rFonts w:ascii="Arial MT" w:hAnsi="Arial MT"/>
          <w:sz w:val="16"/>
        </w:rPr>
        <w:t>o</w:t>
      </w:r>
    </w:p>
    <w:p>
      <w:pPr>
        <w:spacing w:before="8"/>
        <w:ind w:left="197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dependencia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Ministerio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Economía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y</w:t>
      </w:r>
      <w:r>
        <w:rPr>
          <w:rFonts w:ascii="Arial MT" w:hAnsi="Arial MT"/>
          <w:spacing w:val="8"/>
          <w:sz w:val="16"/>
        </w:rPr>
        <w:t> </w:t>
      </w:r>
      <w:r>
        <w:rPr>
          <w:rFonts w:ascii="Arial MT" w:hAnsi="Arial MT"/>
          <w:sz w:val="16"/>
        </w:rPr>
        <w:t>Hacienda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que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éste</w:t>
      </w:r>
      <w:r>
        <w:rPr>
          <w:rFonts w:ascii="Arial MT" w:hAnsi="Arial MT"/>
          <w:spacing w:val="15"/>
          <w:sz w:val="16"/>
        </w:rPr>
        <w:t> </w:t>
      </w:r>
      <w:r>
        <w:rPr>
          <w:rFonts w:ascii="Arial MT" w:hAnsi="Arial MT"/>
          <w:sz w:val="16"/>
        </w:rPr>
        <w:t>determine.</w:t>
      </w:r>
    </w:p>
    <w:p>
      <w:pPr>
        <w:spacing w:line="244" w:lineRule="auto" w:before="5"/>
        <w:ind w:left="1974" w:right="810" w:firstLine="642"/>
        <w:jc w:val="left"/>
        <w:rPr>
          <w:rFonts w:ascii="Arial MT"/>
          <w:sz w:val="16"/>
        </w:rPr>
      </w:pPr>
      <w:r>
        <w:rPr>
          <w:rFonts w:ascii="Arial MT"/>
          <w:sz w:val="16"/>
        </w:rPr>
        <w:t>Lo</w:t>
      </w:r>
      <w:r>
        <w:rPr>
          <w:rFonts w:ascii="Arial MT"/>
          <w:spacing w:val="35"/>
          <w:sz w:val="16"/>
        </w:rPr>
        <w:t> </w:t>
      </w:r>
      <w:r>
        <w:rPr>
          <w:rFonts w:ascii="Arial MT"/>
          <w:sz w:val="16"/>
        </w:rPr>
        <w:t>manda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y</w:t>
      </w:r>
      <w:r>
        <w:rPr>
          <w:rFonts w:ascii="Arial MT"/>
          <w:spacing w:val="35"/>
          <w:sz w:val="16"/>
        </w:rPr>
        <w:t> </w:t>
      </w:r>
      <w:r>
        <w:rPr>
          <w:rFonts w:ascii="Arial MT"/>
          <w:sz w:val="16"/>
        </w:rPr>
        <w:t>firma</w:t>
      </w:r>
      <w:r>
        <w:rPr>
          <w:rFonts w:ascii="Arial MT"/>
          <w:spacing w:val="34"/>
          <w:sz w:val="16"/>
        </w:rPr>
        <w:t> </w:t>
      </w:r>
      <w:r>
        <w:rPr>
          <w:rFonts w:ascii="Arial MT"/>
          <w:sz w:val="16"/>
        </w:rPr>
        <w:t>el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Sr.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Alcalde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Presidente,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en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Teguise</w:t>
      </w:r>
      <w:r>
        <w:rPr>
          <w:rFonts w:ascii="Arial MT"/>
          <w:spacing w:val="34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la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fecha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que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consta</w:t>
      </w:r>
      <w:r>
        <w:rPr>
          <w:rFonts w:ascii="Arial MT"/>
          <w:spacing w:val="36"/>
          <w:sz w:val="16"/>
        </w:rPr>
        <w:t> </w:t>
      </w:r>
      <w:r>
        <w:rPr>
          <w:rFonts w:ascii="Arial MT"/>
          <w:sz w:val="16"/>
        </w:rPr>
        <w:t>en</w:t>
      </w:r>
      <w:r>
        <w:rPr>
          <w:rFonts w:ascii="Arial MT"/>
          <w:spacing w:val="33"/>
          <w:sz w:val="16"/>
        </w:rPr>
        <w:t> </w:t>
      </w:r>
      <w:r>
        <w:rPr>
          <w:rFonts w:ascii="Arial MT"/>
          <w:sz w:val="16"/>
        </w:rPr>
        <w:t>la</w:t>
      </w:r>
      <w:r>
        <w:rPr>
          <w:rFonts w:ascii="Arial MT"/>
          <w:spacing w:val="34"/>
          <w:sz w:val="16"/>
        </w:rPr>
        <w:t> </w:t>
      </w:r>
      <w:r>
        <w:rPr>
          <w:rFonts w:ascii="Arial MT"/>
          <w:sz w:val="16"/>
        </w:rPr>
        <w:t>firma</w:t>
      </w:r>
      <w:r>
        <w:rPr>
          <w:rFonts w:ascii="Arial MT"/>
          <w:spacing w:val="34"/>
          <w:sz w:val="16"/>
        </w:rPr>
        <w:t> </w:t>
      </w:r>
      <w:r>
        <w:rPr>
          <w:rFonts w:ascii="Arial MT"/>
          <w:sz w:val="16"/>
        </w:rPr>
        <w:t>digital</w:t>
      </w:r>
      <w:r>
        <w:rPr>
          <w:rFonts w:ascii="Arial MT"/>
          <w:spacing w:val="34"/>
          <w:sz w:val="16"/>
        </w:rPr>
        <w:t> </w:t>
      </w:r>
      <w:r>
        <w:rPr>
          <w:rFonts w:ascii="Arial MT"/>
          <w:sz w:val="16"/>
        </w:rPr>
        <w:t>del</w:t>
      </w:r>
      <w:r>
        <w:rPr>
          <w:rFonts w:ascii="Arial MT"/>
          <w:spacing w:val="1"/>
          <w:sz w:val="16"/>
        </w:rPr>
        <w:t> </w:t>
      </w:r>
      <w:r>
        <w:rPr>
          <w:rFonts w:ascii="Arial MT"/>
          <w:sz w:val="16"/>
        </w:rPr>
        <w:t>documento.</w:t>
      </w:r>
    </w:p>
    <w:p>
      <w:pPr>
        <w:spacing w:line="179" w:lineRule="exact" w:before="0"/>
        <w:ind w:left="2487" w:right="0" w:firstLine="0"/>
        <w:jc w:val="left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t>EL</w:t>
      </w:r>
      <w:r>
        <w:rPr>
          <w:rFonts w:ascii="Arial" w:hAnsi="Arial"/>
          <w:b/>
          <w:spacing w:val="13"/>
          <w:sz w:val="16"/>
        </w:rPr>
        <w:t> </w:t>
      </w:r>
      <w:r>
        <w:rPr>
          <w:rFonts w:ascii="Arial" w:hAnsi="Arial"/>
          <w:b/>
          <w:sz w:val="16"/>
        </w:rPr>
        <w:t>ALCALDE</w:t>
      </w:r>
      <w:r>
        <w:rPr>
          <w:rFonts w:ascii="Arial" w:hAnsi="Arial"/>
          <w:b/>
          <w:spacing w:val="12"/>
          <w:sz w:val="16"/>
        </w:rPr>
        <w:t> </w:t>
      </w:r>
      <w:r>
        <w:rPr>
          <w:rFonts w:ascii="Arial" w:hAnsi="Arial"/>
          <w:b/>
          <w:sz w:val="16"/>
        </w:rPr>
        <w:t>PRESIDENTE,</w:t>
      </w:r>
      <w:r>
        <w:rPr>
          <w:rFonts w:ascii="Arial" w:hAnsi="Arial"/>
          <w:b/>
          <w:spacing w:val="16"/>
          <w:sz w:val="16"/>
        </w:rPr>
        <w:t> </w:t>
      </w:r>
      <w:r>
        <w:rPr>
          <w:rFonts w:ascii="Arial" w:hAnsi="Arial"/>
          <w:b/>
          <w:sz w:val="16"/>
        </w:rPr>
        <w:t>Oswaldo</w:t>
      </w:r>
      <w:r>
        <w:rPr>
          <w:rFonts w:ascii="Arial" w:hAnsi="Arial"/>
          <w:b/>
          <w:spacing w:val="10"/>
          <w:sz w:val="16"/>
        </w:rPr>
        <w:t> </w:t>
      </w:r>
      <w:r>
        <w:rPr>
          <w:rFonts w:ascii="Arial" w:hAnsi="Arial"/>
          <w:b/>
          <w:sz w:val="16"/>
        </w:rPr>
        <w:t>Betancort</w:t>
      </w:r>
      <w:r>
        <w:rPr>
          <w:rFonts w:ascii="Arial" w:hAnsi="Arial"/>
          <w:b/>
          <w:spacing w:val="13"/>
          <w:sz w:val="16"/>
        </w:rPr>
        <w:t> </w:t>
      </w:r>
      <w:r>
        <w:rPr>
          <w:rFonts w:ascii="Arial" w:hAnsi="Arial"/>
          <w:b/>
          <w:sz w:val="16"/>
        </w:rPr>
        <w:t>García.&gt;&gt;</w:t>
      </w:r>
    </w:p>
    <w:p>
      <w:pPr>
        <w:spacing w:before="118"/>
        <w:ind w:left="2231" w:right="0" w:firstLine="0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3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uno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07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7" w:lineRule="auto" w:before="123"/>
        <w:ind w:left="2231" w:right="2816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4" w:lineRule="auto"/>
        <w:ind w:right="814"/>
        <w:jc w:val="both"/>
      </w:pPr>
      <w:r>
        <w:rPr/>
        <w:t>PUNTO</w:t>
      </w:r>
      <w:r>
        <w:rPr>
          <w:spacing w:val="1"/>
        </w:rPr>
        <w:t> </w:t>
      </w:r>
      <w:r>
        <w:rPr/>
        <w:t>QUINTO.-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procedan sobre</w:t>
      </w:r>
      <w:r>
        <w:rPr>
          <w:spacing w:val="1"/>
        </w:rPr>
        <w:t> </w:t>
      </w:r>
      <w:r>
        <w:rPr/>
        <w:t>modificación de</w:t>
      </w:r>
      <w:r>
        <w:rPr>
          <w:spacing w:val="1"/>
        </w:rPr>
        <w:t> </w:t>
      </w:r>
      <w:r>
        <w:rPr/>
        <w:t>créditos</w:t>
      </w:r>
      <w:r>
        <w:rPr>
          <w:spacing w:val="1"/>
        </w:rPr>
        <w:t> </w:t>
      </w:r>
      <w:r>
        <w:rPr/>
        <w:t>nº</w:t>
      </w:r>
      <w:r>
        <w:rPr>
          <w:spacing w:val="1"/>
        </w:rPr>
        <w:t> </w:t>
      </w:r>
      <w:r>
        <w:rPr/>
        <w:t>6/2021</w:t>
      </w:r>
      <w:r>
        <w:rPr>
          <w:spacing w:val="44"/>
        </w:rPr>
        <w:t> </w:t>
      </w:r>
      <w:r>
        <w:rPr/>
        <w:t>y</w:t>
      </w:r>
      <w:r>
        <w:rPr>
          <w:spacing w:val="44"/>
        </w:rPr>
        <w:t> </w:t>
      </w:r>
      <w:r>
        <w:rPr/>
        <w:t>del</w:t>
      </w:r>
      <w:r>
        <w:rPr>
          <w:spacing w:val="1"/>
        </w:rPr>
        <w:t> </w:t>
      </w:r>
      <w:r>
        <w:rPr/>
        <w:t>Plan</w:t>
      </w:r>
      <w:r>
        <w:rPr>
          <w:spacing w:val="4"/>
        </w:rPr>
        <w:t> </w:t>
      </w:r>
      <w:r>
        <w:rPr/>
        <w:t>Estratégico</w:t>
      </w:r>
      <w:r>
        <w:rPr>
          <w:spacing w:val="2"/>
        </w:rPr>
        <w:t> </w:t>
      </w:r>
      <w:r>
        <w:rPr/>
        <w:t>de</w:t>
      </w:r>
      <w:r>
        <w:rPr>
          <w:spacing w:val="4"/>
        </w:rPr>
        <w:t> </w:t>
      </w:r>
      <w:r>
        <w:rPr/>
        <w:t>Subvenciones,</w:t>
      </w:r>
      <w:r>
        <w:rPr>
          <w:spacing w:val="4"/>
        </w:rPr>
        <w:t> </w:t>
      </w:r>
      <w:r>
        <w:rPr/>
        <w:t>ejercicio</w:t>
      </w:r>
      <w:r>
        <w:rPr>
          <w:spacing w:val="2"/>
        </w:rPr>
        <w:t> </w:t>
      </w:r>
      <w:r>
        <w:rPr/>
        <w:t>2021.-</w:t>
      </w:r>
    </w:p>
    <w:p>
      <w:pPr>
        <w:spacing w:line="254" w:lineRule="auto" w:before="115"/>
        <w:ind w:left="1717" w:right="810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emitido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44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Comisión</w:t>
      </w:r>
      <w:r>
        <w:rPr>
          <w:spacing w:val="44"/>
          <w:sz w:val="20"/>
        </w:rPr>
        <w:t> </w:t>
      </w:r>
      <w:r>
        <w:rPr>
          <w:sz w:val="20"/>
        </w:rPr>
        <w:t>Especial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Cuentas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fecha</w:t>
      </w:r>
      <w:r>
        <w:rPr>
          <w:spacing w:val="7"/>
          <w:sz w:val="20"/>
        </w:rPr>
        <w:t> </w:t>
      </w:r>
      <w:r>
        <w:rPr>
          <w:sz w:val="20"/>
        </w:rPr>
        <w:t>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marzo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2021,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transcribe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10" w:lineRule="exact"/>
        <w:jc w:val="both"/>
      </w:pPr>
      <w:r>
        <w:rPr>
          <w:u w:val="single"/>
        </w:rPr>
        <w:t>&lt;&lt;Cuarto.-</w:t>
      </w:r>
      <w:r>
        <w:rPr>
          <w:spacing w:val="8"/>
          <w:u w:val="single"/>
        </w:rPr>
        <w:t> </w:t>
      </w:r>
      <w:r>
        <w:rPr>
          <w:u w:val="single"/>
        </w:rPr>
        <w:t>Asuntos</w:t>
      </w:r>
      <w:r>
        <w:rPr>
          <w:spacing w:val="8"/>
          <w:u w:val="single"/>
        </w:rPr>
        <w:t> </w:t>
      </w:r>
      <w:r>
        <w:rPr>
          <w:u w:val="single"/>
        </w:rPr>
        <w:t>de</w:t>
      </w:r>
      <w:r>
        <w:rPr>
          <w:spacing w:val="8"/>
          <w:u w:val="single"/>
        </w:rPr>
        <w:t> </w:t>
      </w:r>
      <w:r>
        <w:rPr>
          <w:u w:val="single"/>
        </w:rPr>
        <w:t>urgencia.-</w:t>
      </w:r>
    </w:p>
    <w:p>
      <w:pPr>
        <w:spacing w:line="256" w:lineRule="auto" w:before="13"/>
        <w:ind w:left="1974" w:right="809" w:firstLine="513"/>
        <w:jc w:val="both"/>
        <w:rPr>
          <w:sz w:val="18"/>
        </w:rPr>
      </w:pPr>
      <w:r>
        <w:rPr>
          <w:sz w:val="18"/>
        </w:rPr>
        <w:t>Por el Señor Presidente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manifiesta</w:t>
      </w:r>
      <w:r>
        <w:rPr>
          <w:spacing w:val="1"/>
          <w:sz w:val="18"/>
        </w:rPr>
        <w:t> </w:t>
      </w:r>
      <w:r>
        <w:rPr>
          <w:sz w:val="18"/>
        </w:rPr>
        <w:t>que: “se pretende incluir de urgencia varias</w:t>
      </w:r>
      <w:r>
        <w:rPr>
          <w:spacing w:val="39"/>
          <w:sz w:val="18"/>
        </w:rPr>
        <w:t> </w:t>
      </w:r>
      <w:r>
        <w:rPr>
          <w:sz w:val="18"/>
        </w:rPr>
        <w:t>propuestas</w:t>
      </w:r>
      <w:r>
        <w:rPr>
          <w:spacing w:val="40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que vayan debidamente informadas al Pleno. </w:t>
      </w:r>
      <w:r>
        <w:rPr>
          <w:b/>
          <w:sz w:val="18"/>
        </w:rPr>
        <w:t>La primera</w:t>
      </w:r>
      <w:r>
        <w:rPr>
          <w:sz w:val="18"/>
        </w:rPr>
        <w:t>, presentada por la </w:t>
      </w:r>
      <w:r>
        <w:rPr>
          <w:b/>
          <w:sz w:val="18"/>
        </w:rPr>
        <w:t>Concejalía de Hacienda</w:t>
      </w:r>
      <w:r>
        <w:rPr>
          <w:sz w:val="18"/>
        </w:rPr>
        <w:t>, es</w:t>
      </w:r>
      <w:r>
        <w:rPr>
          <w:spacing w:val="1"/>
          <w:sz w:val="18"/>
        </w:rPr>
        <w:t> </w:t>
      </w:r>
      <w:r>
        <w:rPr>
          <w:sz w:val="18"/>
        </w:rPr>
        <w:t>relativa </w:t>
      </w:r>
      <w:r>
        <w:rPr>
          <w:b/>
          <w:sz w:val="18"/>
        </w:rPr>
        <w:t>a la modificación de créditos nº 6/2021 y del Plan Estratégico de Subvenciones, ejercicio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2021”</w:t>
      </w:r>
      <w:r>
        <w:rPr>
          <w:sz w:val="18"/>
        </w:rPr>
        <w:t>.</w:t>
      </w:r>
    </w:p>
    <w:p>
      <w:pPr>
        <w:pStyle w:val="BodyText"/>
        <w:spacing w:line="256" w:lineRule="auto" w:before="111"/>
        <w:ind w:left="1974" w:right="808" w:firstLine="515"/>
        <w:jc w:val="both"/>
      </w:pPr>
      <w:r>
        <w:rPr>
          <w:w w:val="105"/>
        </w:rPr>
        <w:t>Sometida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urgencia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acuerda,  con</w:t>
      </w:r>
      <w:r>
        <w:rPr>
          <w:spacing w:val="1"/>
          <w:w w:val="105"/>
        </w:rPr>
        <w:t> </w:t>
      </w:r>
      <w:r>
        <w:rPr>
          <w:w w:val="105"/>
        </w:rPr>
        <w:t>aplicación del voto ponderado sobre veintiuno, por unanimidad de los miembros asistentes (once del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CC,</w:t>
      </w:r>
      <w:r>
        <w:rPr>
          <w:spacing w:val="5"/>
          <w:w w:val="105"/>
        </w:rPr>
        <w:t> </w:t>
      </w:r>
      <w:r>
        <w:rPr>
          <w:w w:val="105"/>
        </w:rPr>
        <w:t>siete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grupo</w:t>
      </w:r>
      <w:r>
        <w:rPr>
          <w:spacing w:val="6"/>
          <w:w w:val="105"/>
        </w:rPr>
        <w:t> </w:t>
      </w:r>
      <w:r>
        <w:rPr>
          <w:w w:val="105"/>
        </w:rPr>
        <w:t>PSOE,</w:t>
      </w:r>
      <w:r>
        <w:rPr>
          <w:spacing w:val="5"/>
          <w:w w:val="105"/>
        </w:rPr>
        <w:t> </w:t>
      </w:r>
      <w:r>
        <w:rPr>
          <w:w w:val="105"/>
        </w:rPr>
        <w:t>dos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PP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uno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Lanzarote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Pie-</w:t>
      </w:r>
      <w:r>
        <w:rPr>
          <w:spacing w:val="5"/>
          <w:w w:val="105"/>
        </w:rPr>
        <w:t> </w:t>
      </w:r>
      <w:r>
        <w:rPr>
          <w:w w:val="105"/>
        </w:rPr>
        <w:t>Sí</w:t>
      </w:r>
      <w:r>
        <w:rPr>
          <w:spacing w:val="5"/>
          <w:w w:val="105"/>
        </w:rPr>
        <w:t> </w:t>
      </w:r>
      <w:r>
        <w:rPr>
          <w:w w:val="105"/>
        </w:rPr>
        <w:t>podemos),</w:t>
      </w:r>
      <w:r>
        <w:rPr>
          <w:spacing w:val="5"/>
          <w:w w:val="105"/>
        </w:rPr>
        <w:t> </w:t>
      </w:r>
      <w:r>
        <w:rPr>
          <w:w w:val="105"/>
        </w:rPr>
        <w:t>estimarla.</w:t>
      </w:r>
    </w:p>
    <w:p>
      <w:pPr>
        <w:spacing w:line="254" w:lineRule="auto" w:before="111"/>
        <w:ind w:left="1974" w:right="818" w:firstLine="515"/>
        <w:jc w:val="both"/>
        <w:rPr>
          <w:b/>
          <w:sz w:val="18"/>
        </w:rPr>
      </w:pPr>
      <w:r>
        <w:rPr>
          <w:b/>
          <w:sz w:val="18"/>
        </w:rPr>
        <w:t>Se da cuenta </w:t>
      </w:r>
      <w:r>
        <w:rPr>
          <w:sz w:val="18"/>
        </w:rPr>
        <w:t>de la propuesta que se transcribe</w:t>
      </w:r>
      <w:r>
        <w:rPr>
          <w:spacing w:val="1"/>
          <w:sz w:val="18"/>
        </w:rPr>
        <w:t> </w:t>
      </w:r>
      <w:r>
        <w:rPr>
          <w:sz w:val="18"/>
        </w:rPr>
        <w:t>a continuación y de los informes que se anexan</w:t>
      </w:r>
      <w:r>
        <w:rPr>
          <w:spacing w:val="1"/>
          <w:sz w:val="18"/>
        </w:rPr>
        <w:t> </w:t>
      </w:r>
      <w:r>
        <w:rPr>
          <w:sz w:val="18"/>
        </w:rPr>
        <w:t>(</w:t>
      </w:r>
      <w:r>
        <w:rPr>
          <w:b/>
          <w:sz w:val="18"/>
        </w:rPr>
        <w:t>ANEXO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Informe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necesidad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Técnico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Educación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1247/2021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ANEXO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II: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Informe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Intervención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1252/2021)</w:t>
      </w:r>
    </w:p>
    <w:p>
      <w:pPr>
        <w:pStyle w:val="Heading2"/>
        <w:spacing w:line="205" w:lineRule="exact" w:before="101"/>
        <w:ind w:left="3640"/>
        <w:rPr>
          <w:rFonts w:ascii="Times New Roman" w:hAnsi="Times New Roman"/>
        </w:rPr>
      </w:pPr>
      <w:r>
        <w:rPr>
          <w:rFonts w:ascii="Times New Roman" w:hAnsi="Times New Roman"/>
        </w:rPr>
        <w:t>“PROPUESTA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CONCEJALIA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ECONOMIA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HACIENDA</w:t>
      </w:r>
    </w:p>
    <w:p>
      <w:pPr>
        <w:pStyle w:val="BodyText"/>
        <w:spacing w:line="242" w:lineRule="auto"/>
        <w:ind w:left="2231" w:right="810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Asunto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</w:rPr>
        <w:t>Modificación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Transferencia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Crédito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Estratégico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económico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2021.</w:t>
      </w:r>
    </w:p>
    <w:p>
      <w:pPr>
        <w:pStyle w:val="Heading2"/>
        <w:ind w:left="2231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Número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modificación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crédito: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b w:val="0"/>
        </w:rPr>
        <w:t>6/2021</w:t>
      </w:r>
    </w:p>
    <w:p>
      <w:pPr>
        <w:spacing w:after="0"/>
        <w:rPr>
          <w:rFonts w:ascii="Times New Roman" w:hAnsi="Times New Roman"/>
        </w:rPr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spacing w:before="0"/>
        <w:ind w:left="2231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Número</w:t>
      </w:r>
      <w:r>
        <w:rPr>
          <w:rFonts w:ascii="Times New Roman" w:hAnsi="Times New Roman"/>
          <w:b/>
          <w:spacing w:val="3"/>
          <w:sz w:val="18"/>
        </w:rPr>
        <w:t> </w:t>
      </w:r>
      <w:r>
        <w:rPr>
          <w:rFonts w:ascii="Times New Roman" w:hAnsi="Times New Roman"/>
          <w:b/>
          <w:sz w:val="18"/>
        </w:rPr>
        <w:t>del</w:t>
      </w:r>
      <w:r>
        <w:rPr>
          <w:rFonts w:ascii="Times New Roman" w:hAnsi="Times New Roman"/>
          <w:b/>
          <w:spacing w:val="1"/>
          <w:sz w:val="18"/>
        </w:rPr>
        <w:t> </w:t>
      </w:r>
      <w:r>
        <w:rPr>
          <w:rFonts w:ascii="Times New Roman" w:hAnsi="Times New Roman"/>
          <w:b/>
          <w:sz w:val="18"/>
        </w:rPr>
        <w:t>expediente</w:t>
      </w:r>
      <w:r>
        <w:rPr>
          <w:rFonts w:ascii="Times New Roman" w:hAnsi="Times New Roman"/>
          <w:b/>
          <w:spacing w:val="3"/>
          <w:sz w:val="18"/>
        </w:rPr>
        <w:t> </w:t>
      </w:r>
      <w:r>
        <w:rPr>
          <w:rFonts w:ascii="Times New Roman" w:hAnsi="Times New Roman"/>
          <w:b/>
          <w:sz w:val="18"/>
        </w:rPr>
        <w:t>del</w:t>
      </w:r>
      <w:r>
        <w:rPr>
          <w:rFonts w:ascii="Times New Roman" w:hAnsi="Times New Roman"/>
          <w:b/>
          <w:spacing w:val="2"/>
          <w:sz w:val="18"/>
        </w:rPr>
        <w:t> </w:t>
      </w:r>
      <w:r>
        <w:rPr>
          <w:rFonts w:ascii="Times New Roman" w:hAnsi="Times New Roman"/>
          <w:b/>
          <w:sz w:val="18"/>
        </w:rPr>
        <w:t>gestor</w:t>
      </w:r>
      <w:r>
        <w:rPr>
          <w:rFonts w:ascii="Times New Roman" w:hAnsi="Times New Roman"/>
          <w:b/>
          <w:spacing w:val="2"/>
          <w:sz w:val="18"/>
        </w:rPr>
        <w:t> </w:t>
      </w:r>
      <w:r>
        <w:rPr>
          <w:rFonts w:ascii="Times New Roman" w:hAnsi="Times New Roman"/>
          <w:b/>
          <w:sz w:val="18"/>
        </w:rPr>
        <w:t>documental:</w:t>
      </w:r>
      <w:r>
        <w:rPr>
          <w:rFonts w:ascii="Times New Roman" w:hAnsi="Times New Roman"/>
          <w:b/>
          <w:spacing w:val="8"/>
          <w:sz w:val="18"/>
        </w:rPr>
        <w:t> </w:t>
      </w:r>
      <w:r>
        <w:rPr>
          <w:rFonts w:ascii="Times New Roman" w:hAnsi="Times New Roman"/>
          <w:sz w:val="18"/>
        </w:rPr>
        <w:t>2021-001772</w:t>
      </w:r>
    </w:p>
    <w:p>
      <w:pPr>
        <w:pStyle w:val="BodyText"/>
        <w:spacing w:before="107"/>
        <w:ind w:left="2231" w:right="813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Existiendo gastos no previstos que no pueden demorarse hasta el ejercicio siguiente, y a la vista de 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necesidades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existentes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determinadas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partidas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gastos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estiman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imprescindibles,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proponen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transferir sobre una modificación del presupuesto del ejercicio 2021, mediante transferencia de crédito entre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aplicaciones del Presupuesto de gastos de la misma área de gasto, que afectan a subvenciones nominadas, y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conformidad con lo establecido en la vigente Legislación, el Concejal que suscribe por medio de la presente,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b/>
          <w:u w:val="single"/>
        </w:rPr>
        <w:t>propone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</w:rPr>
        <w:t>el siguiente Expediente de Transferencia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Créditos:</w:t>
      </w:r>
    </w:p>
    <w:p>
      <w:pPr>
        <w:pStyle w:val="Heading2"/>
        <w:spacing w:before="14"/>
        <w:ind w:left="1829" w:right="414"/>
        <w:jc w:val="center"/>
        <w:rPr>
          <w:rFonts w:ascii="Times New Roman"/>
        </w:rPr>
      </w:pPr>
      <w:r>
        <w:rPr>
          <w:rFonts w:ascii="Times New Roman"/>
          <w:u w:val="single"/>
        </w:rPr>
        <w:t>ACUERDO</w:t>
      </w:r>
    </w:p>
    <w:p>
      <w:pPr>
        <w:pStyle w:val="BodyText"/>
        <w:spacing w:before="102"/>
        <w:ind w:left="2231" w:right="813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PRIMERO</w:t>
      </w:r>
      <w:r>
        <w:rPr>
          <w:rFonts w:ascii="Times New Roman" w:hAnsi="Times New Roman"/>
          <w:b/>
        </w:rPr>
        <w:t>. </w:t>
      </w:r>
      <w:r>
        <w:rPr>
          <w:rFonts w:ascii="Times New Roman" w:hAnsi="Times New Roman"/>
        </w:rPr>
        <w:t>Aprobar inicialmente el expediente de modificación de créditos </w:t>
      </w:r>
      <w:r>
        <w:rPr>
          <w:rFonts w:ascii="Times New Roman" w:hAnsi="Times New Roman"/>
          <w:b/>
        </w:rPr>
        <w:t>Nº: 6/2021 </w:t>
      </w:r>
      <w:r>
        <w:rPr>
          <w:rFonts w:ascii="Times New Roman" w:hAnsi="Times New Roman"/>
        </w:rPr>
        <w:t>del Presupuesto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en vigor, en la modalidad de transferencia de créditos entre aplicaciones de distinta área de gasto, como sigue 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continuación:</w:t>
      </w:r>
    </w:p>
    <w:p>
      <w:pPr>
        <w:pStyle w:val="Heading2"/>
        <w:spacing w:before="9" w:after="2"/>
        <w:ind w:left="2875"/>
        <w:rPr>
          <w:rFonts w:ascii="Times New Roman"/>
        </w:rPr>
      </w:pPr>
      <w:r>
        <w:rPr>
          <w:rFonts w:ascii="Times New Roman"/>
        </w:rPr>
        <w:t>Bajas:</w:t>
      </w:r>
    </w:p>
    <w:tbl>
      <w:tblPr>
        <w:tblW w:w="0" w:type="auto"/>
        <w:jc w:val="left"/>
        <w:tblInd w:w="2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4370"/>
        <w:gridCol w:w="1544"/>
      </w:tblGrid>
      <w:tr>
        <w:trPr>
          <w:trHeight w:val="188" w:hRule="atLeast"/>
        </w:trPr>
        <w:tc>
          <w:tcPr>
            <w:tcW w:w="1544" w:type="dxa"/>
          </w:tcPr>
          <w:p>
            <w:pPr>
              <w:pStyle w:val="TableParagraph"/>
              <w:spacing w:line="166" w:lineRule="exact" w:before="2"/>
              <w:ind w:left="448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PARTIDA</w:t>
            </w:r>
          </w:p>
        </w:tc>
        <w:tc>
          <w:tcPr>
            <w:tcW w:w="4370" w:type="dxa"/>
          </w:tcPr>
          <w:p>
            <w:pPr>
              <w:pStyle w:val="TableParagraph"/>
              <w:spacing w:line="166" w:lineRule="exact" w:before="2"/>
              <w:ind w:left="1251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DENOMINACIÓN</w:t>
            </w:r>
          </w:p>
        </w:tc>
        <w:tc>
          <w:tcPr>
            <w:tcW w:w="1544" w:type="dxa"/>
          </w:tcPr>
          <w:p>
            <w:pPr>
              <w:pStyle w:val="TableParagraph"/>
              <w:spacing w:line="166" w:lineRule="exact" w:before="2"/>
              <w:ind w:right="11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IMPORTE</w:t>
            </w:r>
          </w:p>
        </w:tc>
      </w:tr>
      <w:tr>
        <w:trPr>
          <w:trHeight w:val="185" w:hRule="atLeast"/>
        </w:trPr>
        <w:tc>
          <w:tcPr>
            <w:tcW w:w="1544" w:type="dxa"/>
          </w:tcPr>
          <w:p>
            <w:pPr>
              <w:pStyle w:val="TableParagraph"/>
              <w:spacing w:line="166" w:lineRule="exact"/>
              <w:ind w:left="9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320.22701</w:t>
            </w:r>
          </w:p>
        </w:tc>
        <w:tc>
          <w:tcPr>
            <w:tcW w:w="4370" w:type="dxa"/>
          </w:tcPr>
          <w:p>
            <w:pPr>
              <w:pStyle w:val="TableParagraph"/>
              <w:spacing w:line="166" w:lineRule="exact"/>
              <w:ind w:left="97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Proyectos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Educación</w:t>
            </w:r>
          </w:p>
        </w:tc>
        <w:tc>
          <w:tcPr>
            <w:tcW w:w="1544" w:type="dxa"/>
          </w:tcPr>
          <w:p>
            <w:pPr>
              <w:pStyle w:val="TableParagraph"/>
              <w:spacing w:line="166" w:lineRule="exact"/>
              <w:ind w:right="87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17.000,00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€</w:t>
            </w:r>
          </w:p>
        </w:tc>
      </w:tr>
      <w:tr>
        <w:trPr>
          <w:trHeight w:val="188" w:hRule="atLeast"/>
        </w:trPr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spacing w:line="166" w:lineRule="exact" w:before="2"/>
              <w:ind w:left="9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TOTAL</w:t>
            </w:r>
          </w:p>
        </w:tc>
        <w:tc>
          <w:tcPr>
            <w:tcW w:w="1544" w:type="dxa"/>
          </w:tcPr>
          <w:p>
            <w:pPr>
              <w:pStyle w:val="TableParagraph"/>
              <w:spacing w:line="166" w:lineRule="exact" w:before="2"/>
              <w:ind w:right="87"/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17.000,00</w:t>
            </w:r>
            <w:r>
              <w:rPr>
                <w:rFonts w:ascii="Times New Roman" w:hAnsi="Times New Roman"/>
                <w:b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€</w:t>
            </w:r>
          </w:p>
        </w:tc>
      </w:tr>
    </w:tbl>
    <w:p>
      <w:pPr>
        <w:spacing w:before="102" w:after="2"/>
        <w:ind w:left="2875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Altas:</w:t>
      </w:r>
    </w:p>
    <w:tbl>
      <w:tblPr>
        <w:tblW w:w="0" w:type="auto"/>
        <w:jc w:val="left"/>
        <w:tblInd w:w="28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4"/>
        <w:gridCol w:w="4370"/>
        <w:gridCol w:w="1544"/>
      </w:tblGrid>
      <w:tr>
        <w:trPr>
          <w:trHeight w:val="188" w:hRule="atLeast"/>
        </w:trPr>
        <w:tc>
          <w:tcPr>
            <w:tcW w:w="1544" w:type="dxa"/>
          </w:tcPr>
          <w:p>
            <w:pPr>
              <w:pStyle w:val="TableParagraph"/>
              <w:spacing w:line="166" w:lineRule="exact" w:before="2"/>
              <w:ind w:left="6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PARTIDA</w:t>
            </w:r>
          </w:p>
        </w:tc>
        <w:tc>
          <w:tcPr>
            <w:tcW w:w="4370" w:type="dxa"/>
          </w:tcPr>
          <w:p>
            <w:pPr>
              <w:pStyle w:val="TableParagraph"/>
              <w:spacing w:line="166" w:lineRule="exact" w:before="2"/>
              <w:ind w:left="1500" w:right="1495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DENOMINACIÓN</w:t>
            </w:r>
          </w:p>
        </w:tc>
        <w:tc>
          <w:tcPr>
            <w:tcW w:w="1544" w:type="dxa"/>
          </w:tcPr>
          <w:p>
            <w:pPr>
              <w:pStyle w:val="TableParagraph"/>
              <w:spacing w:line="166" w:lineRule="exact" w:before="2"/>
              <w:ind w:right="5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IMPORTE</w:t>
            </w:r>
          </w:p>
        </w:tc>
      </w:tr>
      <w:tr>
        <w:trPr>
          <w:trHeight w:val="186" w:hRule="atLeast"/>
        </w:trPr>
        <w:tc>
          <w:tcPr>
            <w:tcW w:w="1544" w:type="dxa"/>
          </w:tcPr>
          <w:p>
            <w:pPr>
              <w:pStyle w:val="TableParagraph"/>
              <w:spacing w:line="166" w:lineRule="exact"/>
              <w:ind w:left="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320.48001</w:t>
            </w:r>
          </w:p>
        </w:tc>
        <w:tc>
          <w:tcPr>
            <w:tcW w:w="4370" w:type="dxa"/>
          </w:tcPr>
          <w:p>
            <w:pPr>
              <w:pStyle w:val="TableParagraph"/>
              <w:spacing w:line="166" w:lineRule="exact"/>
              <w:ind w:left="6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Becas</w:t>
            </w:r>
            <w:r>
              <w:rPr>
                <w:rFonts w:ascii="Times New Roman"/>
                <w:spacing w:val="7"/>
                <w:sz w:val="16"/>
              </w:rPr>
              <w:t> </w:t>
            </w:r>
            <w:r>
              <w:rPr>
                <w:rFonts w:ascii="Times New Roman"/>
                <w:sz w:val="16"/>
              </w:rPr>
              <w:t>Estudios</w:t>
            </w:r>
          </w:p>
        </w:tc>
        <w:tc>
          <w:tcPr>
            <w:tcW w:w="1544" w:type="dxa"/>
          </w:tcPr>
          <w:p>
            <w:pPr>
              <w:pStyle w:val="TableParagraph"/>
              <w:spacing w:line="166" w:lineRule="exact"/>
              <w:ind w:right="52"/>
              <w:jc w:val="right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17.000,00</w:t>
            </w:r>
            <w:r>
              <w:rPr>
                <w:rFonts w:ascii="Times New Roman" w:hAnsi="Times New Roman"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sz w:val="16"/>
              </w:rPr>
              <w:t>€</w:t>
            </w:r>
          </w:p>
        </w:tc>
      </w:tr>
      <w:tr>
        <w:trPr>
          <w:trHeight w:val="188" w:hRule="atLeast"/>
        </w:trPr>
        <w:tc>
          <w:tcPr>
            <w:tcW w:w="154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370" w:type="dxa"/>
          </w:tcPr>
          <w:p>
            <w:pPr>
              <w:pStyle w:val="TableParagraph"/>
              <w:spacing w:line="166" w:lineRule="exact" w:before="2"/>
              <w:ind w:left="62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TOTAL</w:t>
            </w:r>
            <w:r>
              <w:rPr>
                <w:rFonts w:ascii="Times New Roman"/>
                <w:b/>
                <w:spacing w:val="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ALTAS</w:t>
            </w:r>
          </w:p>
        </w:tc>
        <w:tc>
          <w:tcPr>
            <w:tcW w:w="1544" w:type="dxa"/>
          </w:tcPr>
          <w:p>
            <w:pPr>
              <w:pStyle w:val="TableParagraph"/>
              <w:spacing w:line="166" w:lineRule="exact" w:before="2"/>
              <w:ind w:right="52"/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17.000,00€</w:t>
            </w:r>
          </w:p>
        </w:tc>
      </w:tr>
    </w:tbl>
    <w:p>
      <w:pPr>
        <w:pStyle w:val="BodyText"/>
        <w:spacing w:before="99"/>
        <w:ind w:left="2231" w:right="814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SEGUNDO.-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</w:rPr>
        <w:t>Aprobar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modificación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estratégico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Ayuntamiento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Teguise para el ejercicio 2021, en base al informe del los Técnico responsable (Técnico de Educación, D. Juan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Alba Moreno, con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número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registro: 1247/2021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fecha 26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febrero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2021.</w:t>
      </w:r>
    </w:p>
    <w:p>
      <w:pPr>
        <w:pStyle w:val="BodyText"/>
        <w:spacing w:before="4"/>
        <w:ind w:left="2231" w:right="813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TERCERO.-</w:t>
      </w:r>
      <w:r>
        <w:rPr>
          <w:rFonts w:ascii="Times New Roman" w:hAnsi="Times New Roman"/>
          <w:b/>
        </w:rPr>
        <w:t> </w:t>
      </w:r>
      <w:r>
        <w:rPr>
          <w:rFonts w:ascii="Times New Roman" w:hAnsi="Times New Roman"/>
        </w:rPr>
        <w:t>Exponer este expediente al público mediante anuncio insertado en el Boletín Oficial 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Provincia, por quince días, durante los cuales los interesados podrán examinarlo y presentar reclamaciones ante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 Pleno. El expediente se considerará definitivamente aprobado si durante el citado plazo no se hubiesen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presentado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reclamaciones; 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contrario,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 Pleno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dispondrá de un plazo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un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resolverlas.</w:t>
      </w:r>
    </w:p>
    <w:p>
      <w:pPr>
        <w:pStyle w:val="BodyText"/>
        <w:spacing w:before="110"/>
        <w:ind w:left="2231" w:firstLine="515"/>
        <w:rPr>
          <w:rFonts w:ascii="Times New Roman" w:hAnsi="Times New Roman"/>
        </w:rPr>
      </w:pP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todo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ello,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propone,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previos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oportunos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trámites,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apruebe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presente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Modificación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Presupuestaria.</w:t>
      </w:r>
    </w:p>
    <w:p>
      <w:pPr>
        <w:pStyle w:val="BodyText"/>
        <w:spacing w:before="4"/>
        <w:ind w:left="2747"/>
        <w:rPr>
          <w:rFonts w:ascii="Times New Roman" w:hAnsi="Times New Roman"/>
        </w:rPr>
      </w:pPr>
      <w:r>
        <w:rPr>
          <w:rFonts w:ascii="Times New Roman" w:hAnsi="Times New Roman"/>
        </w:rPr>
        <w:t>Teguise,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 la fecha 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firma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electrónica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 presente documento.</w:t>
      </w:r>
    </w:p>
    <w:p>
      <w:pPr>
        <w:pStyle w:val="Heading2"/>
        <w:spacing w:before="7"/>
        <w:ind w:left="2747"/>
        <w:rPr>
          <w:rFonts w:ascii="Times New Roman" w:hAnsi="Times New Roman"/>
        </w:rPr>
      </w:pPr>
      <w:r>
        <w:rPr>
          <w:rFonts w:ascii="Times New Roman" w:hAnsi="Times New Roman"/>
        </w:rPr>
        <w:t>El Concejal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Economía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Hacienda,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Miguel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Ángel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Jiménez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Cabrera”.</w:t>
      </w:r>
    </w:p>
    <w:p>
      <w:pPr>
        <w:spacing w:before="105"/>
        <w:ind w:left="1974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  <w:u w:val="single"/>
        </w:rPr>
        <w:t>ANEXO</w:t>
      </w:r>
      <w:r>
        <w:rPr>
          <w:rFonts w:ascii="Times New Roman" w:hAnsi="Times New Roman"/>
          <w:b/>
          <w:spacing w:val="1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I:</w:t>
      </w:r>
      <w:r>
        <w:rPr>
          <w:rFonts w:ascii="Times New Roman" w:hAnsi="Times New Roman"/>
          <w:b/>
          <w:spacing w:val="3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Informe</w:t>
      </w:r>
      <w:r>
        <w:rPr>
          <w:rFonts w:ascii="Times New Roman" w:hAnsi="Times New Roman"/>
          <w:b/>
          <w:spacing w:val="4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de</w:t>
      </w:r>
      <w:r>
        <w:rPr>
          <w:rFonts w:ascii="Times New Roman" w:hAnsi="Times New Roman"/>
          <w:b/>
          <w:spacing w:val="2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necesidad</w:t>
      </w:r>
      <w:r>
        <w:rPr>
          <w:rFonts w:ascii="Times New Roman" w:hAnsi="Times New Roman"/>
          <w:b/>
          <w:spacing w:val="1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del</w:t>
      </w:r>
      <w:r>
        <w:rPr>
          <w:rFonts w:ascii="Times New Roman" w:hAnsi="Times New Roman"/>
          <w:b/>
          <w:spacing w:val="2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Técnico</w:t>
      </w:r>
      <w:r>
        <w:rPr>
          <w:rFonts w:ascii="Times New Roman" w:hAnsi="Times New Roman"/>
          <w:b/>
          <w:spacing w:val="2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de</w:t>
      </w:r>
      <w:r>
        <w:rPr>
          <w:rFonts w:ascii="Times New Roman" w:hAnsi="Times New Roman"/>
          <w:b/>
          <w:spacing w:val="2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Educación</w:t>
      </w:r>
      <w:r>
        <w:rPr>
          <w:rFonts w:ascii="Times New Roman" w:hAnsi="Times New Roman"/>
          <w:b/>
          <w:spacing w:val="1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1247/2021</w:t>
      </w:r>
    </w:p>
    <w:p>
      <w:pPr>
        <w:pStyle w:val="Heading2"/>
        <w:spacing w:before="106"/>
        <w:ind w:left="3579"/>
        <w:rPr>
          <w:rFonts w:ascii="Times New Roman" w:hAnsi="Times New Roman"/>
        </w:rPr>
      </w:pPr>
      <w:r>
        <w:rPr>
          <w:rFonts w:ascii="Times New Roman" w:hAnsi="Times New Roman"/>
        </w:rPr>
        <w:t>“INFORME DE NECESIDAD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DEL TECNICO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EDUCACION</w:t>
      </w:r>
    </w:p>
    <w:p>
      <w:pPr>
        <w:spacing w:line="206" w:lineRule="exact" w:before="2"/>
        <w:ind w:left="2231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1.-</w:t>
      </w:r>
      <w:r>
        <w:rPr>
          <w:rFonts w:ascii="Times New Roman"/>
          <w:b/>
          <w:spacing w:val="3"/>
          <w:sz w:val="18"/>
        </w:rPr>
        <w:t> </w:t>
      </w:r>
      <w:r>
        <w:rPr>
          <w:rFonts w:ascii="Times New Roman"/>
          <w:b/>
          <w:sz w:val="18"/>
        </w:rPr>
        <w:t>ASUNTO.-</w:t>
      </w:r>
    </w:p>
    <w:p>
      <w:pPr>
        <w:pStyle w:val="BodyText"/>
        <w:ind w:left="2231" w:right="818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Necesidad de modificación presupuestaria y el plan estratégico de subvenciones del Ayuntamiento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Teguise.</w:t>
      </w:r>
    </w:p>
    <w:p>
      <w:pPr>
        <w:pStyle w:val="Heading2"/>
        <w:spacing w:line="205" w:lineRule="exact" w:before="7"/>
        <w:ind w:left="2231"/>
        <w:rPr>
          <w:rFonts w:ascii="Times New Roman"/>
        </w:rPr>
      </w:pPr>
      <w:r>
        <w:rPr>
          <w:rFonts w:ascii="Times New Roman"/>
        </w:rPr>
        <w:t>2.-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INFORMA</w:t>
      </w:r>
    </w:p>
    <w:p>
      <w:pPr>
        <w:pStyle w:val="BodyText"/>
        <w:spacing w:line="242" w:lineRule="auto"/>
        <w:ind w:left="2231" w:right="818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Primero.-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Ayuntamiento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Teguise,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ejercicio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funciones,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tiene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intención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promover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concesión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ayudas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transporte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estudiantes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residentes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municipio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Teguise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curso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escolar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20-21.</w:t>
      </w:r>
    </w:p>
    <w:p>
      <w:pPr>
        <w:pStyle w:val="BodyText"/>
        <w:ind w:left="2231" w:right="815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Estas ayudas pretenden minimizar el impacto económico que supone a nuestros residentes el cursar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estudios tanto dentro como fuera de la isla, conscientes de las dificultades y limitaciones que el hecho insular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impone a las personas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que pretenden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iniciar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cursa sus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estudios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obligatorios.</w:t>
      </w:r>
    </w:p>
    <w:p>
      <w:pPr>
        <w:pStyle w:val="BodyText"/>
        <w:spacing w:before="2"/>
        <w:ind w:left="2231" w:right="818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Segundo.-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finalizado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plazo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subsanación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establecido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Resolución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provisional,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convoca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 comisión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valoración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jueves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 febrero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2021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12:30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horas.</w:t>
      </w:r>
    </w:p>
    <w:p>
      <w:pPr>
        <w:pStyle w:val="BodyText"/>
        <w:spacing w:before="4"/>
        <w:ind w:left="2231" w:right="823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 total son 664 solicitudes aceptadas y el importe total de estas ayudas supera la cantidad prevista en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estratégico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subvenciones.</w:t>
      </w:r>
    </w:p>
    <w:p>
      <w:pPr>
        <w:pStyle w:val="BodyText"/>
        <w:spacing w:before="4"/>
        <w:ind w:left="2231" w:right="814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Tercero.- Que estas ayudas pretenden minimizar el impacto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económico que supone 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nuestros residentes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 cursar estudios tanto dentro como fuera de la isla, conscientes de las dificultades y limitaciones que el hecho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insular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impone a las personas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que pretenden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iniciar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cursa sus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estudios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obligatorios.</w:t>
      </w:r>
    </w:p>
    <w:p>
      <w:pPr>
        <w:spacing w:after="0"/>
        <w:jc w:val="both"/>
        <w:rPr>
          <w:rFonts w:ascii="Times New Roman" w:hAnsi="Times New Roman"/>
        </w:rPr>
        <w:sectPr>
          <w:footerReference w:type="default" r:id="rId13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ind w:left="2231" w:right="810" w:firstLine="385"/>
        <w:rPr>
          <w:rFonts w:ascii="Times New Roman" w:hAnsi="Times New Roman"/>
        </w:rPr>
      </w:pP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tanto,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atender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todas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solicitudes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admitidas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importe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corresponde,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debe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modificar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 plan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estratégico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subvenciones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siguientes términos:</w:t>
      </w:r>
    </w:p>
    <w:p>
      <w:pPr>
        <w:pStyle w:val="BodyText"/>
        <w:spacing w:before="4"/>
        <w:ind w:left="2616" w:right="4168"/>
        <w:rPr>
          <w:rFonts w:ascii="Times New Roman" w:hAnsi="Times New Roman"/>
        </w:rPr>
      </w:pPr>
      <w:r>
        <w:rPr>
          <w:rFonts w:ascii="Times New Roman" w:hAnsi="Times New Roman"/>
        </w:rPr>
        <w:t>Capítulo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Subvenciones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materia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educación.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Artículo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10.</w:t>
      </w:r>
    </w:p>
    <w:p>
      <w:pPr>
        <w:pStyle w:val="ListParagraph"/>
        <w:numPr>
          <w:ilvl w:val="1"/>
          <w:numId w:val="9"/>
        </w:numPr>
        <w:tabs>
          <w:tab w:pos="2943" w:val="left" w:leader="none"/>
        </w:tabs>
        <w:spacing w:line="230" w:lineRule="exact" w:before="3" w:after="0"/>
        <w:ind w:left="2942" w:right="0" w:hanging="327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Becas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de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estudio.</w:t>
      </w:r>
    </w:p>
    <w:p>
      <w:pPr>
        <w:spacing w:line="230" w:lineRule="exact" w:before="0"/>
        <w:ind w:left="2747" w:right="0" w:firstLine="0"/>
        <w:jc w:val="left"/>
        <w:rPr>
          <w:rFonts w:ascii="Times New Roman"/>
          <w:b/>
          <w:sz w:val="20"/>
        </w:rPr>
      </w:pPr>
      <w:r>
        <w:rPr>
          <w:rFonts w:ascii="Times New Roman"/>
          <w:sz w:val="20"/>
        </w:rPr>
        <w:t>En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el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punto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C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b/>
          <w:sz w:val="20"/>
          <w:u w:val="single"/>
        </w:rPr>
        <w:t>donde</w:t>
      </w:r>
      <w:r>
        <w:rPr>
          <w:rFonts w:ascii="Times New Roman"/>
          <w:b/>
          <w:spacing w:val="-1"/>
          <w:sz w:val="20"/>
          <w:u w:val="single"/>
        </w:rPr>
        <w:t> </w:t>
      </w:r>
      <w:r>
        <w:rPr>
          <w:rFonts w:ascii="Times New Roman"/>
          <w:b/>
          <w:sz w:val="20"/>
          <w:u w:val="single"/>
        </w:rPr>
        <w:t>pone:</w:t>
      </w:r>
    </w:p>
    <w:p>
      <w:pPr>
        <w:spacing w:before="2"/>
        <w:ind w:left="2747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C.- </w:t>
      </w:r>
      <w:r>
        <w:rPr>
          <w:rFonts w:ascii="Times New Roman"/>
          <w:b/>
          <w:sz w:val="18"/>
        </w:rPr>
        <w:t>Costes</w:t>
      </w:r>
      <w:r>
        <w:rPr>
          <w:rFonts w:ascii="Times New Roman"/>
          <w:b/>
          <w:spacing w:val="3"/>
          <w:sz w:val="18"/>
        </w:rPr>
        <w:t> </w:t>
      </w:r>
      <w:r>
        <w:rPr>
          <w:rFonts w:ascii="Times New Roman"/>
          <w:b/>
          <w:sz w:val="18"/>
        </w:rPr>
        <w:t>previsibles: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</w:rPr>
        <w:t>250.000,00</w:t>
      </w:r>
      <w:r>
        <w:rPr>
          <w:rFonts w:ascii="Times New Roman"/>
          <w:b/>
          <w:spacing w:val="5"/>
          <w:sz w:val="18"/>
        </w:rPr>
        <w:t> </w:t>
      </w:r>
      <w:r>
        <w:rPr>
          <w:rFonts w:ascii="Times New Roman"/>
          <w:sz w:val="18"/>
        </w:rPr>
        <w:t>euros</w:t>
      </w:r>
    </w:p>
    <w:p>
      <w:pPr>
        <w:pStyle w:val="Heading2"/>
        <w:spacing w:line="206" w:lineRule="exact" w:before="109"/>
        <w:ind w:left="2747"/>
        <w:rPr>
          <w:rFonts w:ascii="Times New Roman"/>
        </w:rPr>
      </w:pPr>
      <w:r>
        <w:rPr>
          <w:rFonts w:ascii="Times New Roman"/>
          <w:u w:val="single"/>
        </w:rPr>
        <w:t>Debe</w:t>
      </w:r>
      <w:r>
        <w:rPr>
          <w:rFonts w:ascii="Times New Roman"/>
          <w:spacing w:val="2"/>
          <w:u w:val="single"/>
        </w:rPr>
        <w:t> </w:t>
      </w:r>
      <w:r>
        <w:rPr>
          <w:rFonts w:ascii="Times New Roman"/>
          <w:u w:val="single"/>
        </w:rPr>
        <w:t>poner:</w:t>
      </w:r>
    </w:p>
    <w:p>
      <w:pPr>
        <w:spacing w:line="206" w:lineRule="exact" w:before="0"/>
        <w:ind w:left="2747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C.- </w:t>
      </w:r>
      <w:r>
        <w:rPr>
          <w:rFonts w:ascii="Times New Roman"/>
          <w:b/>
          <w:sz w:val="18"/>
        </w:rPr>
        <w:t>Costes</w:t>
      </w:r>
      <w:r>
        <w:rPr>
          <w:rFonts w:ascii="Times New Roman"/>
          <w:b/>
          <w:spacing w:val="3"/>
          <w:sz w:val="18"/>
        </w:rPr>
        <w:t> </w:t>
      </w:r>
      <w:r>
        <w:rPr>
          <w:rFonts w:ascii="Times New Roman"/>
          <w:b/>
          <w:sz w:val="18"/>
        </w:rPr>
        <w:t>previsibles:</w:t>
      </w:r>
      <w:r>
        <w:rPr>
          <w:rFonts w:ascii="Times New Roman"/>
          <w:b/>
          <w:spacing w:val="1"/>
          <w:sz w:val="18"/>
        </w:rPr>
        <w:t> </w:t>
      </w:r>
      <w:r>
        <w:rPr>
          <w:rFonts w:ascii="Times New Roman"/>
          <w:b/>
          <w:sz w:val="18"/>
        </w:rPr>
        <w:t>267.000,00</w:t>
      </w:r>
      <w:r>
        <w:rPr>
          <w:rFonts w:ascii="Times New Roman"/>
          <w:b/>
          <w:spacing w:val="5"/>
          <w:sz w:val="18"/>
        </w:rPr>
        <w:t> </w:t>
      </w:r>
      <w:r>
        <w:rPr>
          <w:rFonts w:ascii="Times New Roman"/>
          <w:sz w:val="18"/>
        </w:rPr>
        <w:t>euros</w:t>
      </w:r>
    </w:p>
    <w:p>
      <w:pPr>
        <w:pStyle w:val="BodyText"/>
        <w:spacing w:before="106"/>
        <w:ind w:left="2231" w:right="819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fin de cubrir dichos gastos hay que cambiar las partidas presupuestarias asignadas a Educación,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concretamente:</w:t>
      </w:r>
    </w:p>
    <w:p>
      <w:pPr>
        <w:pStyle w:val="BodyText"/>
        <w:spacing w:before="2"/>
        <w:ind w:left="2747"/>
        <w:rPr>
          <w:rFonts w:ascii="Times New Roman"/>
        </w:rPr>
      </w:pPr>
      <w:r>
        <w:rPr>
          <w:rFonts w:ascii="Times New Roman"/>
        </w:rPr>
        <w:t>Partida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 baja: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320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227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01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PROYECTOS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EDUCATIVOS</w:t>
      </w:r>
    </w:p>
    <w:p>
      <w:pPr>
        <w:pStyle w:val="BodyText"/>
        <w:spacing w:before="2"/>
        <w:ind w:left="2747"/>
        <w:rPr>
          <w:rFonts w:ascii="Times New Roman"/>
        </w:rPr>
      </w:pPr>
      <w:r>
        <w:rPr>
          <w:rFonts w:ascii="Times New Roman"/>
        </w:rPr>
        <w:t>Partida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alta:</w:t>
      </w:r>
      <w:r>
        <w:rPr>
          <w:rFonts w:ascii="Times New Roman"/>
          <w:spacing w:val="2"/>
        </w:rPr>
        <w:t> </w:t>
      </w:r>
      <w:r>
        <w:rPr>
          <w:rFonts w:ascii="Times New Roman"/>
        </w:rPr>
        <w:t>320 480 01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BECAS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ESTUDIO</w:t>
      </w:r>
    </w:p>
    <w:p>
      <w:pPr>
        <w:pStyle w:val="BodyText"/>
        <w:spacing w:before="106"/>
        <w:ind w:left="2747"/>
        <w:rPr>
          <w:rFonts w:ascii="Times New Roman" w:hAnsi="Times New Roman"/>
        </w:rPr>
      </w:pPr>
      <w:r>
        <w:rPr>
          <w:rFonts w:ascii="Times New Roman" w:hAnsi="Times New Roman"/>
        </w:rPr>
        <w:t>Por un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importe de 17.000,00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€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(DIECISIETE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MIL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EUROS)</w:t>
      </w:r>
    </w:p>
    <w:p>
      <w:pPr>
        <w:pStyle w:val="Heading2"/>
        <w:spacing w:line="206" w:lineRule="exact" w:before="111"/>
        <w:ind w:left="2231"/>
        <w:rPr>
          <w:rFonts w:ascii="Times New Roman" w:hAnsi="Times New Roman"/>
        </w:rPr>
      </w:pPr>
      <w:r>
        <w:rPr>
          <w:rFonts w:ascii="Times New Roman" w:hAnsi="Times New Roman"/>
        </w:rPr>
        <w:t>CONCLUSIÓN</w:t>
      </w:r>
    </w:p>
    <w:p>
      <w:pPr>
        <w:pStyle w:val="BodyText"/>
        <w:ind w:left="2231" w:right="812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Por todo lo expuesto anteriormente, y dadas las circunstancias expuestas, se solicita se proceda a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modificación presupuestaria y del Plan Estratégico de Subvenciones de Teguise en los términos descritos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anteriormente.</w:t>
      </w:r>
    </w:p>
    <w:p>
      <w:pPr>
        <w:pStyle w:val="BodyText"/>
        <w:spacing w:before="3"/>
        <w:ind w:left="2747" w:right="36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 Teguise, a la fecha de la firma electrónica de este documento.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Fdo.: Juan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Alba Moreno, Técnico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Educación”.</w:t>
      </w:r>
    </w:p>
    <w:p>
      <w:pPr>
        <w:pStyle w:val="Heading2"/>
        <w:spacing w:before="113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ANEXO</w:t>
      </w:r>
      <w:r>
        <w:rPr>
          <w:rFonts w:ascii="Times New Roman" w:hAnsi="Times New Roman"/>
          <w:spacing w:val="2"/>
          <w:u w:val="single"/>
        </w:rPr>
        <w:t> </w:t>
      </w:r>
      <w:r>
        <w:rPr>
          <w:rFonts w:ascii="Times New Roman" w:hAnsi="Times New Roman"/>
          <w:u w:val="single"/>
        </w:rPr>
        <w:t>II:</w:t>
      </w:r>
      <w:r>
        <w:rPr>
          <w:rFonts w:ascii="Times New Roman" w:hAnsi="Times New Roman"/>
          <w:spacing w:val="3"/>
          <w:u w:val="single"/>
        </w:rPr>
        <w:t> </w:t>
      </w:r>
      <w:r>
        <w:rPr>
          <w:rFonts w:ascii="Times New Roman" w:hAnsi="Times New Roman"/>
          <w:u w:val="single"/>
        </w:rPr>
        <w:t>Informe</w:t>
      </w:r>
      <w:r>
        <w:rPr>
          <w:rFonts w:ascii="Times New Roman" w:hAnsi="Times New Roman"/>
          <w:spacing w:val="2"/>
          <w:u w:val="single"/>
        </w:rPr>
        <w:t> </w:t>
      </w:r>
      <w:r>
        <w:rPr>
          <w:rFonts w:ascii="Times New Roman" w:hAnsi="Times New Roman"/>
          <w:u w:val="single"/>
        </w:rPr>
        <w:t>de</w:t>
      </w:r>
      <w:r>
        <w:rPr>
          <w:rFonts w:ascii="Times New Roman" w:hAnsi="Times New Roman"/>
          <w:spacing w:val="2"/>
          <w:u w:val="single"/>
        </w:rPr>
        <w:t> </w:t>
      </w:r>
      <w:r>
        <w:rPr>
          <w:rFonts w:ascii="Times New Roman" w:hAnsi="Times New Roman"/>
          <w:u w:val="single"/>
        </w:rPr>
        <w:t>Intervención</w:t>
      </w:r>
      <w:r>
        <w:rPr>
          <w:rFonts w:ascii="Times New Roman" w:hAnsi="Times New Roman"/>
          <w:spacing w:val="2"/>
          <w:u w:val="single"/>
        </w:rPr>
        <w:t> </w:t>
      </w:r>
      <w:r>
        <w:rPr>
          <w:rFonts w:ascii="Times New Roman" w:hAnsi="Times New Roman"/>
          <w:u w:val="single"/>
        </w:rPr>
        <w:t>1252/2021</w:t>
      </w:r>
    </w:p>
    <w:p>
      <w:pPr>
        <w:spacing w:line="206" w:lineRule="exact" w:before="104"/>
        <w:ind w:left="4782" w:right="0" w:firstLine="0"/>
        <w:jc w:val="left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b/>
          <w:sz w:val="18"/>
          <w:u w:val="single"/>
        </w:rPr>
        <w:t>“INFORME DE</w:t>
      </w:r>
      <w:r>
        <w:rPr>
          <w:rFonts w:ascii="Times New Roman" w:hAnsi="Times New Roman"/>
          <w:b/>
          <w:spacing w:val="1"/>
          <w:sz w:val="18"/>
          <w:u w:val="single"/>
        </w:rPr>
        <w:t> </w:t>
      </w:r>
      <w:r>
        <w:rPr>
          <w:rFonts w:ascii="Times New Roman" w:hAnsi="Times New Roman"/>
          <w:b/>
          <w:sz w:val="18"/>
          <w:u w:val="single"/>
        </w:rPr>
        <w:t>INTERVENCIÓN</w:t>
      </w:r>
    </w:p>
    <w:p>
      <w:pPr>
        <w:pStyle w:val="BodyText"/>
        <w:ind w:left="6602" w:right="813" w:hanging="771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Asunto: </w:t>
      </w:r>
      <w:r>
        <w:rPr>
          <w:rFonts w:ascii="Times New Roman" w:hAnsi="Times New Roman"/>
        </w:rPr>
        <w:t>Modificación para Transferencia de Crédito, y 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Plan Estratégico de Subvenciones para el ejercicio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económico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2021.</w:t>
      </w:r>
    </w:p>
    <w:p>
      <w:pPr>
        <w:pStyle w:val="Heading2"/>
        <w:spacing w:before="5"/>
        <w:ind w:left="5832"/>
        <w:jc w:val="both"/>
        <w:rPr>
          <w:rFonts w:ascii="Times New Roman" w:hAnsi="Times New Roman"/>
          <w:b w:val="0"/>
        </w:rPr>
      </w:pPr>
      <w:r>
        <w:rPr>
          <w:rFonts w:ascii="Times New Roman" w:hAnsi="Times New Roman"/>
        </w:rPr>
        <w:t>Modificación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crédito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número: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b w:val="0"/>
          <w:u w:val="single"/>
        </w:rPr>
        <w:t>6/2021</w:t>
      </w:r>
    </w:p>
    <w:p>
      <w:pPr>
        <w:spacing w:before="2"/>
        <w:ind w:left="5832" w:right="0" w:firstLine="0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Número</w:t>
      </w:r>
      <w:r>
        <w:rPr>
          <w:rFonts w:ascii="Times New Roman" w:hAnsi="Times New Roman"/>
          <w:b/>
          <w:spacing w:val="2"/>
          <w:sz w:val="18"/>
        </w:rPr>
        <w:t> </w:t>
      </w:r>
      <w:r>
        <w:rPr>
          <w:rFonts w:ascii="Times New Roman" w:hAnsi="Times New Roman"/>
          <w:b/>
          <w:sz w:val="18"/>
        </w:rPr>
        <w:t>de</w:t>
      </w:r>
      <w:r>
        <w:rPr>
          <w:rFonts w:ascii="Times New Roman" w:hAnsi="Times New Roman"/>
          <w:b/>
          <w:spacing w:val="1"/>
          <w:sz w:val="18"/>
        </w:rPr>
        <w:t> </w:t>
      </w:r>
      <w:r>
        <w:rPr>
          <w:rFonts w:ascii="Times New Roman" w:hAnsi="Times New Roman"/>
          <w:b/>
          <w:sz w:val="18"/>
        </w:rPr>
        <w:t>expediente</w:t>
      </w:r>
      <w:r>
        <w:rPr>
          <w:rFonts w:ascii="Times New Roman" w:hAnsi="Times New Roman"/>
          <w:b/>
          <w:spacing w:val="1"/>
          <w:sz w:val="18"/>
        </w:rPr>
        <w:t> </w:t>
      </w:r>
      <w:r>
        <w:rPr>
          <w:rFonts w:ascii="Times New Roman" w:hAnsi="Times New Roman"/>
          <w:b/>
          <w:sz w:val="18"/>
        </w:rPr>
        <w:t>del</w:t>
      </w:r>
      <w:r>
        <w:rPr>
          <w:rFonts w:ascii="Times New Roman" w:hAnsi="Times New Roman"/>
          <w:b/>
          <w:spacing w:val="2"/>
          <w:sz w:val="18"/>
        </w:rPr>
        <w:t> </w:t>
      </w:r>
      <w:r>
        <w:rPr>
          <w:rFonts w:ascii="Times New Roman" w:hAnsi="Times New Roman"/>
          <w:b/>
          <w:sz w:val="18"/>
        </w:rPr>
        <w:t>Gestor:</w:t>
      </w:r>
      <w:r>
        <w:rPr>
          <w:rFonts w:ascii="Times New Roman" w:hAnsi="Times New Roman"/>
          <w:b/>
          <w:spacing w:val="5"/>
          <w:sz w:val="18"/>
        </w:rPr>
        <w:t> </w:t>
      </w:r>
      <w:r>
        <w:rPr>
          <w:rFonts w:ascii="Times New Roman" w:hAnsi="Times New Roman"/>
          <w:sz w:val="18"/>
          <w:u w:val="single"/>
        </w:rPr>
        <w:t>2021001772</w:t>
      </w:r>
    </w:p>
    <w:p>
      <w:pPr>
        <w:pStyle w:val="BodyText"/>
        <w:spacing w:line="242" w:lineRule="auto"/>
        <w:ind w:left="2231" w:right="811" w:firstLine="38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Vista la propuesta del concejal de Intervención a efectuar transferencia de créditos del vigente Presupuesto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  <w:spacing w:val="-1"/>
        </w:rPr>
        <w:t>de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esta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Corporación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importe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b/>
        </w:rPr>
        <w:t>17.000,00</w:t>
      </w:r>
      <w:r>
        <w:rPr>
          <w:rFonts w:ascii="Times New Roman" w:hAnsi="Times New Roman"/>
          <w:b/>
          <w:spacing w:val="-8"/>
        </w:rPr>
        <w:t> </w:t>
      </w:r>
      <w:r>
        <w:rPr>
          <w:rFonts w:ascii="Times New Roman" w:hAnsi="Times New Roman"/>
          <w:b/>
        </w:rPr>
        <w:t>euros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según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autorizan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artículos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179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180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Texto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Refundido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la Ley Reguladora de las Haciendas Locales; 47 y siguientes del Real Decreto 500/90, de 20 de abril; 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conforme a lo dispuesto, en el Título II, Base 16 de las Bases de Ejecución del Presupuesto vigente, procede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emitir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siguiente:</w:t>
      </w:r>
    </w:p>
    <w:p>
      <w:pPr>
        <w:spacing w:line="183" w:lineRule="exact" w:before="110"/>
        <w:ind w:left="1829" w:right="669" w:firstLine="0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  <w:u w:val="single"/>
        </w:rPr>
        <w:t>INFORME</w:t>
      </w:r>
    </w:p>
    <w:p>
      <w:pPr>
        <w:pStyle w:val="BodyText"/>
        <w:ind w:left="2231" w:right="81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PRIMERO</w:t>
      </w:r>
      <w:r>
        <w:rPr>
          <w:rFonts w:ascii="Times New Roman" w:hAnsi="Times New Roman"/>
        </w:rPr>
        <w:t>.-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créditos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proponen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transferir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versa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modificación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presupuesto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ejercicio 2021, mediante transferencia de créditos entre aplicaciones del Presupuesto de gastos con el mismo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área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gasto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afectan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bajas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altas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entre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créditos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personal,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importe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total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b/>
        </w:rPr>
        <w:t>17.000,00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</w:rPr>
        <w:t>euros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</w:rPr>
        <w:t>y son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libre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disposición 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declarados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indisponibles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 Pleno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 Corporación,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estar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retenidos, ni encontrarse 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situación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autorizados, comprometidos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reconocidos.</w:t>
      </w:r>
    </w:p>
    <w:p>
      <w:pPr>
        <w:pStyle w:val="BodyText"/>
        <w:spacing w:line="242" w:lineRule="auto" w:before="6"/>
        <w:ind w:left="2231" w:right="818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Según lo establecido en el artículo 40.1 del Real Decreto 500/1990, de 20 de abril, la transferencia 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créditos es aquella modificación del Presupuesto de gastos mediante la que, sin alterar la cuantía total 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mismo,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imputa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importe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total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parcial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crédito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otras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partidas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presupuestarias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diferente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vinculación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jurídica.</w:t>
      </w:r>
    </w:p>
    <w:p>
      <w:pPr>
        <w:pStyle w:val="BodyText"/>
        <w:spacing w:line="242" w:lineRule="auto"/>
        <w:ind w:left="2231" w:right="816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Los gastos que no pueden demorarse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hasta el ejercicio siguiente, según consta en la Memoria suscrita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Presidencia,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para los que el crédito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existente 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insuficiente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ampliable en el Presupuesto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vigente.</w:t>
      </w:r>
    </w:p>
    <w:p>
      <w:pPr>
        <w:pStyle w:val="BodyText"/>
        <w:ind w:left="2231" w:right="810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Esta modificación del Presupuesto Municipal no altera la cuantía total del mismo, se imputa el importe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total o parcial de un crédito a otra área de gasto [es por ello, que en este caso, no resulta necesario presentar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informe evaluando la Estabilidad Presupuestaria con motivo de dicha modificación Presupuestaria, ya que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misma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altera la cuantía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del Presupuesto].</w:t>
      </w:r>
    </w:p>
    <w:p>
      <w:pPr>
        <w:spacing w:after="0"/>
        <w:jc w:val="both"/>
        <w:rPr>
          <w:rFonts w:ascii="Times New Roman" w:hAnsi="Times New Roman"/>
        </w:rPr>
        <w:sectPr>
          <w:footerReference w:type="default" r:id="rId14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BodyText"/>
        <w:ind w:left="2231" w:right="82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SEGUNDO</w:t>
      </w:r>
      <w:r>
        <w:rPr>
          <w:rFonts w:ascii="Times New Roman" w:hAnsi="Times New Roman"/>
          <w:b/>
        </w:rPr>
        <w:t>.- </w:t>
      </w:r>
      <w:r>
        <w:rPr>
          <w:rFonts w:ascii="Times New Roman" w:hAnsi="Times New Roman"/>
        </w:rPr>
        <w:t>Las transferencias de créditos de cualquier clase, en virtud de lo establecido en el artículo 180.1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 Texto Refundido de la Ley Reguladora de las Haciendas Locales aprobado por el Real Decreto Legislativo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2/2004, de 5 de marzo y en el artículo 41 del Real Decreto 500/1990, por el que se desarrolla el Capítulo I, 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Título VI, de la Ley 39/1988, de 28 de diciembre, Reguladora de las Haciendas Locales, estarán sujetas a 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siguientes limitaciones:</w:t>
      </w:r>
    </w:p>
    <w:p>
      <w:pPr>
        <w:pStyle w:val="ListParagraph"/>
        <w:numPr>
          <w:ilvl w:val="0"/>
          <w:numId w:val="9"/>
        </w:numPr>
        <w:tabs>
          <w:tab w:pos="2628" w:val="left" w:leader="none"/>
        </w:tabs>
        <w:spacing w:line="240" w:lineRule="auto" w:before="11" w:after="0"/>
        <w:ind w:left="2627" w:right="0" w:hanging="328"/>
        <w:jc w:val="both"/>
        <w:rPr>
          <w:rFonts w:ascii="Wingdings" w:hAnsi="Wingdings"/>
          <w:sz w:val="18"/>
        </w:rPr>
      </w:pP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afectarán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los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créditos ampliables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ni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a</w:t>
      </w:r>
      <w:r>
        <w:rPr>
          <w:rFonts w:ascii="Times New Roman" w:hAnsi="Times New Roman"/>
          <w:spacing w:val="3"/>
          <w:sz w:val="18"/>
        </w:rPr>
        <w:t> </w:t>
      </w:r>
      <w:r>
        <w:rPr>
          <w:rFonts w:ascii="Times New Roman" w:hAnsi="Times New Roman"/>
          <w:sz w:val="18"/>
        </w:rPr>
        <w:t>los extraordinarios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concedidos durante</w:t>
      </w:r>
      <w:r>
        <w:rPr>
          <w:rFonts w:ascii="Times New Roman" w:hAnsi="Times New Roman"/>
          <w:spacing w:val="2"/>
          <w:sz w:val="18"/>
        </w:rPr>
        <w:t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ejercicio.</w:t>
      </w:r>
    </w:p>
    <w:p>
      <w:pPr>
        <w:pStyle w:val="ListParagraph"/>
        <w:numPr>
          <w:ilvl w:val="0"/>
          <w:numId w:val="9"/>
        </w:numPr>
        <w:tabs>
          <w:tab w:pos="2628" w:val="left" w:leader="none"/>
        </w:tabs>
        <w:spacing w:line="240" w:lineRule="auto" w:before="0" w:after="0"/>
        <w:ind w:left="2627" w:right="811" w:hanging="327"/>
        <w:jc w:val="both"/>
        <w:rPr>
          <w:rFonts w:ascii="Wingdings" w:hAnsi="Wingdings"/>
          <w:sz w:val="18"/>
        </w:rPr>
      </w:pPr>
      <w:r>
        <w:rPr>
          <w:rFonts w:ascii="Times New Roman" w:hAnsi="Times New Roman"/>
          <w:sz w:val="18"/>
        </w:rPr>
        <w:t>No podrán minorarse los créditos que hayan sido incrementados con suplementos o transferencias, salvo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cuando afecten a créditos de personal, ni los créditos incorporados como consecuencia de remanentes no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comprometidos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procedentes de presupuestos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cerrados.</w:t>
      </w:r>
    </w:p>
    <w:p>
      <w:pPr>
        <w:pStyle w:val="ListParagraph"/>
        <w:numPr>
          <w:ilvl w:val="0"/>
          <w:numId w:val="9"/>
        </w:numPr>
        <w:tabs>
          <w:tab w:pos="2628" w:val="left" w:leader="none"/>
        </w:tabs>
        <w:spacing w:line="240" w:lineRule="auto" w:before="5" w:after="0"/>
        <w:ind w:left="2627" w:right="816" w:hanging="327"/>
        <w:jc w:val="both"/>
        <w:rPr>
          <w:rFonts w:ascii="Wingdings" w:hAnsi="Wingdings"/>
          <w:sz w:val="18"/>
        </w:rPr>
      </w:pPr>
      <w:r>
        <w:rPr>
          <w:rFonts w:ascii="Times New Roman" w:hAnsi="Times New Roman"/>
          <w:sz w:val="18"/>
        </w:rPr>
        <w:t>No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incrementarán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créditos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que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como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consecuencia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otras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transferencias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hayan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sido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objeto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minoración, salvo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cuando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afecten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a créditos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 personal.</w:t>
      </w:r>
    </w:p>
    <w:p>
      <w:pPr>
        <w:pStyle w:val="BodyText"/>
        <w:spacing w:before="2"/>
        <w:ind w:left="2231" w:right="818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anteriores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limitaciones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afectarán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transferencias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crédito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refieran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programas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imprevistos y funciones no clasificadas ni serán de aplicación cuando se trate de créditos modificados como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consecuencia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reorganizaciones administrativas aprobadas por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Pleno.</w:t>
      </w:r>
    </w:p>
    <w:p>
      <w:pPr>
        <w:pStyle w:val="BodyText"/>
        <w:spacing w:line="242" w:lineRule="auto" w:before="111"/>
        <w:ind w:left="2231" w:right="812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TERCERO</w:t>
      </w:r>
      <w:r>
        <w:rPr>
          <w:rFonts w:ascii="Times New Roman" w:hAnsi="Times New Roman"/>
          <w:b/>
        </w:rPr>
        <w:t>.-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Entidades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Locales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regularán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bases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ejecución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Presupuesto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régimen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-42"/>
        </w:rPr>
        <w:t> </w:t>
      </w:r>
      <w:r>
        <w:rPr>
          <w:rFonts w:ascii="Times New Roman" w:hAnsi="Times New Roman"/>
        </w:rPr>
        <w:t>transferencias estableciendo, en cada caso, el órgano competente para autorizarlas. Según el artículo 179.2 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Texto Refundido de la Ley Reguladora de las Haciendas Locales aprobado por el Real Decreto Legislativo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2/2004, de 5 de marzo y el artículo 40.3 del Real Decreto 500/1990, de 20 de abril, por el que se desarrolla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Capítulo I, del Título VI, del Texto Refundido de la Ley Reguladora de las Haciendas Locales aprobado por 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Decreto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Legislativo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2/2004,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marzo,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materia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Presupuestos,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aprobación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transferencias de crédito entre distintos grupos de función corresponderá al Pleno de la Corporación salvo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cuando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 bajas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las altas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afecten a créditos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de personal.</w:t>
      </w:r>
    </w:p>
    <w:p>
      <w:pPr>
        <w:pStyle w:val="BodyText"/>
        <w:spacing w:before="99"/>
        <w:ind w:left="2231" w:right="818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CUARTO</w:t>
      </w:r>
      <w:r>
        <w:rPr>
          <w:rFonts w:ascii="Times New Roman" w:hAnsi="Times New Roman"/>
          <w:b/>
        </w:rPr>
        <w:t>.- </w:t>
      </w:r>
      <w:r>
        <w:rPr>
          <w:rFonts w:ascii="Times New Roman" w:hAnsi="Times New Roman"/>
        </w:rPr>
        <w:t>Asimismo, de acuerdo con el artículo 179.4 del Texto Refundido de la Ley Reguladora de las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Haciendas Locales, aprobado por el Real Decreto Legislativo 2/2004, de 5 de marzo, si las modificaciones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presupuestarias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fuesen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aprobadas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Pleno,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seguirán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normas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sobre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información,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reclamaciones,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recursos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publicidad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 que se refieren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artículos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169, 170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171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dicho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texto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legal.</w:t>
      </w:r>
    </w:p>
    <w:p>
      <w:pPr>
        <w:pStyle w:val="Heading2"/>
        <w:spacing w:before="13" w:after="2"/>
        <w:ind w:left="2875"/>
        <w:rPr>
          <w:rFonts w:ascii="Times New Roman"/>
        </w:rPr>
      </w:pPr>
      <w:r>
        <w:rPr>
          <w:rFonts w:ascii="Times New Roman"/>
        </w:rPr>
        <w:t>Bajas:</w:t>
      </w:r>
    </w:p>
    <w:tbl>
      <w:tblPr>
        <w:tblW w:w="0" w:type="auto"/>
        <w:jc w:val="left"/>
        <w:tblInd w:w="2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9"/>
        <w:gridCol w:w="4629"/>
        <w:gridCol w:w="1544"/>
      </w:tblGrid>
      <w:tr>
        <w:trPr>
          <w:trHeight w:val="196" w:hRule="atLeast"/>
        </w:trPr>
        <w:tc>
          <w:tcPr>
            <w:tcW w:w="1799" w:type="dxa"/>
          </w:tcPr>
          <w:p>
            <w:pPr>
              <w:pStyle w:val="TableParagraph"/>
              <w:spacing w:before="1"/>
              <w:ind w:left="632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PARTIDA</w:t>
            </w:r>
          </w:p>
        </w:tc>
        <w:tc>
          <w:tcPr>
            <w:tcW w:w="4629" w:type="dxa"/>
          </w:tcPr>
          <w:p>
            <w:pPr>
              <w:pStyle w:val="TableParagraph"/>
              <w:spacing w:before="1"/>
              <w:ind w:left="1748" w:right="1614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05"/>
                <w:sz w:val="14"/>
              </w:rPr>
              <w:t>DENOMINACIÓN</w:t>
            </w:r>
          </w:p>
        </w:tc>
        <w:tc>
          <w:tcPr>
            <w:tcW w:w="1544" w:type="dxa"/>
          </w:tcPr>
          <w:p>
            <w:pPr>
              <w:pStyle w:val="TableParagraph"/>
              <w:spacing w:before="1"/>
              <w:ind w:right="117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IMPORTE</w:t>
            </w:r>
          </w:p>
        </w:tc>
      </w:tr>
      <w:tr>
        <w:trPr>
          <w:trHeight w:val="166" w:hRule="atLeast"/>
        </w:trPr>
        <w:tc>
          <w:tcPr>
            <w:tcW w:w="1799" w:type="dxa"/>
          </w:tcPr>
          <w:p>
            <w:pPr>
              <w:pStyle w:val="TableParagraph"/>
              <w:spacing w:line="146" w:lineRule="exact"/>
              <w:ind w:left="97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320.22701</w:t>
            </w:r>
          </w:p>
        </w:tc>
        <w:tc>
          <w:tcPr>
            <w:tcW w:w="4629" w:type="dxa"/>
          </w:tcPr>
          <w:p>
            <w:pPr>
              <w:pStyle w:val="TableParagraph"/>
              <w:spacing w:line="146" w:lineRule="exact"/>
              <w:ind w:left="96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spacing w:val="-1"/>
                <w:w w:val="105"/>
                <w:sz w:val="14"/>
              </w:rPr>
              <w:t>Proyectos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w w:val="105"/>
                <w:sz w:val="14"/>
              </w:rPr>
              <w:t>de</w:t>
            </w:r>
            <w:r>
              <w:rPr>
                <w:rFonts w:ascii="Times New Roman" w:hAnsi="Times New Roman"/>
                <w:spacing w:val="-7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w w:val="105"/>
                <w:sz w:val="14"/>
              </w:rPr>
              <w:t>Educación</w:t>
            </w:r>
          </w:p>
        </w:tc>
        <w:tc>
          <w:tcPr>
            <w:tcW w:w="1544" w:type="dxa"/>
          </w:tcPr>
          <w:p>
            <w:pPr>
              <w:pStyle w:val="TableParagraph"/>
              <w:spacing w:line="146" w:lineRule="exact"/>
              <w:ind w:right="117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05"/>
                <w:sz w:val="14"/>
              </w:rPr>
              <w:t>17.000,00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w w:val="105"/>
                <w:sz w:val="14"/>
              </w:rPr>
              <w:t>€</w:t>
            </w:r>
          </w:p>
        </w:tc>
      </w:tr>
      <w:tr>
        <w:trPr>
          <w:trHeight w:val="166" w:hRule="atLeast"/>
        </w:trPr>
        <w:tc>
          <w:tcPr>
            <w:tcW w:w="1799" w:type="dxa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629" w:type="dxa"/>
          </w:tcPr>
          <w:p>
            <w:pPr>
              <w:pStyle w:val="TableParagraph"/>
              <w:spacing w:line="145" w:lineRule="exact" w:before="1"/>
              <w:ind w:left="96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TOTAL</w:t>
            </w:r>
          </w:p>
        </w:tc>
        <w:tc>
          <w:tcPr>
            <w:tcW w:w="1544" w:type="dxa"/>
          </w:tcPr>
          <w:p>
            <w:pPr>
              <w:pStyle w:val="TableParagraph"/>
              <w:spacing w:line="145" w:lineRule="exact" w:before="1"/>
              <w:ind w:right="117"/>
              <w:jc w:val="right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05"/>
                <w:sz w:val="14"/>
              </w:rPr>
              <w:t>17.000,00</w:t>
            </w:r>
            <w:r>
              <w:rPr>
                <w:rFonts w:ascii="Times New Roman" w:hAnsi="Times New Roman"/>
                <w:b/>
                <w:spacing w:val="-8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b/>
                <w:w w:val="105"/>
                <w:sz w:val="14"/>
              </w:rPr>
              <w:t>€</w:t>
            </w:r>
          </w:p>
        </w:tc>
      </w:tr>
    </w:tbl>
    <w:p>
      <w:pPr>
        <w:spacing w:before="104"/>
        <w:ind w:left="2875" w:right="0" w:firstLine="0"/>
        <w:jc w:val="left"/>
        <w:rPr>
          <w:rFonts w:ascii="Times New Roman"/>
          <w:b/>
          <w:sz w:val="18"/>
        </w:rPr>
      </w:pPr>
      <w:r>
        <w:rPr>
          <w:rFonts w:ascii="Times New Roman"/>
          <w:b/>
          <w:sz w:val="18"/>
        </w:rPr>
        <w:t>Altas:</w:t>
      </w:r>
    </w:p>
    <w:tbl>
      <w:tblPr>
        <w:tblW w:w="0" w:type="auto"/>
        <w:jc w:val="left"/>
        <w:tblInd w:w="23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9"/>
        <w:gridCol w:w="4629"/>
        <w:gridCol w:w="1544"/>
      </w:tblGrid>
      <w:tr>
        <w:trPr>
          <w:trHeight w:val="166" w:hRule="atLeast"/>
        </w:trPr>
        <w:tc>
          <w:tcPr>
            <w:tcW w:w="1799" w:type="dxa"/>
          </w:tcPr>
          <w:p>
            <w:pPr>
              <w:pStyle w:val="TableParagraph"/>
              <w:spacing w:line="143" w:lineRule="exact" w:before="3"/>
              <w:ind w:left="62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PARTIDA</w:t>
            </w:r>
          </w:p>
        </w:tc>
        <w:tc>
          <w:tcPr>
            <w:tcW w:w="4629" w:type="dxa"/>
          </w:tcPr>
          <w:p>
            <w:pPr>
              <w:pStyle w:val="TableParagraph"/>
              <w:spacing w:line="143" w:lineRule="exact" w:before="3"/>
              <w:ind w:left="1748" w:right="1614"/>
              <w:jc w:val="center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05"/>
                <w:sz w:val="14"/>
              </w:rPr>
              <w:t>DENOMINACIÓN</w:t>
            </w:r>
          </w:p>
        </w:tc>
        <w:tc>
          <w:tcPr>
            <w:tcW w:w="1544" w:type="dxa"/>
          </w:tcPr>
          <w:p>
            <w:pPr>
              <w:pStyle w:val="TableParagraph"/>
              <w:spacing w:line="143" w:lineRule="exact" w:before="3"/>
              <w:ind w:right="117"/>
              <w:jc w:val="right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IMPORTE</w:t>
            </w:r>
          </w:p>
        </w:tc>
      </w:tr>
      <w:tr>
        <w:trPr>
          <w:trHeight w:val="166" w:hRule="atLeast"/>
        </w:trPr>
        <w:tc>
          <w:tcPr>
            <w:tcW w:w="1799" w:type="dxa"/>
          </w:tcPr>
          <w:p>
            <w:pPr>
              <w:pStyle w:val="TableParagraph"/>
              <w:spacing w:line="146" w:lineRule="exact"/>
              <w:ind w:left="62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320.48001</w:t>
            </w:r>
          </w:p>
        </w:tc>
        <w:tc>
          <w:tcPr>
            <w:tcW w:w="4629" w:type="dxa"/>
          </w:tcPr>
          <w:p>
            <w:pPr>
              <w:pStyle w:val="TableParagraph"/>
              <w:spacing w:line="146" w:lineRule="exact"/>
              <w:ind w:left="61"/>
              <w:rPr>
                <w:rFonts w:ascii="Times New Roman"/>
                <w:sz w:val="14"/>
              </w:rPr>
            </w:pPr>
            <w:r>
              <w:rPr>
                <w:rFonts w:ascii="Times New Roman"/>
                <w:w w:val="105"/>
                <w:sz w:val="14"/>
              </w:rPr>
              <w:t>Becas</w:t>
            </w:r>
            <w:r>
              <w:rPr>
                <w:rFonts w:ascii="Times New Roman"/>
                <w:spacing w:val="-9"/>
                <w:w w:val="105"/>
                <w:sz w:val="14"/>
              </w:rPr>
              <w:t> </w:t>
            </w:r>
            <w:r>
              <w:rPr>
                <w:rFonts w:ascii="Times New Roman"/>
                <w:w w:val="105"/>
                <w:sz w:val="14"/>
              </w:rPr>
              <w:t>Estudios</w:t>
            </w:r>
          </w:p>
        </w:tc>
        <w:tc>
          <w:tcPr>
            <w:tcW w:w="1544" w:type="dxa"/>
          </w:tcPr>
          <w:p>
            <w:pPr>
              <w:pStyle w:val="TableParagraph"/>
              <w:spacing w:line="146" w:lineRule="exact"/>
              <w:ind w:right="117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w w:val="105"/>
                <w:sz w:val="14"/>
              </w:rPr>
              <w:t>17.000,00</w:t>
            </w:r>
            <w:r>
              <w:rPr>
                <w:rFonts w:ascii="Times New Roman" w:hAnsi="Times New Roman"/>
                <w:spacing w:val="-8"/>
                <w:w w:val="105"/>
                <w:sz w:val="14"/>
              </w:rPr>
              <w:t> </w:t>
            </w:r>
            <w:r>
              <w:rPr>
                <w:rFonts w:ascii="Times New Roman" w:hAnsi="Times New Roman"/>
                <w:w w:val="105"/>
                <w:sz w:val="14"/>
              </w:rPr>
              <w:t>€</w:t>
            </w:r>
          </w:p>
        </w:tc>
      </w:tr>
      <w:tr>
        <w:trPr>
          <w:trHeight w:val="185" w:hRule="atLeast"/>
        </w:trPr>
        <w:tc>
          <w:tcPr>
            <w:tcW w:w="179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29" w:type="dxa"/>
          </w:tcPr>
          <w:p>
            <w:pPr>
              <w:pStyle w:val="TableParagraph"/>
              <w:spacing w:line="145" w:lineRule="exact" w:before="21"/>
              <w:ind w:left="61"/>
              <w:rPr>
                <w:rFonts w:ascii="Times New Roman"/>
                <w:b/>
                <w:sz w:val="14"/>
              </w:rPr>
            </w:pPr>
            <w:r>
              <w:rPr>
                <w:rFonts w:ascii="Times New Roman"/>
                <w:b/>
                <w:w w:val="105"/>
                <w:sz w:val="14"/>
              </w:rPr>
              <w:t>TOTAL</w:t>
            </w:r>
            <w:r>
              <w:rPr>
                <w:rFonts w:ascii="Times New Roman"/>
                <w:b/>
                <w:spacing w:val="-7"/>
                <w:w w:val="105"/>
                <w:sz w:val="14"/>
              </w:rPr>
              <w:t> </w:t>
            </w:r>
            <w:r>
              <w:rPr>
                <w:rFonts w:ascii="Times New Roman"/>
                <w:b/>
                <w:w w:val="105"/>
                <w:sz w:val="14"/>
              </w:rPr>
              <w:t>ALTAS</w:t>
            </w:r>
          </w:p>
        </w:tc>
        <w:tc>
          <w:tcPr>
            <w:tcW w:w="1544" w:type="dxa"/>
          </w:tcPr>
          <w:p>
            <w:pPr>
              <w:pStyle w:val="TableParagraph"/>
              <w:spacing w:line="145" w:lineRule="exact" w:before="21"/>
              <w:ind w:right="117"/>
              <w:jc w:val="right"/>
              <w:rPr>
                <w:rFonts w:ascii="Times New Roman" w:hAnsi="Times New Roman"/>
                <w:b/>
                <w:sz w:val="14"/>
              </w:rPr>
            </w:pPr>
            <w:r>
              <w:rPr>
                <w:rFonts w:ascii="Times New Roman" w:hAnsi="Times New Roman"/>
                <w:b/>
                <w:w w:val="105"/>
                <w:sz w:val="14"/>
              </w:rPr>
              <w:t>17.000,00€</w:t>
            </w:r>
          </w:p>
        </w:tc>
      </w:tr>
    </w:tbl>
    <w:p>
      <w:pPr>
        <w:pStyle w:val="BodyText"/>
        <w:spacing w:before="99"/>
        <w:ind w:left="2231" w:right="81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QUINTO</w:t>
      </w:r>
      <w:r>
        <w:rPr>
          <w:rFonts w:ascii="Times New Roman" w:hAnsi="Times New Roman"/>
          <w:b/>
        </w:rPr>
        <w:t>.- </w:t>
      </w:r>
      <w:r>
        <w:rPr>
          <w:rFonts w:ascii="Times New Roman" w:hAnsi="Times New Roman"/>
        </w:rPr>
        <w:t>Así mismo, se modifica el Plan estratégico de subvenciones para adaptarlo a la modificación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presupuestaria:</w:t>
      </w:r>
    </w:p>
    <w:p>
      <w:pPr>
        <w:spacing w:line="244" w:lineRule="auto" w:before="6"/>
        <w:ind w:left="2487" w:right="811" w:firstLine="0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La Ley 38/2003, de 17 de noviembre, General de Subvenciones, en aras a mejorar la eficacia del otorgamiento 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subvenciones, establece la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necesidad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 elaborar un plan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estratégico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 subvenciones, que introduzca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una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conexión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entre los objetivos y efectos que se pretenden obtener, con los costes previsibles y sus fuentes de financiación, con el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objeto de adecuar las necesidades públicas a cubrir a través de las subvenciones con las previsiones de recursos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disponibles,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con carácter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previo</w:t>
      </w:r>
      <w:r>
        <w:rPr>
          <w:rFonts w:ascii="Times New Roman" w:hAnsi="Times New Roman"/>
          <w:i/>
          <w:spacing w:val="-2"/>
          <w:sz w:val="16"/>
        </w:rPr>
        <w:t> </w:t>
      </w:r>
      <w:r>
        <w:rPr>
          <w:rFonts w:ascii="Times New Roman" w:hAnsi="Times New Roman"/>
          <w:i/>
          <w:sz w:val="16"/>
        </w:rPr>
        <w:t>a</w:t>
      </w:r>
      <w:r>
        <w:rPr>
          <w:rFonts w:ascii="Times New Roman" w:hAnsi="Times New Roman"/>
          <w:i/>
          <w:spacing w:val="2"/>
          <w:sz w:val="16"/>
        </w:rPr>
        <w:t> </w:t>
      </w:r>
      <w:r>
        <w:rPr>
          <w:rFonts w:ascii="Times New Roman" w:hAnsi="Times New Roman"/>
          <w:i/>
          <w:sz w:val="16"/>
        </w:rPr>
        <w:t>su nacimiento.</w:t>
      </w:r>
    </w:p>
    <w:p>
      <w:pPr>
        <w:spacing w:line="244" w:lineRule="auto" w:before="2"/>
        <w:ind w:left="2487" w:right="814" w:firstLine="0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El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plan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estratégico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subvenciones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del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Ayuntamiento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Teguise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se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concibe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como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un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instrumento</w:t>
      </w:r>
      <w:r>
        <w:rPr>
          <w:rFonts w:ascii="Times New Roman" w:hAnsi="Times New Roman"/>
          <w:i/>
          <w:spacing w:val="13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planificación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las políticas públicas que tengan por objeto el fomento de una actividad de utilidad pública o interés social o 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promoción de una finalidad</w:t>
      </w:r>
      <w:r>
        <w:rPr>
          <w:rFonts w:ascii="Times New Roman" w:hAnsi="Times New Roman"/>
          <w:i/>
          <w:spacing w:val="2"/>
          <w:sz w:val="16"/>
        </w:rPr>
        <w:t> </w:t>
      </w:r>
      <w:r>
        <w:rPr>
          <w:rFonts w:ascii="Times New Roman" w:hAnsi="Times New Roman"/>
          <w:i/>
          <w:sz w:val="16"/>
        </w:rPr>
        <w:t>pública.</w:t>
      </w:r>
    </w:p>
    <w:p>
      <w:pPr>
        <w:spacing w:line="244" w:lineRule="auto" w:before="0"/>
        <w:ind w:left="2487" w:right="812" w:firstLine="0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El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plan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estratégico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subvenciones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del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Ayuntamiento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Teguise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se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configura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como instrumento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necesario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para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conectar la política de asignación presupuestaria a los rendimientos y objetivos alcanzados en cada política pública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gestionada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través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subvenciones;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tienen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mero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carácter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programático,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constituyéndose,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en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esencia,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en</w:t>
      </w:r>
      <w:r>
        <w:rPr>
          <w:rFonts w:ascii="Times New Roman" w:hAnsi="Times New Roman"/>
          <w:i/>
          <w:spacing w:val="40"/>
          <w:sz w:val="16"/>
        </w:rPr>
        <w:t> </w:t>
      </w:r>
      <w:r>
        <w:rPr>
          <w:rFonts w:ascii="Times New Roman" w:hAnsi="Times New Roman"/>
          <w:i/>
          <w:sz w:val="16"/>
        </w:rPr>
        <w:t>un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instrumento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fundamental</w:t>
      </w:r>
      <w:r>
        <w:rPr>
          <w:rFonts w:ascii="Times New Roman" w:hAnsi="Times New Roman"/>
          <w:i/>
          <w:spacing w:val="8"/>
          <w:sz w:val="16"/>
        </w:rPr>
        <w:t> </w:t>
      </w:r>
      <w:r>
        <w:rPr>
          <w:rFonts w:ascii="Times New Roman" w:hAnsi="Times New Roman"/>
          <w:i/>
          <w:sz w:val="16"/>
        </w:rPr>
        <w:t>para</w:t>
      </w:r>
      <w:r>
        <w:rPr>
          <w:rFonts w:ascii="Times New Roman" w:hAnsi="Times New Roman"/>
          <w:i/>
          <w:spacing w:val="9"/>
          <w:sz w:val="16"/>
        </w:rPr>
        <w:t> </w:t>
      </w:r>
      <w:r>
        <w:rPr>
          <w:rFonts w:ascii="Times New Roman" w:hAnsi="Times New Roman"/>
          <w:i/>
          <w:sz w:val="16"/>
        </w:rPr>
        <w:t>orientar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los</w:t>
      </w:r>
      <w:r>
        <w:rPr>
          <w:rFonts w:ascii="Times New Roman" w:hAnsi="Times New Roman"/>
          <w:i/>
          <w:spacing w:val="7"/>
          <w:sz w:val="16"/>
        </w:rPr>
        <w:t> </w:t>
      </w:r>
      <w:r>
        <w:rPr>
          <w:rFonts w:ascii="Times New Roman" w:hAnsi="Times New Roman"/>
          <w:i/>
          <w:sz w:val="16"/>
        </w:rPr>
        <w:t>procesos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7"/>
          <w:sz w:val="16"/>
        </w:rPr>
        <w:t> </w:t>
      </w:r>
      <w:r>
        <w:rPr>
          <w:rFonts w:ascii="Times New Roman" w:hAnsi="Times New Roman"/>
          <w:i/>
          <w:sz w:val="16"/>
        </w:rPr>
        <w:t>distribución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7"/>
          <w:sz w:val="16"/>
        </w:rPr>
        <w:t> </w:t>
      </w:r>
      <w:r>
        <w:rPr>
          <w:rFonts w:ascii="Times New Roman" w:hAnsi="Times New Roman"/>
          <w:i/>
          <w:sz w:val="16"/>
        </w:rPr>
        <w:t>recursos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en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función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del</w:t>
      </w:r>
      <w:r>
        <w:rPr>
          <w:rFonts w:ascii="Times New Roman" w:hAnsi="Times New Roman"/>
          <w:i/>
          <w:spacing w:val="8"/>
          <w:sz w:val="16"/>
        </w:rPr>
        <w:t> </w:t>
      </w:r>
      <w:r>
        <w:rPr>
          <w:rFonts w:ascii="Times New Roman" w:hAnsi="Times New Roman"/>
          <w:i/>
          <w:sz w:val="16"/>
        </w:rPr>
        <w:t>índice</w:t>
      </w:r>
      <w:r>
        <w:rPr>
          <w:rFonts w:ascii="Times New Roman" w:hAnsi="Times New Roman"/>
          <w:i/>
          <w:spacing w:val="9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logro</w:t>
      </w:r>
      <w:r>
        <w:rPr>
          <w:rFonts w:ascii="Times New Roman" w:hAnsi="Times New Roman"/>
          <w:i/>
          <w:spacing w:val="8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9"/>
          <w:sz w:val="16"/>
        </w:rPr>
        <w:t> </w:t>
      </w:r>
      <w:r>
        <w:rPr>
          <w:rFonts w:ascii="Times New Roman" w:hAnsi="Times New Roman"/>
          <w:i/>
          <w:sz w:val="16"/>
        </w:rPr>
        <w:t>fines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de las</w:t>
      </w:r>
      <w:r>
        <w:rPr>
          <w:rFonts w:ascii="Times New Roman" w:hAnsi="Times New Roman"/>
          <w:i/>
          <w:spacing w:val="-2"/>
          <w:sz w:val="16"/>
        </w:rPr>
        <w:t> </w:t>
      </w:r>
      <w:r>
        <w:rPr>
          <w:rFonts w:ascii="Times New Roman" w:hAnsi="Times New Roman"/>
          <w:i/>
          <w:sz w:val="16"/>
        </w:rPr>
        <w:t>políticas</w:t>
      </w:r>
      <w:r>
        <w:rPr>
          <w:rFonts w:ascii="Times New Roman" w:hAnsi="Times New Roman"/>
          <w:i/>
          <w:spacing w:val="-2"/>
          <w:sz w:val="16"/>
        </w:rPr>
        <w:t> </w:t>
      </w:r>
      <w:r>
        <w:rPr>
          <w:rFonts w:ascii="Times New Roman" w:hAnsi="Times New Roman"/>
          <w:i/>
          <w:sz w:val="16"/>
        </w:rPr>
        <w:t>públicas.</w:t>
      </w:r>
    </w:p>
    <w:p>
      <w:pPr>
        <w:spacing w:line="244" w:lineRule="auto" w:before="1"/>
        <w:ind w:left="2487" w:right="811" w:firstLine="0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Este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Times New Roman" w:hAnsi="Times New Roman"/>
          <w:i/>
          <w:sz w:val="16"/>
        </w:rPr>
        <w:t>plan</w:t>
      </w:r>
      <w:r>
        <w:rPr>
          <w:rFonts w:ascii="Times New Roman" w:hAnsi="Times New Roman"/>
          <w:i/>
          <w:spacing w:val="21"/>
          <w:sz w:val="16"/>
        </w:rPr>
        <w:t> </w:t>
      </w:r>
      <w:r>
        <w:rPr>
          <w:rFonts w:ascii="Times New Roman" w:hAnsi="Times New Roman"/>
          <w:i/>
          <w:sz w:val="16"/>
        </w:rPr>
        <w:t>estable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los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objetivos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y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efectos</w:t>
      </w:r>
      <w:r>
        <w:rPr>
          <w:rFonts w:ascii="Times New Roman" w:hAnsi="Times New Roman"/>
          <w:i/>
          <w:spacing w:val="21"/>
          <w:sz w:val="16"/>
        </w:rPr>
        <w:t> </w:t>
      </w:r>
      <w:r>
        <w:rPr>
          <w:rFonts w:ascii="Times New Roman" w:hAnsi="Times New Roman"/>
          <w:i/>
          <w:sz w:val="16"/>
        </w:rPr>
        <w:t>que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se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pretenden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con</w:t>
      </w:r>
      <w:r>
        <w:rPr>
          <w:rFonts w:ascii="Times New Roman" w:hAnsi="Times New Roman"/>
          <w:i/>
          <w:spacing w:val="21"/>
          <w:sz w:val="16"/>
        </w:rPr>
        <w:t> </w:t>
      </w:r>
      <w:r>
        <w:rPr>
          <w:rFonts w:ascii="Times New Roman" w:hAnsi="Times New Roman"/>
          <w:i/>
          <w:sz w:val="16"/>
        </w:rPr>
        <w:t>su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aplicación,</w:t>
      </w:r>
      <w:r>
        <w:rPr>
          <w:rFonts w:ascii="Times New Roman" w:hAnsi="Times New Roman"/>
          <w:i/>
          <w:spacing w:val="20"/>
          <w:sz w:val="16"/>
        </w:rPr>
        <w:t> </w:t>
      </w:r>
      <w:r>
        <w:rPr>
          <w:rFonts w:ascii="Times New Roman" w:hAnsi="Times New Roman"/>
          <w:i/>
          <w:sz w:val="16"/>
        </w:rPr>
        <w:t>el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plazo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Times New Roman" w:hAnsi="Times New Roman"/>
          <w:i/>
          <w:sz w:val="16"/>
        </w:rPr>
        <w:t>necesario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para</w:t>
      </w:r>
      <w:r>
        <w:rPr>
          <w:rFonts w:ascii="Times New Roman" w:hAnsi="Times New Roman"/>
          <w:i/>
          <w:spacing w:val="20"/>
          <w:sz w:val="16"/>
        </w:rPr>
        <w:t> </w:t>
      </w:r>
      <w:r>
        <w:rPr>
          <w:rFonts w:ascii="Times New Roman" w:hAnsi="Times New Roman"/>
          <w:i/>
          <w:sz w:val="16"/>
        </w:rPr>
        <w:t>su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Times New Roman" w:hAnsi="Times New Roman"/>
          <w:i/>
          <w:sz w:val="16"/>
        </w:rPr>
        <w:t>consecución,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los costes previsibles y las fuentes de financiación. El plan deberá supeditarse en todo caso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al cumplimiento de los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objetivos</w:t>
      </w:r>
      <w:r>
        <w:rPr>
          <w:rFonts w:ascii="Times New Roman" w:hAnsi="Times New Roman"/>
          <w:i/>
          <w:spacing w:val="-2"/>
          <w:sz w:val="16"/>
        </w:rPr>
        <w:t> </w:t>
      </w:r>
      <w:r>
        <w:rPr>
          <w:rFonts w:ascii="Times New Roman" w:hAnsi="Times New Roman"/>
          <w:i/>
          <w:sz w:val="16"/>
        </w:rPr>
        <w:t>de la</w:t>
      </w:r>
      <w:r>
        <w:rPr>
          <w:rFonts w:ascii="Times New Roman" w:hAnsi="Times New Roman"/>
          <w:i/>
          <w:spacing w:val="2"/>
          <w:sz w:val="16"/>
        </w:rPr>
        <w:t> </w:t>
      </w:r>
      <w:r>
        <w:rPr>
          <w:rFonts w:ascii="Times New Roman" w:hAnsi="Times New Roman"/>
          <w:i/>
          <w:sz w:val="16"/>
        </w:rPr>
        <w:t>estabilidad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presupuestaria.</w:t>
      </w:r>
    </w:p>
    <w:p>
      <w:pPr>
        <w:spacing w:line="247" w:lineRule="auto" w:before="0"/>
        <w:ind w:left="2487" w:right="816" w:firstLine="0"/>
        <w:jc w:val="both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La elaboración del Plan Estratégico de Subvenciones permite una mejor selección de las prioridades de gasto y una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mayor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previsión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y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control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del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gasto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que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cada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Administración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destina</w:t>
      </w:r>
      <w:r>
        <w:rPr>
          <w:rFonts w:ascii="Times New Roman" w:hAnsi="Times New Roman"/>
          <w:i/>
          <w:spacing w:val="14"/>
          <w:sz w:val="16"/>
        </w:rPr>
        <w:t> </w:t>
      </w:r>
      <w:r>
        <w:rPr>
          <w:rFonts w:ascii="Times New Roman" w:hAnsi="Times New Roman"/>
          <w:i/>
          <w:sz w:val="16"/>
        </w:rPr>
        <w:t>al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otorgamiento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subvenciones</w:t>
      </w:r>
      <w:r>
        <w:rPr>
          <w:rFonts w:ascii="Times New Roman" w:hAnsi="Times New Roman"/>
          <w:i/>
          <w:spacing w:val="15"/>
          <w:sz w:val="16"/>
        </w:rPr>
        <w:t> </w:t>
      </w:r>
      <w:r>
        <w:rPr>
          <w:rFonts w:ascii="Times New Roman" w:hAnsi="Times New Roman"/>
          <w:i/>
          <w:sz w:val="16"/>
        </w:rPr>
        <w:t>en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un</w:t>
      </w:r>
    </w:p>
    <w:p>
      <w:pPr>
        <w:spacing w:after="0" w:line="247" w:lineRule="auto"/>
        <w:jc w:val="both"/>
        <w:rPr>
          <w:rFonts w:ascii="Times New Roman" w:hAnsi="Times New Roman"/>
          <w:sz w:val="16"/>
        </w:rPr>
        <w:sectPr>
          <w:footerReference w:type="default" r:id="rId15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5"/>
        <w:rPr>
          <w:rFonts w:ascii="Times New Roman"/>
          <w:i/>
          <w:sz w:val="23"/>
        </w:rPr>
      </w:pPr>
    </w:p>
    <w:p>
      <w:pPr>
        <w:spacing w:line="247" w:lineRule="auto" w:before="1"/>
        <w:ind w:left="2487" w:right="81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determinado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periodo,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estableciendo,</w:t>
      </w:r>
      <w:r>
        <w:rPr>
          <w:rFonts w:ascii="Times New Roman" w:hAnsi="Times New Roman"/>
          <w:i/>
          <w:spacing w:val="17"/>
          <w:sz w:val="16"/>
        </w:rPr>
        <w:t> </w:t>
      </w:r>
      <w:r>
        <w:rPr>
          <w:rFonts w:ascii="Times New Roman" w:hAnsi="Times New Roman"/>
          <w:i/>
          <w:sz w:val="16"/>
        </w:rPr>
        <w:t>además,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Times New Roman" w:hAnsi="Times New Roman"/>
          <w:i/>
          <w:sz w:val="16"/>
        </w:rPr>
        <w:t>unos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Times New Roman" w:hAnsi="Times New Roman"/>
          <w:i/>
          <w:sz w:val="16"/>
        </w:rPr>
        <w:t>indicadores</w:t>
      </w:r>
      <w:r>
        <w:rPr>
          <w:rFonts w:ascii="Times New Roman" w:hAnsi="Times New Roman"/>
          <w:i/>
          <w:spacing w:val="18"/>
          <w:sz w:val="16"/>
        </w:rPr>
        <w:t> </w:t>
      </w:r>
      <w:r>
        <w:rPr>
          <w:rFonts w:ascii="Times New Roman" w:hAnsi="Times New Roman"/>
          <w:i/>
          <w:sz w:val="16"/>
        </w:rPr>
        <w:t>que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posibilitan</w:t>
      </w:r>
      <w:r>
        <w:rPr>
          <w:rFonts w:ascii="Times New Roman" w:hAnsi="Times New Roman"/>
          <w:i/>
          <w:spacing w:val="20"/>
          <w:sz w:val="16"/>
        </w:rPr>
        <w:t> </w:t>
      </w:r>
      <w:r>
        <w:rPr>
          <w:rFonts w:ascii="Times New Roman" w:hAnsi="Times New Roman"/>
          <w:i/>
          <w:sz w:val="16"/>
        </w:rPr>
        <w:t>la</w:t>
      </w:r>
      <w:r>
        <w:rPr>
          <w:rFonts w:ascii="Times New Roman" w:hAnsi="Times New Roman"/>
          <w:i/>
          <w:spacing w:val="21"/>
          <w:sz w:val="16"/>
        </w:rPr>
        <w:t> </w:t>
      </w:r>
      <w:r>
        <w:rPr>
          <w:rFonts w:ascii="Times New Roman" w:hAnsi="Times New Roman"/>
          <w:i/>
          <w:sz w:val="16"/>
        </w:rPr>
        <w:t>evaluación</w:t>
      </w:r>
      <w:r>
        <w:rPr>
          <w:rFonts w:ascii="Times New Roman" w:hAnsi="Times New Roman"/>
          <w:i/>
          <w:spacing w:val="20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las</w:t>
      </w:r>
      <w:r>
        <w:rPr>
          <w:rFonts w:ascii="Times New Roman" w:hAnsi="Times New Roman"/>
          <w:i/>
          <w:spacing w:val="16"/>
          <w:sz w:val="16"/>
        </w:rPr>
        <w:t> </w:t>
      </w:r>
      <w:r>
        <w:rPr>
          <w:rFonts w:ascii="Times New Roman" w:hAnsi="Times New Roman"/>
          <w:i/>
          <w:sz w:val="16"/>
        </w:rPr>
        <w:t>políticas</w:t>
      </w:r>
      <w:r>
        <w:rPr>
          <w:rFonts w:ascii="Times New Roman" w:hAnsi="Times New Roman"/>
          <w:i/>
          <w:spacing w:val="19"/>
          <w:sz w:val="16"/>
        </w:rPr>
        <w:t> </w:t>
      </w:r>
      <w:r>
        <w:rPr>
          <w:rFonts w:ascii="Times New Roman" w:hAnsi="Times New Roman"/>
          <w:i/>
          <w:sz w:val="16"/>
        </w:rPr>
        <w:t>públicas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que se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instrumentalizan mediante</w:t>
      </w:r>
      <w:r>
        <w:rPr>
          <w:rFonts w:ascii="Times New Roman" w:hAnsi="Times New Roman"/>
          <w:i/>
          <w:spacing w:val="-1"/>
          <w:sz w:val="16"/>
        </w:rPr>
        <w:t> </w:t>
      </w:r>
      <w:r>
        <w:rPr>
          <w:rFonts w:ascii="Times New Roman" w:hAnsi="Times New Roman"/>
          <w:i/>
          <w:sz w:val="16"/>
        </w:rPr>
        <w:t>la</w:t>
      </w:r>
      <w:r>
        <w:rPr>
          <w:rFonts w:ascii="Times New Roman" w:hAnsi="Times New Roman"/>
          <w:i/>
          <w:spacing w:val="3"/>
          <w:sz w:val="16"/>
        </w:rPr>
        <w:t> </w:t>
      </w:r>
      <w:r>
        <w:rPr>
          <w:rFonts w:ascii="Times New Roman" w:hAnsi="Times New Roman"/>
          <w:i/>
          <w:sz w:val="16"/>
        </w:rPr>
        <w:t>concesión 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subvenciones.</w:t>
      </w:r>
    </w:p>
    <w:p>
      <w:pPr>
        <w:spacing w:line="244" w:lineRule="auto" w:before="0"/>
        <w:ind w:left="2487" w:right="810" w:firstLine="0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Los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principios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que</w:t>
      </w:r>
      <w:r>
        <w:rPr>
          <w:rFonts w:ascii="Times New Roman" w:hAnsi="Times New Roman"/>
          <w:i/>
          <w:spacing w:val="9"/>
          <w:sz w:val="16"/>
        </w:rPr>
        <w:t> </w:t>
      </w:r>
      <w:r>
        <w:rPr>
          <w:rFonts w:ascii="Times New Roman" w:hAnsi="Times New Roman"/>
          <w:i/>
          <w:sz w:val="16"/>
        </w:rPr>
        <w:t>han</w:t>
      </w:r>
      <w:r>
        <w:rPr>
          <w:rFonts w:ascii="Times New Roman" w:hAnsi="Times New Roman"/>
          <w:i/>
          <w:spacing w:val="12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informar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la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Ley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General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9"/>
          <w:sz w:val="16"/>
        </w:rPr>
        <w:t> </w:t>
      </w:r>
      <w:r>
        <w:rPr>
          <w:rFonts w:ascii="Times New Roman" w:hAnsi="Times New Roman"/>
          <w:i/>
          <w:sz w:val="16"/>
        </w:rPr>
        <w:t>Subvenciones,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tomando</w:t>
      </w:r>
      <w:r>
        <w:rPr>
          <w:rFonts w:ascii="Times New Roman" w:hAnsi="Times New Roman"/>
          <w:i/>
          <w:spacing w:val="12"/>
          <w:sz w:val="16"/>
        </w:rPr>
        <w:t> </w:t>
      </w:r>
      <w:r>
        <w:rPr>
          <w:rFonts w:ascii="Times New Roman" w:hAnsi="Times New Roman"/>
          <w:i/>
          <w:sz w:val="16"/>
        </w:rPr>
        <w:t>como</w:t>
      </w:r>
      <w:r>
        <w:rPr>
          <w:rFonts w:ascii="Times New Roman" w:hAnsi="Times New Roman"/>
          <w:i/>
          <w:spacing w:val="12"/>
          <w:sz w:val="16"/>
        </w:rPr>
        <w:t> </w:t>
      </w:r>
      <w:r>
        <w:rPr>
          <w:rFonts w:ascii="Times New Roman" w:hAnsi="Times New Roman"/>
          <w:i/>
          <w:sz w:val="16"/>
        </w:rPr>
        <w:t>referencia</w:t>
      </w:r>
      <w:r>
        <w:rPr>
          <w:rFonts w:ascii="Times New Roman" w:hAnsi="Times New Roman"/>
          <w:i/>
          <w:spacing w:val="12"/>
          <w:sz w:val="16"/>
        </w:rPr>
        <w:t> </w:t>
      </w:r>
      <w:r>
        <w:rPr>
          <w:rFonts w:ascii="Times New Roman" w:hAnsi="Times New Roman"/>
          <w:i/>
          <w:sz w:val="16"/>
        </w:rPr>
        <w:t>la</w:t>
      </w:r>
      <w:r>
        <w:rPr>
          <w:rFonts w:ascii="Times New Roman" w:hAnsi="Times New Roman"/>
          <w:i/>
          <w:spacing w:val="11"/>
          <w:sz w:val="16"/>
        </w:rPr>
        <w:t> </w:t>
      </w:r>
      <w:r>
        <w:rPr>
          <w:rFonts w:ascii="Times New Roman" w:hAnsi="Times New Roman"/>
          <w:i/>
          <w:sz w:val="16"/>
        </w:rPr>
        <w:t>Ley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0"/>
          <w:sz w:val="16"/>
        </w:rPr>
        <w:t> </w:t>
      </w:r>
      <w:r>
        <w:rPr>
          <w:rFonts w:ascii="Times New Roman" w:hAnsi="Times New Roman"/>
          <w:i/>
          <w:sz w:val="16"/>
        </w:rPr>
        <w:t>Contratos</w:t>
      </w:r>
      <w:r>
        <w:rPr>
          <w:rFonts w:ascii="Times New Roman" w:hAnsi="Times New Roman"/>
          <w:i/>
          <w:spacing w:val="7"/>
          <w:sz w:val="16"/>
        </w:rPr>
        <w:t> </w:t>
      </w:r>
      <w:r>
        <w:rPr>
          <w:rFonts w:ascii="Times New Roman" w:hAnsi="Times New Roman"/>
          <w:i/>
          <w:sz w:val="16"/>
        </w:rPr>
        <w:t>de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las Administraciones Públicas,</w:t>
      </w:r>
      <w:r>
        <w:rPr>
          <w:rFonts w:ascii="Times New Roman" w:hAnsi="Times New Roman"/>
          <w:i/>
          <w:spacing w:val="1"/>
          <w:sz w:val="16"/>
        </w:rPr>
        <w:t> </w:t>
      </w:r>
      <w:r>
        <w:rPr>
          <w:rFonts w:ascii="Times New Roman" w:hAnsi="Times New Roman"/>
          <w:i/>
          <w:sz w:val="16"/>
        </w:rPr>
        <w:t>son:</w:t>
      </w:r>
    </w:p>
    <w:p>
      <w:pPr>
        <w:pStyle w:val="ListParagraph"/>
        <w:numPr>
          <w:ilvl w:val="1"/>
          <w:numId w:val="9"/>
        </w:numPr>
        <w:tabs>
          <w:tab w:pos="3001" w:val="left" w:leader="none"/>
          <w:tab w:pos="3002" w:val="left" w:leader="none"/>
        </w:tabs>
        <w:spacing w:line="217" w:lineRule="exact" w:before="0" w:after="0"/>
        <w:ind w:left="3001" w:right="0" w:hanging="327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Publicidad.</w:t>
      </w:r>
    </w:p>
    <w:p>
      <w:pPr>
        <w:pStyle w:val="ListParagraph"/>
        <w:numPr>
          <w:ilvl w:val="1"/>
          <w:numId w:val="9"/>
        </w:numPr>
        <w:tabs>
          <w:tab w:pos="3001" w:val="left" w:leader="none"/>
          <w:tab w:pos="3002" w:val="left" w:leader="none"/>
        </w:tabs>
        <w:spacing w:line="218" w:lineRule="exact" w:before="0" w:after="0"/>
        <w:ind w:left="3001" w:right="0" w:hanging="327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Transparencia.</w:t>
      </w:r>
    </w:p>
    <w:p>
      <w:pPr>
        <w:pStyle w:val="ListParagraph"/>
        <w:numPr>
          <w:ilvl w:val="1"/>
          <w:numId w:val="9"/>
        </w:numPr>
        <w:tabs>
          <w:tab w:pos="3001" w:val="left" w:leader="none"/>
          <w:tab w:pos="3002" w:val="left" w:leader="none"/>
        </w:tabs>
        <w:spacing w:line="218" w:lineRule="exact" w:before="0" w:after="0"/>
        <w:ind w:left="3001" w:right="0" w:hanging="327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Concurrencia.</w:t>
      </w:r>
    </w:p>
    <w:p>
      <w:pPr>
        <w:pStyle w:val="ListParagraph"/>
        <w:numPr>
          <w:ilvl w:val="1"/>
          <w:numId w:val="9"/>
        </w:numPr>
        <w:tabs>
          <w:tab w:pos="3001" w:val="left" w:leader="none"/>
          <w:tab w:pos="3002" w:val="left" w:leader="none"/>
        </w:tabs>
        <w:spacing w:line="218" w:lineRule="exact" w:before="0" w:after="0"/>
        <w:ind w:left="3001" w:right="0" w:hanging="327"/>
        <w:jc w:val="left"/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  <w:t>Igualdad</w:t>
      </w:r>
      <w:r>
        <w:rPr>
          <w:rFonts w:ascii="Times New Roman" w:hAnsi="Times New Roman"/>
          <w:i/>
          <w:spacing w:val="8"/>
          <w:sz w:val="16"/>
        </w:rPr>
        <w:t> </w:t>
      </w:r>
      <w:r>
        <w:rPr>
          <w:rFonts w:ascii="Times New Roman" w:hAnsi="Times New Roman"/>
          <w:i/>
          <w:sz w:val="16"/>
        </w:rPr>
        <w:t>y</w:t>
      </w:r>
      <w:r>
        <w:rPr>
          <w:rFonts w:ascii="Times New Roman" w:hAnsi="Times New Roman"/>
          <w:i/>
          <w:spacing w:val="5"/>
          <w:sz w:val="16"/>
        </w:rPr>
        <w:t> </w:t>
      </w:r>
      <w:r>
        <w:rPr>
          <w:rFonts w:ascii="Times New Roman" w:hAnsi="Times New Roman"/>
          <w:i/>
          <w:sz w:val="16"/>
        </w:rPr>
        <w:t>no</w:t>
      </w:r>
      <w:r>
        <w:rPr>
          <w:rFonts w:ascii="Times New Roman" w:hAnsi="Times New Roman"/>
          <w:i/>
          <w:spacing w:val="6"/>
          <w:sz w:val="16"/>
        </w:rPr>
        <w:t> </w:t>
      </w:r>
      <w:r>
        <w:rPr>
          <w:rFonts w:ascii="Times New Roman" w:hAnsi="Times New Roman"/>
          <w:i/>
          <w:sz w:val="16"/>
        </w:rPr>
        <w:t>discriminación.</w:t>
      </w:r>
    </w:p>
    <w:p>
      <w:pPr>
        <w:pStyle w:val="ListParagraph"/>
        <w:numPr>
          <w:ilvl w:val="1"/>
          <w:numId w:val="9"/>
        </w:numPr>
        <w:tabs>
          <w:tab w:pos="3001" w:val="left" w:leader="none"/>
          <w:tab w:pos="3002" w:val="left" w:leader="none"/>
        </w:tabs>
        <w:spacing w:line="218" w:lineRule="exact" w:before="0" w:after="0"/>
        <w:ind w:left="3001" w:right="0" w:hanging="327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Eficacia.</w:t>
      </w:r>
    </w:p>
    <w:p>
      <w:pPr>
        <w:pStyle w:val="ListParagraph"/>
        <w:numPr>
          <w:ilvl w:val="1"/>
          <w:numId w:val="9"/>
        </w:numPr>
        <w:tabs>
          <w:tab w:pos="3001" w:val="left" w:leader="none"/>
          <w:tab w:pos="3002" w:val="left" w:leader="none"/>
        </w:tabs>
        <w:spacing w:line="219" w:lineRule="exact" w:before="0" w:after="0"/>
        <w:ind w:left="3001" w:right="0" w:hanging="327"/>
        <w:jc w:val="left"/>
        <w:rPr>
          <w:rFonts w:ascii="Times New Roman"/>
          <w:i/>
          <w:sz w:val="16"/>
        </w:rPr>
      </w:pPr>
      <w:r>
        <w:rPr>
          <w:rFonts w:ascii="Times New Roman"/>
          <w:i/>
          <w:sz w:val="16"/>
        </w:rPr>
        <w:t>Eficiencia</w:t>
      </w:r>
    </w:p>
    <w:p>
      <w:pPr>
        <w:pStyle w:val="Heading2"/>
        <w:spacing w:line="206" w:lineRule="exact" w:before="101"/>
        <w:ind w:left="2747"/>
        <w:rPr>
          <w:rFonts w:ascii="Times New Roman" w:hAnsi="Times New Roman"/>
        </w:rPr>
      </w:pPr>
      <w:r>
        <w:rPr>
          <w:rFonts w:ascii="Times New Roman" w:hAnsi="Times New Roman"/>
        </w:rPr>
        <w:t>CONCLUSIÓN.</w:t>
      </w:r>
    </w:p>
    <w:p>
      <w:pPr>
        <w:pStyle w:val="BodyText"/>
        <w:ind w:left="2231" w:right="816" w:firstLine="5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 la vista de la propuesta formulada en relación a la modificación de la Transferencia de Crédito, y Plan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Estratégico de Subvenciones, en atención a lo expuesto anteriormente, y comprobado el cumplimiento del Real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Decreto 2/2004, de 5 de marzo, del Real Decreto 500/1990, de 20 de abril, y considerando el artículo 32.1 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Ley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Orgánica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2/2012,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 informa,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b/>
        </w:rPr>
        <w:t>en sentido</w:t>
      </w:r>
      <w:r>
        <w:rPr>
          <w:rFonts w:ascii="Times New Roman" w:hAnsi="Times New Roman"/>
          <w:b/>
          <w:spacing w:val="1"/>
        </w:rPr>
        <w:t> </w:t>
      </w:r>
      <w:r>
        <w:rPr>
          <w:rFonts w:ascii="Times New Roman" w:hAnsi="Times New Roman"/>
          <w:b/>
        </w:rPr>
        <w:t>favorable</w:t>
      </w:r>
      <w:r>
        <w:rPr>
          <w:rFonts w:ascii="Times New Roman" w:hAnsi="Times New Roman"/>
        </w:rPr>
        <w:t>.</w:t>
      </w:r>
    </w:p>
    <w:p>
      <w:pPr>
        <w:pStyle w:val="BodyText"/>
        <w:spacing w:before="4"/>
        <w:ind w:left="2231" w:right="815" w:firstLine="515"/>
        <w:jc w:val="both"/>
        <w:rPr>
          <w:rFonts w:ascii="Times New Roman"/>
        </w:rPr>
      </w:pPr>
      <w:r>
        <w:rPr>
          <w:rFonts w:ascii="Times New Roman"/>
        </w:rPr>
        <w:t>Y este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es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mi informe que emito a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mi legal saber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 entender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y que someto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a cualquier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otro mejor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fundado.</w:t>
      </w:r>
    </w:p>
    <w:p>
      <w:pPr>
        <w:pStyle w:val="BodyText"/>
        <w:spacing w:before="4"/>
        <w:ind w:left="274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Teguise,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fecha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 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firma electrónica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este documento.</w:t>
      </w:r>
    </w:p>
    <w:p>
      <w:pPr>
        <w:spacing w:before="3"/>
        <w:ind w:left="2747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b/>
          <w:sz w:val="18"/>
        </w:rPr>
        <w:t>EL</w:t>
      </w:r>
      <w:r>
        <w:rPr>
          <w:rFonts w:ascii="Times New Roman" w:hAnsi="Times New Roman"/>
          <w:b/>
          <w:spacing w:val="-4"/>
          <w:sz w:val="18"/>
        </w:rPr>
        <w:t> </w:t>
      </w:r>
      <w:r>
        <w:rPr>
          <w:rFonts w:ascii="Times New Roman" w:hAnsi="Times New Roman"/>
          <w:b/>
          <w:sz w:val="18"/>
        </w:rPr>
        <w:t>INTERVENTOR</w:t>
      </w:r>
      <w:r>
        <w:rPr>
          <w:rFonts w:ascii="Times New Roman" w:hAnsi="Times New Roman"/>
          <w:b/>
          <w:spacing w:val="-3"/>
          <w:sz w:val="18"/>
        </w:rPr>
        <w:t> </w:t>
      </w:r>
      <w:r>
        <w:rPr>
          <w:rFonts w:ascii="Times New Roman" w:hAnsi="Times New Roman"/>
          <w:b/>
          <w:sz w:val="18"/>
        </w:rPr>
        <w:t>DE</w:t>
      </w:r>
      <w:r>
        <w:rPr>
          <w:rFonts w:ascii="Times New Roman" w:hAnsi="Times New Roman"/>
          <w:b/>
          <w:spacing w:val="-4"/>
          <w:sz w:val="18"/>
        </w:rPr>
        <w:t> </w:t>
      </w:r>
      <w:r>
        <w:rPr>
          <w:rFonts w:ascii="Times New Roman" w:hAnsi="Times New Roman"/>
          <w:b/>
          <w:sz w:val="18"/>
        </w:rPr>
        <w:t>FONDOS,</w:t>
      </w:r>
      <w:r>
        <w:rPr>
          <w:rFonts w:ascii="Times New Roman" w:hAnsi="Times New Roman"/>
          <w:b/>
          <w:spacing w:val="1"/>
          <w:sz w:val="18"/>
        </w:rPr>
        <w:t> </w:t>
      </w:r>
      <w:r>
        <w:rPr>
          <w:rFonts w:ascii="Times New Roman" w:hAnsi="Times New Roman"/>
          <w:sz w:val="18"/>
        </w:rPr>
        <w:t>Fco.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z w:val="18"/>
        </w:rPr>
        <w:t>Javier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López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z w:val="18"/>
        </w:rPr>
        <w:t>Martínez”.</w:t>
      </w:r>
    </w:p>
    <w:p>
      <w:pPr>
        <w:pStyle w:val="BodyText"/>
        <w:spacing w:line="254" w:lineRule="auto" w:before="123"/>
        <w:ind w:left="1974" w:right="814" w:firstLine="642"/>
        <w:jc w:val="both"/>
        <w:rPr>
          <w:b/>
          <w:sz w:val="20"/>
        </w:rPr>
      </w:pPr>
      <w:r>
        <w:rPr>
          <w:w w:val="105"/>
        </w:rPr>
        <w:t>Seguidamente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entabla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correspondiente</w:t>
      </w:r>
      <w:r>
        <w:rPr>
          <w:spacing w:val="-4"/>
          <w:w w:val="105"/>
        </w:rPr>
        <w:t> </w:t>
      </w:r>
      <w:r>
        <w:rPr>
          <w:w w:val="105"/>
        </w:rPr>
        <w:t>debate</w:t>
      </w:r>
      <w:r>
        <w:rPr>
          <w:spacing w:val="-4"/>
          <w:w w:val="105"/>
        </w:rPr>
        <w:t> </w:t>
      </w:r>
      <w:r>
        <w:rPr>
          <w:w w:val="105"/>
        </w:rPr>
        <w:t>entre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miembros</w:t>
      </w:r>
      <w:r>
        <w:rPr>
          <w:spacing w:val="-4"/>
          <w:w w:val="105"/>
        </w:rPr>
        <w:t> </w:t>
      </w:r>
      <w:r>
        <w:rPr>
          <w:w w:val="105"/>
        </w:rPr>
        <w:t>asistentes,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finalizar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9"/>
          <w:w w:val="105"/>
        </w:rPr>
        <w:t> </w:t>
      </w:r>
      <w:r>
        <w:rPr>
          <w:w w:val="105"/>
        </w:rPr>
        <w:t>cual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somete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tema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acuerda,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aplicación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voto</w:t>
      </w:r>
      <w:r>
        <w:rPr>
          <w:spacing w:val="1"/>
          <w:w w:val="105"/>
        </w:rPr>
        <w:t> </w:t>
      </w:r>
      <w:r>
        <w:rPr>
          <w:w w:val="105"/>
        </w:rPr>
        <w:t>ponderado sobre veintiuno, por once votos a favor (grupo CC), y diez abstenciones (siete del grupo</w:t>
      </w:r>
      <w:r>
        <w:rPr>
          <w:spacing w:val="1"/>
          <w:w w:val="105"/>
        </w:rPr>
        <w:t> </w:t>
      </w:r>
      <w:r>
        <w:rPr>
          <w:w w:val="105"/>
        </w:rPr>
        <w:t>PSOE,</w:t>
      </w:r>
      <w:r>
        <w:rPr>
          <w:spacing w:val="10"/>
          <w:w w:val="105"/>
        </w:rPr>
        <w:t> </w:t>
      </w:r>
      <w:r>
        <w:rPr>
          <w:w w:val="105"/>
        </w:rPr>
        <w:t>dos</w:t>
      </w:r>
      <w:r>
        <w:rPr>
          <w:spacing w:val="10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PP</w:t>
      </w:r>
      <w:r>
        <w:rPr>
          <w:spacing w:val="10"/>
          <w:w w:val="105"/>
        </w:rPr>
        <w:t> </w:t>
      </w:r>
      <w:r>
        <w:rPr>
          <w:w w:val="105"/>
        </w:rPr>
        <w:t>y</w:t>
      </w:r>
      <w:r>
        <w:rPr>
          <w:spacing w:val="9"/>
          <w:w w:val="105"/>
        </w:rPr>
        <w:t> </w:t>
      </w:r>
      <w:r>
        <w:rPr>
          <w:w w:val="105"/>
        </w:rPr>
        <w:t>uno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LEP-Sí</w:t>
      </w:r>
      <w:r>
        <w:rPr>
          <w:spacing w:val="10"/>
          <w:w w:val="105"/>
        </w:rPr>
        <w:t> </w:t>
      </w:r>
      <w:r>
        <w:rPr>
          <w:w w:val="105"/>
        </w:rPr>
        <w:t>Podemos),</w:t>
      </w:r>
      <w:r>
        <w:rPr>
          <w:spacing w:val="12"/>
          <w:w w:val="105"/>
        </w:rPr>
        <w:t> </w:t>
      </w:r>
      <w:r>
        <w:rPr>
          <w:w w:val="105"/>
        </w:rPr>
        <w:t>dictaminar</w:t>
      </w:r>
      <w:r>
        <w:rPr>
          <w:spacing w:val="10"/>
          <w:w w:val="105"/>
        </w:rPr>
        <w:t> </w:t>
      </w:r>
      <w:r>
        <w:rPr>
          <w:w w:val="105"/>
        </w:rPr>
        <w:t>favorablemente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aprobación</w:t>
      </w:r>
      <w:r>
        <w:rPr>
          <w:spacing w:val="9"/>
          <w:w w:val="105"/>
        </w:rPr>
        <w:t> </w:t>
      </w:r>
      <w:r>
        <w:rPr>
          <w:w w:val="105"/>
        </w:rPr>
        <w:t>por</w:t>
      </w:r>
      <w:r>
        <w:rPr>
          <w:spacing w:val="9"/>
          <w:w w:val="105"/>
        </w:rPr>
        <w:t> </w:t>
      </w:r>
      <w:r>
        <w:rPr>
          <w:w w:val="105"/>
        </w:rPr>
        <w:t>el</w:t>
      </w:r>
      <w:r>
        <w:rPr>
          <w:spacing w:val="10"/>
          <w:w w:val="105"/>
        </w:rPr>
        <w:t> </w:t>
      </w:r>
      <w:r>
        <w:rPr>
          <w:w w:val="105"/>
        </w:rPr>
        <w:t>Pleno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-40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propuesta</w:t>
      </w:r>
      <w:r>
        <w:rPr>
          <w:spacing w:val="2"/>
          <w:w w:val="105"/>
        </w:rPr>
        <w:t> </w:t>
      </w:r>
      <w:r>
        <w:rPr>
          <w:w w:val="105"/>
        </w:rPr>
        <w:t>transcrita</w:t>
      </w:r>
      <w:r>
        <w:rPr>
          <w:spacing w:val="3"/>
          <w:w w:val="105"/>
        </w:rPr>
        <w:t> </w:t>
      </w:r>
      <w:r>
        <w:rPr>
          <w:w w:val="105"/>
        </w:rPr>
        <w:t>anteriormente,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2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términos.</w:t>
      </w:r>
      <w:r>
        <w:rPr>
          <w:b/>
          <w:w w:val="105"/>
          <w:sz w:val="20"/>
        </w:rPr>
        <w:t>&gt;&gt;</w:t>
      </w:r>
    </w:p>
    <w:p>
      <w:pPr>
        <w:spacing w:before="107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6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09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7" w:lineRule="auto" w:before="122"/>
        <w:ind w:left="2231" w:right="2817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/>
        <w:ind w:right="813"/>
        <w:jc w:val="both"/>
      </w:pPr>
      <w:r>
        <w:rPr/>
        <w:t>PUNTO SEXTO.- Acuerdos que procedan sobre modificación no sustancial de la Ordenanza</w:t>
      </w:r>
      <w:r>
        <w:rPr>
          <w:spacing w:val="1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Subvenciones.-</w:t>
      </w:r>
    </w:p>
    <w:p>
      <w:pPr>
        <w:spacing w:line="254" w:lineRule="auto" w:before="110"/>
        <w:ind w:left="1717" w:right="814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emitido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Comisión</w:t>
      </w:r>
      <w:r>
        <w:rPr>
          <w:spacing w:val="44"/>
          <w:sz w:val="20"/>
        </w:rPr>
        <w:t> </w:t>
      </w:r>
      <w:r>
        <w:rPr>
          <w:sz w:val="20"/>
        </w:rPr>
        <w:t>Especial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Cuentas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fecha</w:t>
      </w:r>
      <w:r>
        <w:rPr>
          <w:spacing w:val="7"/>
          <w:sz w:val="20"/>
        </w:rPr>
        <w:t> </w:t>
      </w:r>
      <w:r>
        <w:rPr>
          <w:sz w:val="20"/>
        </w:rPr>
        <w:t>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marzo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2021,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transcribe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10" w:lineRule="exact"/>
        <w:jc w:val="both"/>
      </w:pPr>
      <w:r>
        <w:rPr>
          <w:u w:val="single"/>
        </w:rPr>
        <w:t>&lt;&lt;Cuarto.-</w:t>
      </w:r>
      <w:r>
        <w:rPr>
          <w:spacing w:val="8"/>
          <w:u w:val="single"/>
        </w:rPr>
        <w:t> </w:t>
      </w:r>
      <w:r>
        <w:rPr>
          <w:u w:val="single"/>
        </w:rPr>
        <w:t>Asuntos</w:t>
      </w:r>
      <w:r>
        <w:rPr>
          <w:spacing w:val="8"/>
          <w:u w:val="single"/>
        </w:rPr>
        <w:t> </w:t>
      </w:r>
      <w:r>
        <w:rPr>
          <w:u w:val="single"/>
        </w:rPr>
        <w:t>de</w:t>
      </w:r>
      <w:r>
        <w:rPr>
          <w:spacing w:val="8"/>
          <w:u w:val="single"/>
        </w:rPr>
        <w:t> </w:t>
      </w:r>
      <w:r>
        <w:rPr>
          <w:u w:val="single"/>
        </w:rPr>
        <w:t>urgencia.-</w:t>
      </w:r>
    </w:p>
    <w:p>
      <w:pPr>
        <w:spacing w:line="256" w:lineRule="auto" w:before="11"/>
        <w:ind w:left="1974" w:right="810" w:firstLine="513"/>
        <w:jc w:val="both"/>
        <w:rPr>
          <w:sz w:val="18"/>
        </w:rPr>
      </w:pPr>
      <w:r>
        <w:rPr>
          <w:w w:val="105"/>
          <w:sz w:val="18"/>
        </w:rPr>
        <w:t>Por el Señor Presidente se manifiesta que: “la segunda propuesta, presentada por la </w:t>
      </w:r>
      <w:r>
        <w:rPr>
          <w:b/>
          <w:w w:val="105"/>
          <w:sz w:val="18"/>
        </w:rPr>
        <w:t>Alcaldía</w:t>
      </w:r>
      <w:r>
        <w:rPr>
          <w:w w:val="105"/>
          <w:sz w:val="18"/>
        </w:rPr>
        <w:t>, 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relativa</w:t>
      </w:r>
      <w:r>
        <w:rPr>
          <w:spacing w:val="-2"/>
          <w:w w:val="105"/>
          <w:sz w:val="18"/>
        </w:rPr>
        <w:t> </w:t>
      </w:r>
      <w:r>
        <w:rPr>
          <w:b/>
          <w:w w:val="105"/>
          <w:sz w:val="18"/>
        </w:rPr>
        <w:t>a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la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modificación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no</w:t>
      </w:r>
      <w:r>
        <w:rPr>
          <w:b/>
          <w:spacing w:val="-3"/>
          <w:w w:val="105"/>
          <w:sz w:val="18"/>
        </w:rPr>
        <w:t> </w:t>
      </w:r>
      <w:r>
        <w:rPr>
          <w:b/>
          <w:w w:val="105"/>
          <w:sz w:val="18"/>
        </w:rPr>
        <w:t>sustancial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de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la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Ordenanza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General</w:t>
      </w:r>
      <w:r>
        <w:rPr>
          <w:b/>
          <w:spacing w:val="-4"/>
          <w:w w:val="105"/>
          <w:sz w:val="18"/>
        </w:rPr>
        <w:t> </w:t>
      </w:r>
      <w:r>
        <w:rPr>
          <w:b/>
          <w:w w:val="105"/>
          <w:sz w:val="18"/>
        </w:rPr>
        <w:t>de</w:t>
      </w:r>
      <w:r>
        <w:rPr>
          <w:b/>
          <w:spacing w:val="-2"/>
          <w:w w:val="105"/>
          <w:sz w:val="18"/>
        </w:rPr>
        <w:t> </w:t>
      </w:r>
      <w:r>
        <w:rPr>
          <w:b/>
          <w:w w:val="105"/>
          <w:sz w:val="18"/>
        </w:rPr>
        <w:t>Subvenciones”</w:t>
      </w:r>
      <w:r>
        <w:rPr>
          <w:w w:val="105"/>
          <w:sz w:val="18"/>
        </w:rPr>
        <w:t>.</w:t>
      </w:r>
    </w:p>
    <w:p>
      <w:pPr>
        <w:pStyle w:val="BodyText"/>
        <w:spacing w:line="256" w:lineRule="auto" w:before="113"/>
        <w:ind w:left="1974" w:right="808" w:firstLine="515"/>
        <w:jc w:val="both"/>
      </w:pPr>
      <w:r>
        <w:rPr>
          <w:w w:val="105"/>
        </w:rPr>
        <w:t>Sometida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urgencia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acuerda,  con</w:t>
      </w:r>
      <w:r>
        <w:rPr>
          <w:spacing w:val="1"/>
          <w:w w:val="105"/>
        </w:rPr>
        <w:t> </w:t>
      </w:r>
      <w:r>
        <w:rPr>
          <w:w w:val="105"/>
        </w:rPr>
        <w:t>aplicación del voto ponderado sobre veintiuno, por unanimidad de los miembros asistentes (once del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CC,</w:t>
      </w:r>
      <w:r>
        <w:rPr>
          <w:spacing w:val="6"/>
          <w:w w:val="105"/>
        </w:rPr>
        <w:t> </w:t>
      </w:r>
      <w:r>
        <w:rPr>
          <w:w w:val="105"/>
        </w:rPr>
        <w:t>siete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grupo</w:t>
      </w:r>
      <w:r>
        <w:rPr>
          <w:spacing w:val="6"/>
          <w:w w:val="105"/>
        </w:rPr>
        <w:t> </w:t>
      </w:r>
      <w:r>
        <w:rPr>
          <w:w w:val="105"/>
        </w:rPr>
        <w:t>PSOE,</w:t>
      </w:r>
      <w:r>
        <w:rPr>
          <w:spacing w:val="5"/>
          <w:w w:val="105"/>
        </w:rPr>
        <w:t> </w:t>
      </w:r>
      <w:r>
        <w:rPr>
          <w:w w:val="105"/>
        </w:rPr>
        <w:t>dos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PP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spacing w:val="4"/>
          <w:w w:val="105"/>
        </w:rPr>
        <w:t> </w:t>
      </w:r>
      <w:r>
        <w:rPr>
          <w:w w:val="105"/>
        </w:rPr>
        <w:t>uno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Lanzarote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Pie-</w:t>
      </w:r>
      <w:r>
        <w:rPr>
          <w:spacing w:val="5"/>
          <w:w w:val="105"/>
        </w:rPr>
        <w:t> </w:t>
      </w:r>
      <w:r>
        <w:rPr>
          <w:w w:val="105"/>
        </w:rPr>
        <w:t>Sí</w:t>
      </w:r>
      <w:r>
        <w:rPr>
          <w:spacing w:val="5"/>
          <w:w w:val="105"/>
        </w:rPr>
        <w:t> </w:t>
      </w:r>
      <w:r>
        <w:rPr>
          <w:w w:val="105"/>
        </w:rPr>
        <w:t>podemos),</w:t>
      </w:r>
      <w:r>
        <w:rPr>
          <w:spacing w:val="5"/>
          <w:w w:val="105"/>
        </w:rPr>
        <w:t> </w:t>
      </w:r>
      <w:r>
        <w:rPr>
          <w:w w:val="105"/>
        </w:rPr>
        <w:t>estimarla.</w:t>
      </w:r>
    </w:p>
    <w:p>
      <w:pPr>
        <w:spacing w:before="112"/>
        <w:ind w:left="2490" w:right="0" w:firstLine="0"/>
        <w:jc w:val="left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propuesta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2"/>
          <w:sz w:val="18"/>
        </w:rPr>
        <w:t> </w:t>
      </w:r>
      <w:r>
        <w:rPr>
          <w:sz w:val="18"/>
        </w:rPr>
        <w:t>transcribe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continuación:</w:t>
      </w:r>
    </w:p>
    <w:p>
      <w:pPr>
        <w:pStyle w:val="Heading2"/>
        <w:spacing w:before="114"/>
        <w:ind w:left="4425"/>
      </w:pPr>
      <w:r>
        <w:rPr>
          <w:w w:val="110"/>
        </w:rPr>
        <w:t>&lt;&lt;PROPUESTA</w:t>
      </w:r>
      <w:r>
        <w:rPr>
          <w:spacing w:val="4"/>
          <w:w w:val="110"/>
        </w:rPr>
        <w:t> </w:t>
      </w:r>
      <w:r>
        <w:rPr>
          <w:w w:val="110"/>
        </w:rPr>
        <w:t>de</w:t>
      </w:r>
      <w:r>
        <w:rPr>
          <w:spacing w:val="4"/>
          <w:w w:val="110"/>
        </w:rPr>
        <w:t> </w:t>
      </w:r>
      <w:r>
        <w:rPr>
          <w:w w:val="110"/>
        </w:rPr>
        <w:t>la</w:t>
      </w:r>
      <w:r>
        <w:rPr>
          <w:spacing w:val="4"/>
          <w:w w:val="110"/>
        </w:rPr>
        <w:t> </w:t>
      </w:r>
      <w:r>
        <w:rPr>
          <w:w w:val="110"/>
        </w:rPr>
        <w:t>ALCALDÍA</w:t>
      </w:r>
      <w:r>
        <w:rPr>
          <w:spacing w:val="4"/>
          <w:w w:val="110"/>
        </w:rPr>
        <w:t> </w:t>
      </w:r>
      <w:r>
        <w:rPr>
          <w:w w:val="110"/>
        </w:rPr>
        <w:t>al</w:t>
      </w:r>
      <w:r>
        <w:rPr>
          <w:spacing w:val="4"/>
          <w:w w:val="110"/>
        </w:rPr>
        <w:t> </w:t>
      </w:r>
      <w:r>
        <w:rPr>
          <w:w w:val="110"/>
        </w:rPr>
        <w:t>PLENO</w:t>
      </w:r>
    </w:p>
    <w:p>
      <w:pPr>
        <w:spacing w:after="0"/>
        <w:sectPr>
          <w:footerReference w:type="default" r:id="rId16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line="249" w:lineRule="auto" w:before="1"/>
        <w:ind w:left="5832" w:right="810" w:hanging="771"/>
        <w:jc w:val="left"/>
        <w:rPr>
          <w:b/>
          <w:sz w:val="18"/>
        </w:rPr>
      </w:pPr>
      <w:r>
        <w:rPr>
          <w:b/>
          <w:w w:val="115"/>
          <w:sz w:val="18"/>
        </w:rPr>
        <w:t>ASUNTO:</w:t>
      </w:r>
      <w:r>
        <w:rPr>
          <w:b/>
          <w:spacing w:val="6"/>
          <w:w w:val="115"/>
          <w:sz w:val="18"/>
        </w:rPr>
        <w:t> </w:t>
      </w:r>
      <w:r>
        <w:rPr>
          <w:b/>
          <w:w w:val="115"/>
          <w:sz w:val="18"/>
        </w:rPr>
        <w:t>MODIFICACIÓN</w:t>
      </w:r>
      <w:r>
        <w:rPr>
          <w:b/>
          <w:spacing w:val="7"/>
          <w:w w:val="115"/>
          <w:sz w:val="18"/>
        </w:rPr>
        <w:t> </w:t>
      </w:r>
      <w:r>
        <w:rPr>
          <w:b/>
          <w:w w:val="115"/>
          <w:sz w:val="18"/>
        </w:rPr>
        <w:t>NO</w:t>
      </w:r>
      <w:r>
        <w:rPr>
          <w:b/>
          <w:spacing w:val="7"/>
          <w:w w:val="115"/>
          <w:sz w:val="18"/>
        </w:rPr>
        <w:t> </w:t>
      </w:r>
      <w:r>
        <w:rPr>
          <w:b/>
          <w:w w:val="115"/>
          <w:sz w:val="18"/>
        </w:rPr>
        <w:t>SUSTANCIAL</w:t>
      </w:r>
      <w:r>
        <w:rPr>
          <w:b/>
          <w:spacing w:val="6"/>
          <w:w w:val="115"/>
          <w:sz w:val="18"/>
        </w:rPr>
        <w:t> </w:t>
      </w:r>
      <w:r>
        <w:rPr>
          <w:b/>
          <w:w w:val="115"/>
          <w:sz w:val="18"/>
        </w:rPr>
        <w:t>DE</w:t>
      </w:r>
      <w:r>
        <w:rPr>
          <w:b/>
          <w:spacing w:val="6"/>
          <w:w w:val="115"/>
          <w:sz w:val="18"/>
        </w:rPr>
        <w:t> </w:t>
      </w:r>
      <w:r>
        <w:rPr>
          <w:b/>
          <w:w w:val="115"/>
          <w:sz w:val="18"/>
        </w:rPr>
        <w:t>LA</w:t>
      </w:r>
      <w:r>
        <w:rPr>
          <w:b/>
          <w:spacing w:val="-43"/>
          <w:w w:val="115"/>
          <w:sz w:val="18"/>
        </w:rPr>
        <w:t> </w:t>
      </w:r>
      <w:r>
        <w:rPr>
          <w:b/>
          <w:w w:val="115"/>
          <w:sz w:val="18"/>
        </w:rPr>
        <w:t>ORDENANZA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GENERAL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DE</w:t>
      </w:r>
      <w:r>
        <w:rPr>
          <w:b/>
          <w:spacing w:val="4"/>
          <w:w w:val="115"/>
          <w:sz w:val="18"/>
        </w:rPr>
        <w:t> </w:t>
      </w:r>
      <w:r>
        <w:rPr>
          <w:b/>
          <w:w w:val="115"/>
          <w:sz w:val="18"/>
        </w:rPr>
        <w:t>SUBVENCIONES</w:t>
      </w:r>
    </w:p>
    <w:p>
      <w:pPr>
        <w:pStyle w:val="Heading2"/>
        <w:spacing w:line="210" w:lineRule="exact"/>
        <w:ind w:left="5061"/>
      </w:pPr>
      <w:r>
        <w:rPr>
          <w:w w:val="95"/>
        </w:rPr>
        <w:t>EXPEDIENTE:</w:t>
      </w:r>
      <w:r>
        <w:rPr>
          <w:spacing w:val="23"/>
          <w:w w:val="95"/>
        </w:rPr>
        <w:t> </w:t>
      </w:r>
      <w:r>
        <w:rPr>
          <w:w w:val="95"/>
        </w:rPr>
        <w:t>646/2021</w:t>
      </w:r>
    </w:p>
    <w:p>
      <w:pPr>
        <w:pStyle w:val="BodyText"/>
        <w:spacing w:line="256" w:lineRule="auto" w:before="126"/>
        <w:ind w:left="2231" w:right="819" w:firstLine="515"/>
        <w:jc w:val="both"/>
      </w:pP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relación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expediente</w:t>
      </w:r>
      <w:r>
        <w:rPr>
          <w:spacing w:val="1"/>
          <w:w w:val="105"/>
        </w:rPr>
        <w:t> </w:t>
      </w:r>
      <w:r>
        <w:rPr>
          <w:w w:val="105"/>
        </w:rPr>
        <w:t>relativo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modificación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sustancial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Ordenanza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5"/>
          <w:w w:val="105"/>
        </w:rPr>
        <w:t> </w:t>
      </w:r>
      <w:r>
        <w:rPr>
          <w:w w:val="105"/>
        </w:rPr>
        <w:t>Reguladora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Subvenciones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Ayuntamiento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pStyle w:val="BodyText"/>
        <w:spacing w:before="111"/>
        <w:ind w:left="2747"/>
        <w:jc w:val="both"/>
      </w:pPr>
      <w:r>
        <w:rPr>
          <w:b/>
        </w:rPr>
        <w:t>Visto</w:t>
      </w:r>
      <w:r>
        <w:rPr>
          <w:b/>
          <w:spacing w:val="5"/>
        </w:rPr>
        <w:t> </w:t>
      </w:r>
      <w:r>
        <w:rPr>
          <w:b/>
        </w:rPr>
        <w:t>informe</w:t>
      </w:r>
      <w:r>
        <w:rPr>
          <w:b/>
          <w:spacing w:val="10"/>
        </w:rPr>
        <w:t> </w:t>
      </w:r>
      <w:r>
        <w:rPr/>
        <w:t>R.I.</w:t>
      </w:r>
      <w:r>
        <w:rPr>
          <w:spacing w:val="7"/>
        </w:rPr>
        <w:t> </w:t>
      </w:r>
      <w:r>
        <w:rPr/>
        <w:t>nº</w:t>
      </w:r>
      <w:r>
        <w:rPr>
          <w:spacing w:val="7"/>
        </w:rPr>
        <w:t> </w:t>
      </w:r>
      <w:r>
        <w:rPr/>
        <w:t>517/2021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1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febrero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2021</w:t>
      </w:r>
      <w:r>
        <w:rPr>
          <w:spacing w:val="5"/>
        </w:rPr>
        <w:t> </w:t>
      </w:r>
      <w:r>
        <w:rPr/>
        <w:t>que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continuación</w:t>
      </w:r>
      <w:r>
        <w:rPr>
          <w:spacing w:val="6"/>
        </w:rPr>
        <w:t> </w:t>
      </w:r>
      <w:r>
        <w:rPr/>
        <w:t>se</w:t>
      </w:r>
      <w:r>
        <w:rPr>
          <w:spacing w:val="7"/>
        </w:rPr>
        <w:t> </w:t>
      </w:r>
      <w:r>
        <w:rPr/>
        <w:t>describe:</w:t>
      </w:r>
    </w:p>
    <w:p>
      <w:pPr>
        <w:pStyle w:val="Heading2"/>
        <w:spacing w:line="247" w:lineRule="auto" w:before="124"/>
        <w:ind w:left="2231"/>
      </w:pPr>
      <w:r>
        <w:rPr>
          <w:w w:val="115"/>
        </w:rPr>
        <w:t>“INFORME</w:t>
      </w:r>
      <w:r>
        <w:rPr>
          <w:spacing w:val="36"/>
          <w:w w:val="115"/>
        </w:rPr>
        <w:t> </w:t>
      </w:r>
      <w:r>
        <w:rPr>
          <w:w w:val="115"/>
        </w:rPr>
        <w:t>PROPUESTA</w:t>
      </w:r>
      <w:r>
        <w:rPr>
          <w:spacing w:val="39"/>
          <w:w w:val="115"/>
        </w:rPr>
        <w:t> </w:t>
      </w:r>
      <w:r>
        <w:rPr>
          <w:w w:val="115"/>
        </w:rPr>
        <w:t>DE</w:t>
      </w:r>
      <w:r>
        <w:rPr>
          <w:spacing w:val="39"/>
          <w:w w:val="115"/>
        </w:rPr>
        <w:t> </w:t>
      </w:r>
      <w:r>
        <w:rPr>
          <w:w w:val="115"/>
        </w:rPr>
        <w:t>MODIFICACIÓN</w:t>
      </w:r>
      <w:r>
        <w:rPr>
          <w:spacing w:val="36"/>
          <w:w w:val="115"/>
        </w:rPr>
        <w:t> </w:t>
      </w:r>
      <w:r>
        <w:rPr>
          <w:w w:val="115"/>
        </w:rPr>
        <w:t>DE</w:t>
      </w:r>
      <w:r>
        <w:rPr>
          <w:spacing w:val="38"/>
          <w:w w:val="115"/>
        </w:rPr>
        <w:t> </w:t>
      </w:r>
      <w:r>
        <w:rPr>
          <w:w w:val="115"/>
        </w:rPr>
        <w:t>LA</w:t>
      </w:r>
      <w:r>
        <w:rPr>
          <w:spacing w:val="37"/>
          <w:w w:val="115"/>
        </w:rPr>
        <w:t> </w:t>
      </w:r>
      <w:r>
        <w:rPr>
          <w:w w:val="115"/>
        </w:rPr>
        <w:t>ORDENANZA</w:t>
      </w:r>
      <w:r>
        <w:rPr>
          <w:spacing w:val="39"/>
          <w:w w:val="115"/>
        </w:rPr>
        <w:t> </w:t>
      </w:r>
      <w:r>
        <w:rPr>
          <w:w w:val="115"/>
        </w:rPr>
        <w:t>GENERAL</w:t>
      </w:r>
      <w:r>
        <w:rPr>
          <w:spacing w:val="37"/>
          <w:w w:val="115"/>
        </w:rPr>
        <w:t> </w:t>
      </w:r>
      <w:r>
        <w:rPr>
          <w:w w:val="115"/>
        </w:rPr>
        <w:t>Nº</w:t>
      </w:r>
      <w:r>
        <w:rPr>
          <w:spacing w:val="36"/>
          <w:w w:val="115"/>
        </w:rPr>
        <w:t> </w:t>
      </w:r>
      <w:r>
        <w:rPr>
          <w:w w:val="115"/>
        </w:rPr>
        <w:t>59</w:t>
      </w:r>
      <w:r>
        <w:rPr>
          <w:spacing w:val="37"/>
          <w:w w:val="115"/>
        </w:rPr>
        <w:t> </w:t>
      </w:r>
      <w:r>
        <w:rPr>
          <w:w w:val="115"/>
        </w:rPr>
        <w:t>DE</w:t>
      </w:r>
      <w:r>
        <w:rPr>
          <w:spacing w:val="-43"/>
          <w:w w:val="115"/>
        </w:rPr>
        <w:t> </w:t>
      </w:r>
      <w:r>
        <w:rPr>
          <w:w w:val="115"/>
        </w:rPr>
        <w:t>SUBVENCIONES DEL AYUNTAMIENTO</w:t>
      </w:r>
      <w:r>
        <w:rPr>
          <w:spacing w:val="-1"/>
          <w:w w:val="115"/>
        </w:rPr>
        <w:t> </w:t>
      </w:r>
      <w:r>
        <w:rPr>
          <w:w w:val="115"/>
        </w:rPr>
        <w:t>DE TEGUISE.</w:t>
      </w:r>
    </w:p>
    <w:p>
      <w:pPr>
        <w:spacing w:before="2"/>
        <w:ind w:left="2231" w:right="0" w:firstLine="0"/>
        <w:jc w:val="left"/>
        <w:rPr>
          <w:b/>
          <w:sz w:val="18"/>
        </w:rPr>
      </w:pPr>
      <w:r>
        <w:rPr>
          <w:b/>
          <w:w w:val="110"/>
          <w:sz w:val="18"/>
        </w:rPr>
        <w:t>1.-</w:t>
      </w:r>
      <w:r>
        <w:rPr>
          <w:b/>
          <w:spacing w:val="6"/>
          <w:w w:val="110"/>
          <w:sz w:val="18"/>
        </w:rPr>
        <w:t> </w:t>
      </w:r>
      <w:r>
        <w:rPr>
          <w:b/>
          <w:w w:val="110"/>
          <w:sz w:val="18"/>
        </w:rPr>
        <w:t>ANTECEDENTES.-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6" w:lineRule="auto" w:before="11" w:after="0"/>
        <w:ind w:left="2627" w:right="816" w:hanging="327"/>
        <w:jc w:val="both"/>
        <w:rPr>
          <w:sz w:val="18"/>
        </w:rPr>
      </w:pPr>
      <w:r>
        <w:rPr>
          <w:w w:val="105"/>
          <w:sz w:val="18"/>
        </w:rPr>
        <w:t>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Ayuntamiento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Teguise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disponía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diferentes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ordenanzas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concesión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subvenciones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función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Concejalía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concedente.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Tras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diferentes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consultas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Intervención municipal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se comienza a trabajar en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un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texto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único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que las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aglutine a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todas.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6" w:lineRule="auto" w:before="0" w:after="0"/>
        <w:ind w:left="2627" w:right="811" w:hanging="327"/>
        <w:jc w:val="both"/>
        <w:rPr>
          <w:sz w:val="18"/>
        </w:rPr>
      </w:pPr>
      <w:r>
        <w:rPr>
          <w:w w:val="105"/>
          <w:sz w:val="18"/>
        </w:rPr>
        <w:t>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Ayuntamiento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Teguise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aprobó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pleno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ORDENANZA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GENERAL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Nº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59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SUBVENCIONES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AYUNTAMIENTO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DE 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TEGUISE, 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publicada 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en 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el 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BOP 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de 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Las 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Palmas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Nº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51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29/04/2019,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rige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concesión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subvenciones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Ayuntamiento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Teguise.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11" w:lineRule="exact" w:before="0" w:after="0"/>
        <w:ind w:left="2627" w:right="0" w:hanging="328"/>
        <w:jc w:val="both"/>
        <w:rPr>
          <w:sz w:val="18"/>
        </w:rPr>
      </w:pPr>
      <w:r>
        <w:rPr>
          <w:w w:val="105"/>
          <w:sz w:val="18"/>
        </w:rPr>
        <w:t>Se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realizó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una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modificación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publicada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BOE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Nº25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26/02/2020.</w:t>
      </w:r>
    </w:p>
    <w:p>
      <w:pPr>
        <w:pStyle w:val="Heading2"/>
        <w:spacing w:before="9"/>
        <w:ind w:left="2231"/>
      </w:pPr>
      <w:r>
        <w:rPr>
          <w:w w:val="105"/>
        </w:rPr>
        <w:t>2.-</w:t>
      </w:r>
      <w:r>
        <w:rPr>
          <w:spacing w:val="29"/>
          <w:w w:val="105"/>
        </w:rPr>
        <w:t> </w:t>
      </w:r>
      <w:r>
        <w:rPr>
          <w:w w:val="105"/>
        </w:rPr>
        <w:t>INFORMA.-</w:t>
      </w:r>
    </w:p>
    <w:p>
      <w:pPr>
        <w:pStyle w:val="BodyText"/>
        <w:spacing w:line="256" w:lineRule="auto" w:before="13"/>
        <w:ind w:left="2231" w:right="809" w:firstLine="515"/>
        <w:jc w:val="both"/>
      </w:pPr>
      <w:r>
        <w:rPr>
          <w:b/>
        </w:rPr>
        <w:t>Primero.-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vista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examinada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funcionalidad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hora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aplicar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ordenanza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apartados,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teniendo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necesidad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mejorar</w:t>
      </w:r>
      <w:r>
        <w:rPr>
          <w:spacing w:val="39"/>
        </w:rPr>
        <w:t> </w:t>
      </w:r>
      <w:r>
        <w:rPr/>
        <w:t>constantemente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prestado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ciudadanía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Teguise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materia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subvenciones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través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sus</w:t>
      </w:r>
      <w:r>
        <w:rPr>
          <w:spacing w:val="1"/>
        </w:rPr>
        <w:t> </w:t>
      </w:r>
      <w:r>
        <w:rPr/>
        <w:t>diferentes</w:t>
      </w:r>
      <w:r>
        <w:rPr>
          <w:spacing w:val="12"/>
        </w:rPr>
        <w:t> </w:t>
      </w:r>
      <w:r>
        <w:rPr/>
        <w:t>Concejalías.</w:t>
      </w:r>
    </w:p>
    <w:p>
      <w:pPr>
        <w:pStyle w:val="BodyText"/>
        <w:spacing w:line="256" w:lineRule="auto"/>
        <w:ind w:left="2231" w:right="814" w:firstLine="642"/>
        <w:jc w:val="both"/>
      </w:pPr>
      <w:r>
        <w:rPr>
          <w:b/>
          <w:w w:val="105"/>
          <w:u w:val="single"/>
        </w:rPr>
        <w:t>Se hace necesario hacer una modificación no sustancial </w:t>
      </w:r>
      <w:r>
        <w:rPr>
          <w:w w:val="105"/>
          <w:u w:val="single"/>
        </w:rPr>
        <w:t>de su articulado</w:t>
      </w:r>
      <w:r>
        <w:rPr>
          <w:w w:val="105"/>
        </w:rPr>
        <w:t> a fin de corregir</w:t>
      </w:r>
      <w:r>
        <w:rPr>
          <w:spacing w:val="-39"/>
          <w:w w:val="105"/>
        </w:rPr>
        <w:t> </w:t>
      </w:r>
      <w:r>
        <w:rPr>
          <w:w w:val="105"/>
        </w:rPr>
        <w:t>algunos aspectos que a priori parecían necesarios y que posteriormente se ha comprobado que</w:t>
      </w:r>
      <w:r>
        <w:rPr>
          <w:spacing w:val="1"/>
          <w:w w:val="105"/>
        </w:rPr>
        <w:t> </w:t>
      </w:r>
      <w:r>
        <w:rPr>
          <w:w w:val="105"/>
        </w:rPr>
        <w:t>resultan innecesarios o que ralentizan el procedimiento de concesión de las ayudas y subvenciones;</w:t>
      </w:r>
      <w:r>
        <w:rPr>
          <w:spacing w:val="1"/>
          <w:w w:val="105"/>
        </w:rPr>
        <w:t> </w:t>
      </w:r>
      <w:r>
        <w:rPr>
          <w:w w:val="105"/>
        </w:rPr>
        <w:t>todo ello</w:t>
      </w:r>
      <w:r>
        <w:rPr>
          <w:spacing w:val="1"/>
          <w:w w:val="105"/>
        </w:rPr>
        <w:t> </w:t>
      </w:r>
      <w:r>
        <w:rPr>
          <w:w w:val="105"/>
        </w:rPr>
        <w:t>teniendo en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indicaciones</w:t>
      </w:r>
      <w:r>
        <w:rPr>
          <w:spacing w:val="1"/>
          <w:w w:val="105"/>
        </w:rPr>
        <w:t> </w:t>
      </w:r>
      <w:r>
        <w:rPr>
          <w:w w:val="105"/>
        </w:rPr>
        <w:t>al respecto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Intervención</w:t>
      </w:r>
      <w:r>
        <w:rPr>
          <w:spacing w:val="2"/>
          <w:w w:val="105"/>
        </w:rPr>
        <w:t> </w:t>
      </w:r>
      <w:r>
        <w:rPr>
          <w:w w:val="105"/>
        </w:rPr>
        <w:t>municipal.</w:t>
      </w:r>
    </w:p>
    <w:p>
      <w:pPr>
        <w:pStyle w:val="BodyText"/>
        <w:spacing w:line="256" w:lineRule="auto"/>
        <w:ind w:left="2231" w:right="814" w:firstLine="515"/>
        <w:jc w:val="both"/>
      </w:pPr>
      <w:r>
        <w:rPr>
          <w:w w:val="105"/>
        </w:rPr>
        <w:t>Esta modificación de la ordenanza tiene razón de ser por la inclusión de los criterios de</w:t>
      </w:r>
      <w:r>
        <w:rPr>
          <w:spacing w:val="1"/>
          <w:w w:val="105"/>
        </w:rPr>
        <w:t> </w:t>
      </w:r>
      <w:r>
        <w:rPr>
          <w:w w:val="105"/>
        </w:rPr>
        <w:t>concesión de las subvenciones en las bases de ejecución del presupuesto municipal cuando </w:t>
      </w:r>
      <w:r>
        <w:rPr>
          <w:w w:val="105"/>
          <w:u w:val="single"/>
        </w:rPr>
        <w:t>lo más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correcto</w:t>
      </w:r>
      <w:r>
        <w:rPr>
          <w:spacing w:val="2"/>
          <w:w w:val="105"/>
        </w:rPr>
        <w:t> </w:t>
      </w:r>
      <w:r>
        <w:rPr>
          <w:w w:val="105"/>
        </w:rPr>
        <w:t>es</w:t>
      </w:r>
      <w:r>
        <w:rPr>
          <w:spacing w:val="3"/>
          <w:w w:val="105"/>
        </w:rPr>
        <w:t> </w:t>
      </w:r>
      <w:r>
        <w:rPr>
          <w:w w:val="105"/>
        </w:rPr>
        <w:t>incluirlo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3"/>
          <w:w w:val="105"/>
        </w:rPr>
        <w:t> </w:t>
      </w:r>
      <w:r>
        <w:rPr>
          <w:w w:val="105"/>
        </w:rPr>
        <w:t>anexos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ordenanza.</w:t>
      </w:r>
    </w:p>
    <w:p>
      <w:pPr>
        <w:pStyle w:val="BodyText"/>
        <w:spacing w:line="254" w:lineRule="auto"/>
        <w:ind w:left="2231" w:right="819" w:firstLine="515"/>
        <w:jc w:val="both"/>
      </w:pPr>
      <w:r>
        <w:rPr>
          <w:b/>
          <w:w w:val="105"/>
        </w:rPr>
        <w:t>Segundo.-</w:t>
      </w:r>
      <w:r>
        <w:rPr>
          <w:b/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modificación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tenido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indicaciones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intervención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Concejalías</w:t>
      </w:r>
      <w:r>
        <w:rPr>
          <w:spacing w:val="2"/>
          <w:w w:val="105"/>
        </w:rPr>
        <w:t> </w:t>
      </w:r>
      <w:r>
        <w:rPr>
          <w:w w:val="105"/>
        </w:rPr>
        <w:t>concedentes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subvenciones.</w:t>
      </w:r>
    </w:p>
    <w:p>
      <w:pPr>
        <w:pStyle w:val="BodyText"/>
        <w:ind w:left="2747"/>
        <w:jc w:val="both"/>
      </w:pPr>
      <w:r>
        <w:rPr>
          <w:b/>
          <w:w w:val="105"/>
        </w:rPr>
        <w:t>Tercero.-</w:t>
      </w:r>
      <w:r>
        <w:rPr>
          <w:b/>
          <w:spacing w:val="-10"/>
          <w:w w:val="105"/>
        </w:rPr>
        <w:t> </w:t>
      </w:r>
      <w:r>
        <w:rPr>
          <w:w w:val="105"/>
        </w:rPr>
        <w:t>Que</w:t>
      </w:r>
      <w:r>
        <w:rPr>
          <w:spacing w:val="-9"/>
          <w:w w:val="105"/>
        </w:rPr>
        <w:t> </w:t>
      </w:r>
      <w:r>
        <w:rPr>
          <w:w w:val="105"/>
          <w:u w:val="single"/>
        </w:rPr>
        <w:t>se</w:t>
      </w:r>
      <w:r>
        <w:rPr>
          <w:spacing w:val="-10"/>
          <w:w w:val="105"/>
          <w:u w:val="single"/>
        </w:rPr>
        <w:t> </w:t>
      </w:r>
      <w:r>
        <w:rPr>
          <w:w w:val="105"/>
          <w:u w:val="single"/>
        </w:rPr>
        <w:t>propone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siguiente</w:t>
      </w:r>
      <w:r>
        <w:rPr>
          <w:spacing w:val="-9"/>
          <w:w w:val="105"/>
        </w:rPr>
        <w:t> </w:t>
      </w:r>
      <w:r>
        <w:rPr>
          <w:w w:val="105"/>
        </w:rPr>
        <w:t>modificación:</w:t>
      </w:r>
    </w:p>
    <w:p>
      <w:pPr>
        <w:pStyle w:val="ListParagraph"/>
        <w:numPr>
          <w:ilvl w:val="0"/>
          <w:numId w:val="11"/>
        </w:numPr>
        <w:tabs>
          <w:tab w:pos="2876" w:val="left" w:leader="none"/>
        </w:tabs>
        <w:spacing w:line="256" w:lineRule="auto" w:before="13" w:after="0"/>
        <w:ind w:left="2875" w:right="822" w:hanging="327"/>
        <w:jc w:val="both"/>
        <w:rPr>
          <w:sz w:val="18"/>
        </w:rPr>
      </w:pPr>
      <w:r>
        <w:rPr>
          <w:w w:val="105"/>
          <w:sz w:val="18"/>
        </w:rPr>
        <w:t>La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eliminación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todo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texto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ordenanza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referencias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criterios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concesión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aparecían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bases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ejecución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presupuesto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municipal.</w:t>
      </w:r>
    </w:p>
    <w:p>
      <w:pPr>
        <w:pStyle w:val="ListParagraph"/>
        <w:numPr>
          <w:ilvl w:val="0"/>
          <w:numId w:val="11"/>
        </w:numPr>
        <w:tabs>
          <w:tab w:pos="2876" w:val="left" w:leader="none"/>
        </w:tabs>
        <w:spacing w:line="256" w:lineRule="auto" w:before="0" w:after="0"/>
        <w:ind w:left="2875" w:right="814" w:hanging="327"/>
        <w:jc w:val="both"/>
        <w:rPr>
          <w:sz w:val="18"/>
        </w:rPr>
      </w:pPr>
      <w:r>
        <w:rPr>
          <w:w w:val="105"/>
          <w:sz w:val="18"/>
        </w:rPr>
        <w:t>Incluir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como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anexos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bases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han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regir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concesión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subvenciones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diferentes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Concejalías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Municipales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antes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aparecían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bases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ejecución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presupuesto.</w:t>
      </w:r>
    </w:p>
    <w:p>
      <w:pPr>
        <w:pStyle w:val="Heading2"/>
        <w:spacing w:line="206" w:lineRule="exact"/>
        <w:ind w:left="2231"/>
      </w:pPr>
      <w:r>
        <w:rPr>
          <w:w w:val="110"/>
        </w:rPr>
        <w:t>3.-</w:t>
      </w:r>
      <w:r>
        <w:rPr>
          <w:spacing w:val="32"/>
          <w:w w:val="110"/>
        </w:rPr>
        <w:t> </w:t>
      </w:r>
      <w:r>
        <w:rPr>
          <w:w w:val="110"/>
        </w:rPr>
        <w:t>CONCLUSIÓN</w:t>
      </w:r>
    </w:p>
    <w:p>
      <w:pPr>
        <w:pStyle w:val="BodyText"/>
        <w:spacing w:line="256" w:lineRule="auto" w:before="12"/>
        <w:ind w:left="2231" w:right="820" w:firstLine="385"/>
        <w:jc w:val="both"/>
      </w:pPr>
      <w:r>
        <w:rPr>
          <w:w w:val="105"/>
        </w:rPr>
        <w:t>En base a lo anteriormente expuesto, se emite el presente informe en el que se hace constar la</w:t>
      </w:r>
      <w:r>
        <w:rPr>
          <w:spacing w:val="1"/>
          <w:w w:val="105"/>
        </w:rPr>
        <w:t> </w:t>
      </w:r>
      <w:r>
        <w:rPr>
          <w:w w:val="105"/>
        </w:rPr>
        <w:t>necesidad de modificación no sustancial de la ordenanza general nº 59   de ayudas y subvenciones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Ayuntamiento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pStyle w:val="BodyText"/>
        <w:spacing w:line="209" w:lineRule="exact"/>
        <w:ind w:left="2747"/>
        <w:jc w:val="both"/>
      </w:pP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Teguise,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fecha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firma</w:t>
      </w:r>
      <w:r>
        <w:rPr>
          <w:spacing w:val="1"/>
          <w:w w:val="105"/>
        </w:rPr>
        <w:t> </w:t>
      </w:r>
      <w:r>
        <w:rPr>
          <w:w w:val="105"/>
        </w:rPr>
        <w:t>electrónica”</w:t>
      </w:r>
    </w:p>
    <w:p>
      <w:pPr>
        <w:pStyle w:val="Heading2"/>
        <w:spacing w:before="124"/>
      </w:pPr>
      <w:r>
        <w:rPr>
          <w:w w:val="115"/>
          <w:u w:val="single"/>
        </w:rPr>
        <w:t>PROPONGO</w:t>
      </w:r>
    </w:p>
    <w:p>
      <w:pPr>
        <w:pStyle w:val="BodyText"/>
        <w:spacing w:line="256" w:lineRule="auto" w:before="11"/>
        <w:ind w:left="1974" w:right="820" w:firstLine="513"/>
        <w:jc w:val="both"/>
      </w:pPr>
      <w:r>
        <w:rPr>
          <w:b/>
          <w:w w:val="105"/>
        </w:rPr>
        <w:t>PRIMERO.</w:t>
      </w:r>
      <w:r>
        <w:rPr>
          <w:b/>
          <w:spacing w:val="1"/>
          <w:w w:val="105"/>
        </w:rPr>
        <w:t> </w:t>
      </w:r>
      <w:r>
        <w:rPr>
          <w:w w:val="105"/>
        </w:rPr>
        <w:t>Aprobar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modificación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sustancial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Ordenanza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Reguladora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Subvenciones del Ayuntamiento de Teguise en los términos que se establecen en el informe R.I. nº</w:t>
      </w:r>
      <w:r>
        <w:rPr>
          <w:spacing w:val="1"/>
          <w:w w:val="105"/>
        </w:rPr>
        <w:t> </w:t>
      </w:r>
      <w:r>
        <w:rPr>
          <w:w w:val="105"/>
        </w:rPr>
        <w:t>517/2021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febrero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2021.</w:t>
      </w:r>
    </w:p>
    <w:p>
      <w:pPr>
        <w:spacing w:line="254" w:lineRule="auto" w:before="0"/>
        <w:ind w:left="1974" w:right="819" w:firstLine="513"/>
        <w:jc w:val="both"/>
        <w:rPr>
          <w:sz w:val="18"/>
        </w:rPr>
      </w:pPr>
      <w:r>
        <w:rPr>
          <w:b/>
          <w:w w:val="105"/>
          <w:sz w:val="18"/>
        </w:rPr>
        <w:t>SEGUNDO.</w:t>
      </w:r>
      <w:r>
        <w:rPr>
          <w:b/>
          <w:spacing w:val="1"/>
          <w:w w:val="105"/>
          <w:sz w:val="18"/>
        </w:rPr>
        <w:t> </w:t>
      </w:r>
      <w:r>
        <w:rPr>
          <w:w w:val="105"/>
          <w:sz w:val="18"/>
        </w:rPr>
        <w:t>Someter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dicha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Ordenanza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Municipal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información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pública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audiencia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interesados,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con publicación en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4"/>
          <w:w w:val="105"/>
          <w:sz w:val="18"/>
        </w:rPr>
        <w:t> </w:t>
      </w:r>
      <w:r>
        <w:rPr>
          <w:i/>
          <w:w w:val="105"/>
          <w:sz w:val="18"/>
        </w:rPr>
        <w:t>Boletín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Oficial</w:t>
      </w:r>
      <w:r>
        <w:rPr>
          <w:i/>
          <w:spacing w:val="1"/>
          <w:w w:val="105"/>
          <w:sz w:val="18"/>
        </w:rPr>
        <w:t> </w:t>
      </w:r>
      <w:r>
        <w:rPr>
          <w:i/>
          <w:w w:val="105"/>
          <w:sz w:val="18"/>
        </w:rPr>
        <w:t>de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la</w:t>
      </w:r>
      <w:r>
        <w:rPr>
          <w:i/>
          <w:spacing w:val="2"/>
          <w:w w:val="105"/>
          <w:sz w:val="18"/>
        </w:rPr>
        <w:t> </w:t>
      </w:r>
      <w:r>
        <w:rPr>
          <w:i/>
          <w:w w:val="105"/>
          <w:sz w:val="18"/>
        </w:rPr>
        <w:t>Provincia</w:t>
      </w:r>
      <w:r>
        <w:rPr>
          <w:i/>
          <w:spacing w:val="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tablón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anuncios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Ayuntamiento,</w:t>
      </w:r>
    </w:p>
    <w:p>
      <w:pPr>
        <w:spacing w:after="0" w:line="254" w:lineRule="auto"/>
        <w:jc w:val="both"/>
        <w:rPr>
          <w:sz w:val="18"/>
        </w:rPr>
        <w:sectPr>
          <w:footerReference w:type="default" r:id="rId17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20"/>
        <w:jc w:val="both"/>
      </w:pP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plazo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treinta</w:t>
      </w:r>
      <w:r>
        <w:rPr>
          <w:spacing w:val="-3"/>
          <w:w w:val="105"/>
        </w:rPr>
        <w:t> </w:t>
      </w:r>
      <w:r>
        <w:rPr>
          <w:w w:val="105"/>
        </w:rPr>
        <w:t>días</w:t>
      </w:r>
      <w:r>
        <w:rPr>
          <w:spacing w:val="-2"/>
          <w:w w:val="105"/>
        </w:rPr>
        <w:t> </w:t>
      </w:r>
      <w:r>
        <w:rPr>
          <w:w w:val="105"/>
        </w:rPr>
        <w:t>para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3"/>
          <w:w w:val="105"/>
        </w:rPr>
        <w:t> </w:t>
      </w:r>
      <w:r>
        <w:rPr>
          <w:w w:val="105"/>
        </w:rPr>
        <w:t>puedan</w:t>
      </w:r>
      <w:r>
        <w:rPr>
          <w:spacing w:val="-4"/>
          <w:w w:val="105"/>
        </w:rPr>
        <w:t> </w:t>
      </w:r>
      <w:r>
        <w:rPr>
          <w:w w:val="105"/>
        </w:rPr>
        <w:t>presentar</w:t>
      </w:r>
      <w:r>
        <w:rPr>
          <w:spacing w:val="-2"/>
          <w:w w:val="105"/>
        </w:rPr>
        <w:t> </w:t>
      </w:r>
      <w:r>
        <w:rPr>
          <w:w w:val="105"/>
        </w:rPr>
        <w:t>reclamaciones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4"/>
          <w:w w:val="105"/>
        </w:rPr>
        <w:t> </w:t>
      </w:r>
      <w:r>
        <w:rPr>
          <w:w w:val="105"/>
        </w:rPr>
        <w:t>sugerencias,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serán</w:t>
      </w:r>
      <w:r>
        <w:rPr>
          <w:spacing w:val="-4"/>
          <w:w w:val="105"/>
        </w:rPr>
        <w:t> </w:t>
      </w:r>
      <w:r>
        <w:rPr>
          <w:w w:val="105"/>
        </w:rPr>
        <w:t>resueltas</w:t>
      </w:r>
      <w:r>
        <w:rPr>
          <w:spacing w:val="-39"/>
          <w:w w:val="105"/>
        </w:rPr>
        <w:t> </w:t>
      </w:r>
      <w:r>
        <w:rPr>
          <w:w w:val="105"/>
        </w:rPr>
        <w:t>por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Corporación.</w:t>
      </w:r>
    </w:p>
    <w:p>
      <w:pPr>
        <w:pStyle w:val="BodyText"/>
        <w:spacing w:line="256" w:lineRule="auto" w:before="1"/>
        <w:ind w:left="1974" w:right="821" w:firstLine="513"/>
        <w:jc w:val="both"/>
      </w:pPr>
      <w:r>
        <w:rPr>
          <w:w w:val="105"/>
        </w:rPr>
        <w:t>Simultáneamente,</w:t>
      </w:r>
      <w:r>
        <w:rPr>
          <w:spacing w:val="1"/>
          <w:w w:val="105"/>
        </w:rPr>
        <w:t> </w:t>
      </w:r>
      <w:r>
        <w:rPr>
          <w:w w:val="105"/>
        </w:rPr>
        <w:t>publicar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texto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Ordenanza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portal</w:t>
      </w:r>
      <w:r>
        <w:rPr>
          <w:spacing w:val="42"/>
          <w:w w:val="105"/>
        </w:rPr>
        <w:t> </w:t>
      </w:r>
      <w:r>
        <w:rPr>
          <w:w w:val="105"/>
        </w:rPr>
        <w:t>web</w:t>
      </w:r>
      <w:r>
        <w:rPr>
          <w:spacing w:val="42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Ayuntamiento </w:t>
      </w:r>
      <w:r>
        <w:rPr>
          <w:i/>
          <w:w w:val="105"/>
        </w:rPr>
        <w:t>[dirección https://teguise.es) </w:t>
      </w:r>
      <w:r>
        <w:rPr>
          <w:w w:val="105"/>
        </w:rPr>
        <w:t>con el objeto de dar audiencia a los ciudadanos afectados y</w:t>
      </w:r>
      <w:r>
        <w:rPr>
          <w:spacing w:val="1"/>
          <w:w w:val="105"/>
        </w:rPr>
        <w:t> </w:t>
      </w:r>
      <w:r>
        <w:rPr>
          <w:w w:val="105"/>
        </w:rPr>
        <w:t>recabar</w:t>
      </w:r>
      <w:r>
        <w:rPr>
          <w:spacing w:val="-1"/>
          <w:w w:val="105"/>
        </w:rPr>
        <w:t> </w:t>
      </w:r>
      <w:r>
        <w:rPr>
          <w:w w:val="105"/>
        </w:rPr>
        <w:t>cuantas</w:t>
      </w:r>
      <w:r>
        <w:rPr>
          <w:spacing w:val="-1"/>
          <w:w w:val="105"/>
        </w:rPr>
        <w:t> </w:t>
      </w:r>
      <w:r>
        <w:rPr>
          <w:w w:val="105"/>
        </w:rPr>
        <w:t>aportaciones</w:t>
      </w:r>
      <w:r>
        <w:rPr>
          <w:spacing w:val="-1"/>
          <w:w w:val="105"/>
        </w:rPr>
        <w:t> </w:t>
      </w:r>
      <w:r>
        <w:rPr>
          <w:w w:val="105"/>
        </w:rPr>
        <w:t>adicionales</w:t>
      </w:r>
      <w:r>
        <w:rPr>
          <w:spacing w:val="-1"/>
          <w:w w:val="105"/>
        </w:rPr>
        <w:t> </w:t>
      </w:r>
      <w:r>
        <w:rPr>
          <w:w w:val="105"/>
        </w:rPr>
        <w:t>puedan</w:t>
      </w:r>
      <w:r>
        <w:rPr>
          <w:spacing w:val="-1"/>
          <w:w w:val="105"/>
        </w:rPr>
        <w:t> </w:t>
      </w:r>
      <w:r>
        <w:rPr>
          <w:w w:val="105"/>
        </w:rPr>
        <w:t>hacerse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1"/>
          <w:w w:val="105"/>
        </w:rPr>
        <w:t> </w:t>
      </w:r>
      <w:r>
        <w:rPr>
          <w:w w:val="105"/>
        </w:rPr>
        <w:t>otras</w:t>
      </w:r>
      <w:r>
        <w:rPr>
          <w:spacing w:val="-1"/>
          <w:w w:val="105"/>
        </w:rPr>
        <w:t> </w:t>
      </w:r>
      <w:r>
        <w:rPr>
          <w:w w:val="105"/>
        </w:rPr>
        <w:t>personas</w:t>
      </w:r>
      <w:r>
        <w:rPr>
          <w:spacing w:val="-2"/>
          <w:w w:val="105"/>
        </w:rPr>
        <w:t> </w:t>
      </w:r>
      <w:r>
        <w:rPr>
          <w:w w:val="105"/>
        </w:rPr>
        <w:t>o</w:t>
      </w:r>
      <w:r>
        <w:rPr>
          <w:spacing w:val="-1"/>
          <w:w w:val="105"/>
        </w:rPr>
        <w:t> </w:t>
      </w:r>
      <w:r>
        <w:rPr>
          <w:w w:val="105"/>
        </w:rPr>
        <w:t>entidades.</w:t>
      </w:r>
    </w:p>
    <w:p>
      <w:pPr>
        <w:pStyle w:val="BodyText"/>
        <w:spacing w:line="256" w:lineRule="auto"/>
        <w:ind w:left="1974" w:right="814" w:firstLine="513"/>
        <w:jc w:val="both"/>
        <w:rPr>
          <w:i/>
        </w:rPr>
      </w:pPr>
      <w:r>
        <w:rPr>
          <w:b/>
          <w:w w:val="105"/>
        </w:rPr>
        <w:t>TERCERO.</w:t>
      </w:r>
      <w:r>
        <w:rPr>
          <w:b/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presentarse</w:t>
      </w:r>
      <w:r>
        <w:rPr>
          <w:spacing w:val="1"/>
          <w:w w:val="105"/>
        </w:rPr>
        <w:t> </w:t>
      </w:r>
      <w:r>
        <w:rPr>
          <w:w w:val="105"/>
        </w:rPr>
        <w:t>reclamaciones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sugerencias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mencionado</w:t>
      </w:r>
      <w:r>
        <w:rPr>
          <w:spacing w:val="1"/>
          <w:w w:val="105"/>
        </w:rPr>
        <w:t> </w:t>
      </w:r>
      <w:r>
        <w:rPr>
          <w:w w:val="105"/>
        </w:rPr>
        <w:t>plazo,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considerará aprobada definitivamente sin necesidad de Acuerdo expreso por el Pleno y el Acuerdo de</w:t>
      </w:r>
      <w:r>
        <w:rPr>
          <w:spacing w:val="1"/>
          <w:w w:val="105"/>
        </w:rPr>
        <w:t> </w:t>
      </w:r>
      <w:r>
        <w:rPr>
          <w:w w:val="105"/>
        </w:rPr>
        <w:t>aprobación definitiva tácita de la Ordenanza, con el texto íntegro de la misma, se publicará para su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-6"/>
          <w:w w:val="105"/>
        </w:rPr>
        <w:t> </w:t>
      </w:r>
      <w:r>
        <w:rPr>
          <w:w w:val="105"/>
        </w:rPr>
        <w:t>conocimiento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tablón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anuncios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Ayuntamiento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i/>
          <w:w w:val="105"/>
        </w:rPr>
        <w:t>Boletín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Oficial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de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la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Provincia.</w:t>
      </w:r>
    </w:p>
    <w:p>
      <w:pPr>
        <w:pStyle w:val="BodyText"/>
        <w:spacing w:line="209" w:lineRule="exact"/>
        <w:ind w:left="2487"/>
        <w:jc w:val="both"/>
      </w:pPr>
      <w:r>
        <w:rPr>
          <w:w w:val="105"/>
        </w:rPr>
        <w:t>Asimismo,</w:t>
      </w:r>
      <w:r>
        <w:rPr>
          <w:spacing w:val="19"/>
          <w:w w:val="105"/>
        </w:rPr>
        <w:t> </w:t>
      </w:r>
      <w:r>
        <w:rPr>
          <w:w w:val="105"/>
        </w:rPr>
        <w:t>estará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disposición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los</w:t>
      </w:r>
      <w:r>
        <w:rPr>
          <w:spacing w:val="21"/>
          <w:w w:val="105"/>
        </w:rPr>
        <w:t> </w:t>
      </w:r>
      <w:r>
        <w:rPr>
          <w:w w:val="105"/>
        </w:rPr>
        <w:t>interesados</w:t>
      </w:r>
      <w:r>
        <w:rPr>
          <w:spacing w:val="18"/>
          <w:w w:val="105"/>
        </w:rPr>
        <w:t> </w:t>
      </w:r>
      <w:r>
        <w:rPr>
          <w:w w:val="105"/>
        </w:rPr>
        <w:t>en</w:t>
      </w:r>
      <w:r>
        <w:rPr>
          <w:spacing w:val="21"/>
          <w:w w:val="105"/>
        </w:rPr>
        <w:t> </w:t>
      </w:r>
      <w:r>
        <w:rPr>
          <w:w w:val="105"/>
        </w:rPr>
        <w:t>la</w:t>
      </w:r>
      <w:r>
        <w:rPr>
          <w:spacing w:val="20"/>
          <w:w w:val="105"/>
        </w:rPr>
        <w:t> </w:t>
      </w:r>
      <w:r>
        <w:rPr>
          <w:w w:val="105"/>
        </w:rPr>
        <w:t>sede</w:t>
      </w:r>
      <w:r>
        <w:rPr>
          <w:spacing w:val="19"/>
          <w:w w:val="105"/>
        </w:rPr>
        <w:t> </w:t>
      </w:r>
      <w:r>
        <w:rPr>
          <w:w w:val="105"/>
        </w:rPr>
        <w:t>electrónica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este</w:t>
      </w:r>
      <w:r>
        <w:rPr>
          <w:spacing w:val="22"/>
          <w:w w:val="105"/>
        </w:rPr>
        <w:t> </w:t>
      </w:r>
      <w:r>
        <w:rPr>
          <w:w w:val="105"/>
        </w:rPr>
        <w:t>Ayuntamiento</w:t>
      </w:r>
    </w:p>
    <w:p>
      <w:pPr>
        <w:spacing w:before="13"/>
        <w:ind w:left="1974" w:right="0" w:firstLine="0"/>
        <w:jc w:val="both"/>
        <w:rPr>
          <w:sz w:val="18"/>
        </w:rPr>
      </w:pPr>
      <w:r>
        <w:rPr>
          <w:i/>
          <w:w w:val="95"/>
          <w:sz w:val="18"/>
        </w:rPr>
        <w:t>[dirección</w:t>
      </w:r>
      <w:r>
        <w:rPr>
          <w:i/>
          <w:spacing w:val="-3"/>
          <w:w w:val="95"/>
          <w:sz w:val="18"/>
        </w:rPr>
        <w:t> </w:t>
      </w:r>
      <w:r>
        <w:rPr>
          <w:i/>
          <w:w w:val="95"/>
          <w:sz w:val="18"/>
        </w:rPr>
        <w:t>https://sede.teguise.es]</w:t>
      </w:r>
      <w:r>
        <w:rPr>
          <w:w w:val="95"/>
          <w:sz w:val="18"/>
        </w:rPr>
        <w:t>.</w:t>
      </w:r>
    </w:p>
    <w:p>
      <w:pPr>
        <w:pStyle w:val="BodyText"/>
        <w:spacing w:line="256" w:lineRule="auto" w:before="16"/>
        <w:ind w:left="1974" w:right="814" w:firstLine="513"/>
        <w:jc w:val="both"/>
      </w:pPr>
      <w:r>
        <w:rPr>
          <w:w w:val="105"/>
        </w:rPr>
        <w:t>Además, se remitirá a la Administración del Estado y al Departamento correspondiente de la</w:t>
      </w:r>
      <w:r>
        <w:rPr>
          <w:spacing w:val="1"/>
          <w:w w:val="105"/>
        </w:rPr>
        <w:t> </w:t>
      </w:r>
      <w:r>
        <w:rPr>
          <w:w w:val="105"/>
        </w:rPr>
        <w:t>Comunidad Autónoma, en el plazo de quince días, la certificación que acredite la elevación a definitiva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aprobación</w:t>
      </w:r>
      <w:r>
        <w:rPr>
          <w:spacing w:val="3"/>
          <w:w w:val="105"/>
        </w:rPr>
        <w:t> </w:t>
      </w:r>
      <w:r>
        <w:rPr>
          <w:w w:val="105"/>
        </w:rPr>
        <w:t>inicial,</w:t>
      </w:r>
      <w:r>
        <w:rPr>
          <w:spacing w:val="3"/>
          <w:w w:val="105"/>
        </w:rPr>
        <w:t> </w:t>
      </w:r>
      <w:r>
        <w:rPr>
          <w:w w:val="105"/>
        </w:rPr>
        <w:t>así</w:t>
      </w:r>
      <w:r>
        <w:rPr>
          <w:spacing w:val="2"/>
          <w:w w:val="105"/>
        </w:rPr>
        <w:t> </w:t>
      </w:r>
      <w:r>
        <w:rPr>
          <w:w w:val="105"/>
        </w:rPr>
        <w:t>como</w:t>
      </w:r>
      <w:r>
        <w:rPr>
          <w:spacing w:val="3"/>
          <w:w w:val="105"/>
        </w:rPr>
        <w:t> </w:t>
      </w:r>
      <w:r>
        <w:rPr>
          <w:w w:val="105"/>
        </w:rPr>
        <w:t>copia</w:t>
      </w:r>
      <w:r>
        <w:rPr>
          <w:spacing w:val="3"/>
          <w:w w:val="105"/>
        </w:rPr>
        <w:t> </w:t>
      </w:r>
      <w:r>
        <w:rPr>
          <w:w w:val="105"/>
        </w:rPr>
        <w:t>íntegra</w:t>
      </w:r>
      <w:r>
        <w:rPr>
          <w:spacing w:val="3"/>
          <w:w w:val="105"/>
        </w:rPr>
        <w:t> </w:t>
      </w:r>
      <w:r>
        <w:rPr>
          <w:w w:val="105"/>
        </w:rPr>
        <w:t>autenticada.</w:t>
      </w:r>
    </w:p>
    <w:p>
      <w:pPr>
        <w:pStyle w:val="BodyText"/>
        <w:spacing w:line="256" w:lineRule="auto"/>
        <w:ind w:left="1974" w:right="815" w:firstLine="513"/>
        <w:jc w:val="both"/>
      </w:pPr>
      <w:r>
        <w:rPr>
          <w:b/>
          <w:w w:val="105"/>
        </w:rPr>
        <w:t>CUARTO. </w:t>
      </w:r>
      <w:r>
        <w:rPr>
          <w:w w:val="105"/>
        </w:rPr>
        <w:t>Facultar al Sr. Alcalde-Presidente para suscribir y firmar toda clase de documentos</w:t>
      </w:r>
      <w:r>
        <w:rPr>
          <w:spacing w:val="1"/>
          <w:w w:val="105"/>
        </w:rPr>
        <w:t> </w:t>
      </w:r>
      <w:r>
        <w:rPr>
          <w:w w:val="105"/>
        </w:rPr>
        <w:t>relacionados</w:t>
      </w:r>
      <w:r>
        <w:rPr>
          <w:spacing w:val="2"/>
          <w:w w:val="105"/>
        </w:rPr>
        <w:t> </w:t>
      </w:r>
      <w:r>
        <w:rPr>
          <w:w w:val="105"/>
        </w:rPr>
        <w:t>con</w:t>
      </w:r>
      <w:r>
        <w:rPr>
          <w:spacing w:val="3"/>
          <w:w w:val="105"/>
        </w:rPr>
        <w:t> </w:t>
      </w:r>
      <w:r>
        <w:rPr>
          <w:w w:val="105"/>
        </w:rPr>
        <w:t>este</w:t>
      </w:r>
      <w:r>
        <w:rPr>
          <w:spacing w:val="3"/>
          <w:w w:val="105"/>
        </w:rPr>
        <w:t> </w:t>
      </w:r>
      <w:r>
        <w:rPr>
          <w:w w:val="105"/>
        </w:rPr>
        <w:t>asunto.</w:t>
      </w:r>
    </w:p>
    <w:p>
      <w:pPr>
        <w:pStyle w:val="BodyText"/>
        <w:spacing w:before="107"/>
        <w:ind w:left="2616"/>
        <w:jc w:val="both"/>
      </w:pP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Teguise,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fecha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firma</w:t>
      </w:r>
      <w:r>
        <w:rPr>
          <w:spacing w:val="-1"/>
          <w:w w:val="105"/>
        </w:rPr>
        <w:t> </w:t>
      </w:r>
      <w:r>
        <w:rPr>
          <w:w w:val="105"/>
        </w:rPr>
        <w:t>electrónica</w:t>
      </w:r>
    </w:p>
    <w:p>
      <w:pPr>
        <w:pStyle w:val="Heading2"/>
        <w:spacing w:before="9"/>
        <w:ind w:left="2616"/>
        <w:jc w:val="both"/>
      </w:pPr>
      <w:r>
        <w:rPr/>
        <w:t>Fdo.:</w:t>
      </w:r>
      <w:r>
        <w:rPr>
          <w:spacing w:val="6"/>
        </w:rPr>
        <w:t> </w:t>
      </w:r>
      <w:r>
        <w:rPr/>
        <w:t>Oswaldo</w:t>
      </w:r>
      <w:r>
        <w:rPr>
          <w:spacing w:val="6"/>
        </w:rPr>
        <w:t> </w:t>
      </w:r>
      <w:r>
        <w:rPr/>
        <w:t>Betancort</w:t>
      </w:r>
      <w:r>
        <w:rPr>
          <w:spacing w:val="7"/>
        </w:rPr>
        <w:t> </w:t>
      </w:r>
      <w:r>
        <w:rPr/>
        <w:t>García,</w:t>
      </w:r>
      <w:r>
        <w:rPr>
          <w:spacing w:val="6"/>
        </w:rPr>
        <w:t> </w:t>
      </w:r>
      <w:r>
        <w:rPr/>
        <w:t>Alcalde-Presidente</w:t>
      </w:r>
      <w:r>
        <w:rPr>
          <w:spacing w:val="7"/>
        </w:rPr>
        <w:t> </w:t>
      </w:r>
      <w:r>
        <w:rPr/>
        <w:t>del</w:t>
      </w:r>
      <w:r>
        <w:rPr>
          <w:spacing w:val="7"/>
        </w:rPr>
        <w:t> </w:t>
      </w:r>
      <w:r>
        <w:rPr/>
        <w:t>Ayuntamiento</w:t>
      </w:r>
      <w:r>
        <w:rPr>
          <w:spacing w:val="5"/>
        </w:rPr>
        <w:t> </w:t>
      </w:r>
      <w:r>
        <w:rPr/>
        <w:t>de</w:t>
      </w:r>
      <w:r>
        <w:rPr>
          <w:spacing w:val="5"/>
        </w:rPr>
        <w:t> </w:t>
      </w:r>
      <w:r>
        <w:rPr/>
        <w:t>Teguise&gt;&gt;</w:t>
      </w:r>
    </w:p>
    <w:p>
      <w:pPr>
        <w:pStyle w:val="BodyText"/>
        <w:spacing w:line="254" w:lineRule="auto" w:before="125"/>
        <w:ind w:left="1974" w:right="813" w:firstLine="642"/>
        <w:jc w:val="both"/>
        <w:rPr>
          <w:b/>
          <w:sz w:val="20"/>
        </w:rPr>
      </w:pPr>
      <w:r>
        <w:rPr>
          <w:w w:val="105"/>
        </w:rPr>
        <w:t>Seguidamente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entabla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correspondiente</w:t>
      </w:r>
      <w:r>
        <w:rPr>
          <w:spacing w:val="-4"/>
          <w:w w:val="105"/>
        </w:rPr>
        <w:t> </w:t>
      </w:r>
      <w:r>
        <w:rPr>
          <w:w w:val="105"/>
        </w:rPr>
        <w:t>debate</w:t>
      </w:r>
      <w:r>
        <w:rPr>
          <w:spacing w:val="-4"/>
          <w:w w:val="105"/>
        </w:rPr>
        <w:t> </w:t>
      </w:r>
      <w:r>
        <w:rPr>
          <w:w w:val="105"/>
        </w:rPr>
        <w:t>entre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miembros</w:t>
      </w:r>
      <w:r>
        <w:rPr>
          <w:spacing w:val="1"/>
          <w:w w:val="105"/>
        </w:rPr>
        <w:t> </w:t>
      </w:r>
      <w:r>
        <w:rPr>
          <w:w w:val="105"/>
        </w:rPr>
        <w:t>asistentes,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finalizar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9"/>
          <w:w w:val="105"/>
        </w:rPr>
        <w:t> </w:t>
      </w:r>
      <w:r>
        <w:rPr>
          <w:w w:val="105"/>
        </w:rPr>
        <w:t>cual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somete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tema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acuerda,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aplicación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voto</w:t>
      </w:r>
      <w:r>
        <w:rPr>
          <w:spacing w:val="1"/>
          <w:w w:val="105"/>
        </w:rPr>
        <w:t> </w:t>
      </w:r>
      <w:r>
        <w:rPr>
          <w:w w:val="105"/>
        </w:rPr>
        <w:t>ponderado sobre veintiuno, por once votos a favor (grupo CC) y diez abstenciones (siete del grupo</w:t>
      </w:r>
      <w:r>
        <w:rPr>
          <w:spacing w:val="1"/>
          <w:w w:val="105"/>
        </w:rPr>
        <w:t> </w:t>
      </w:r>
      <w:r>
        <w:rPr>
          <w:w w:val="105"/>
        </w:rPr>
        <w:t>PSOE,</w:t>
      </w:r>
      <w:r>
        <w:rPr>
          <w:spacing w:val="10"/>
          <w:w w:val="105"/>
        </w:rPr>
        <w:t> </w:t>
      </w:r>
      <w:r>
        <w:rPr>
          <w:w w:val="105"/>
        </w:rPr>
        <w:t>dos</w:t>
      </w:r>
      <w:r>
        <w:rPr>
          <w:spacing w:val="10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PP</w:t>
      </w:r>
      <w:r>
        <w:rPr>
          <w:spacing w:val="10"/>
          <w:w w:val="105"/>
        </w:rPr>
        <w:t> </w:t>
      </w:r>
      <w:r>
        <w:rPr>
          <w:w w:val="105"/>
        </w:rPr>
        <w:t>y</w:t>
      </w:r>
      <w:r>
        <w:rPr>
          <w:spacing w:val="9"/>
          <w:w w:val="105"/>
        </w:rPr>
        <w:t> </w:t>
      </w:r>
      <w:r>
        <w:rPr>
          <w:w w:val="105"/>
        </w:rPr>
        <w:t>uno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LEP-Sí</w:t>
      </w:r>
      <w:r>
        <w:rPr>
          <w:spacing w:val="9"/>
          <w:w w:val="105"/>
        </w:rPr>
        <w:t> </w:t>
      </w:r>
      <w:r>
        <w:rPr>
          <w:w w:val="105"/>
        </w:rPr>
        <w:t>Podemos),</w:t>
      </w:r>
      <w:r>
        <w:rPr>
          <w:spacing w:val="12"/>
          <w:w w:val="105"/>
        </w:rPr>
        <w:t> </w:t>
      </w:r>
      <w:r>
        <w:rPr>
          <w:w w:val="105"/>
        </w:rPr>
        <w:t>dictaminar</w:t>
      </w:r>
      <w:r>
        <w:rPr>
          <w:spacing w:val="10"/>
          <w:w w:val="105"/>
        </w:rPr>
        <w:t> </w:t>
      </w:r>
      <w:r>
        <w:rPr>
          <w:w w:val="105"/>
        </w:rPr>
        <w:t>favorablemente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aprobación</w:t>
      </w:r>
      <w:r>
        <w:rPr>
          <w:spacing w:val="9"/>
          <w:w w:val="105"/>
        </w:rPr>
        <w:t> </w:t>
      </w:r>
      <w:r>
        <w:rPr>
          <w:w w:val="105"/>
        </w:rPr>
        <w:t>por</w:t>
      </w:r>
      <w:r>
        <w:rPr>
          <w:spacing w:val="10"/>
          <w:w w:val="105"/>
        </w:rPr>
        <w:t> </w:t>
      </w:r>
      <w:r>
        <w:rPr>
          <w:w w:val="105"/>
        </w:rPr>
        <w:t>el</w:t>
      </w:r>
      <w:r>
        <w:rPr>
          <w:spacing w:val="9"/>
          <w:w w:val="105"/>
        </w:rPr>
        <w:t> </w:t>
      </w:r>
      <w:r>
        <w:rPr>
          <w:w w:val="105"/>
        </w:rPr>
        <w:t>Pleno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propuesta</w:t>
      </w:r>
      <w:r>
        <w:rPr>
          <w:spacing w:val="2"/>
          <w:w w:val="105"/>
        </w:rPr>
        <w:t> </w:t>
      </w:r>
      <w:r>
        <w:rPr>
          <w:w w:val="105"/>
        </w:rPr>
        <w:t>transcrita</w:t>
      </w:r>
      <w:r>
        <w:rPr>
          <w:spacing w:val="3"/>
          <w:w w:val="105"/>
        </w:rPr>
        <w:t> </w:t>
      </w:r>
      <w:r>
        <w:rPr>
          <w:w w:val="105"/>
        </w:rPr>
        <w:t>anteriormente,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2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términos.</w:t>
      </w:r>
      <w:r>
        <w:rPr>
          <w:b/>
          <w:w w:val="105"/>
          <w:sz w:val="20"/>
        </w:rPr>
        <w:t>&gt;&gt;</w:t>
      </w:r>
    </w:p>
    <w:p>
      <w:pPr>
        <w:spacing w:before="108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2" w:lineRule="auto" w:before="127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5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1"/>
        <w:ind w:left="2231" w:right="2819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/>
        <w:ind w:right="813"/>
        <w:jc w:val="both"/>
      </w:pPr>
      <w:r>
        <w:rPr/>
        <w:t>PUNTO SÉPTIMO.- Acuerdos que procedan sobre Propuesta del Partido Popular relativa a</w:t>
      </w:r>
      <w:r>
        <w:rPr>
          <w:spacing w:val="1"/>
        </w:rPr>
        <w:t> </w:t>
      </w:r>
      <w:r>
        <w:rPr/>
        <w:t>instar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respetar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garantizar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anualidades</w:t>
      </w:r>
      <w:r>
        <w:rPr>
          <w:spacing w:val="1"/>
        </w:rPr>
        <w:t> </w:t>
      </w:r>
      <w:r>
        <w:rPr/>
        <w:t>completas</w:t>
      </w:r>
      <w:r>
        <w:rPr>
          <w:spacing w:val="1"/>
        </w:rPr>
        <w:t> </w:t>
      </w:r>
      <w:r>
        <w:rPr/>
        <w:t>correspondientes</w:t>
      </w:r>
      <w:r>
        <w:rPr>
          <w:spacing w:val="1"/>
        </w:rPr>
        <w:t> </w:t>
      </w:r>
      <w:r>
        <w:rPr/>
        <w:t>a 2020</w:t>
      </w:r>
      <w:r>
        <w:rPr>
          <w:spacing w:val="-1"/>
        </w:rPr>
        <w:t> </w:t>
      </w:r>
      <w:r>
        <w:rPr/>
        <w:t>y2021 del</w:t>
      </w:r>
      <w:r>
        <w:rPr>
          <w:spacing w:val="2"/>
        </w:rPr>
        <w:t> </w:t>
      </w:r>
      <w:r>
        <w:rPr/>
        <w:t>Fondo de</w:t>
      </w:r>
      <w:r>
        <w:rPr>
          <w:spacing w:val="2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</w:t>
      </w:r>
      <w:r>
        <w:rPr>
          <w:spacing w:val="2"/>
        </w:rPr>
        <w:t> </w:t>
      </w:r>
      <w:r>
        <w:rPr/>
        <w:t>(FDCAN).-</w:t>
      </w:r>
    </w:p>
    <w:p>
      <w:pPr>
        <w:spacing w:line="254" w:lineRule="auto" w:before="105"/>
        <w:ind w:left="1717" w:right="814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da</w:t>
      </w:r>
      <w:r>
        <w:rPr>
          <w:spacing w:val="1"/>
          <w:sz w:val="20"/>
        </w:rPr>
        <w:t> </w:t>
      </w:r>
      <w:r>
        <w:rPr>
          <w:sz w:val="20"/>
        </w:rPr>
        <w:t>cuenta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emitido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Comisión</w:t>
      </w:r>
      <w:r>
        <w:rPr>
          <w:spacing w:val="44"/>
          <w:sz w:val="20"/>
        </w:rPr>
        <w:t> </w:t>
      </w:r>
      <w:r>
        <w:rPr>
          <w:sz w:val="20"/>
        </w:rPr>
        <w:t>Especial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Cuentas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fecha</w:t>
      </w:r>
      <w:r>
        <w:rPr>
          <w:spacing w:val="7"/>
          <w:sz w:val="20"/>
        </w:rPr>
        <w:t> </w:t>
      </w:r>
      <w:r>
        <w:rPr>
          <w:sz w:val="20"/>
        </w:rPr>
        <w:t>03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marzo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2021,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se</w:t>
      </w:r>
      <w:r>
        <w:rPr>
          <w:spacing w:val="8"/>
          <w:sz w:val="20"/>
        </w:rPr>
        <w:t> </w:t>
      </w:r>
      <w:r>
        <w:rPr>
          <w:sz w:val="20"/>
        </w:rPr>
        <w:t>transcribe</w:t>
      </w:r>
      <w:r>
        <w:rPr>
          <w:spacing w:val="6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10" w:lineRule="exact"/>
        <w:jc w:val="both"/>
      </w:pPr>
      <w:r>
        <w:rPr>
          <w:u w:val="single"/>
        </w:rPr>
        <w:t>&lt;&lt;Cuarto.-</w:t>
      </w:r>
      <w:r>
        <w:rPr>
          <w:spacing w:val="8"/>
          <w:u w:val="single"/>
        </w:rPr>
        <w:t> </w:t>
      </w:r>
      <w:r>
        <w:rPr>
          <w:u w:val="single"/>
        </w:rPr>
        <w:t>Asuntos</w:t>
      </w:r>
      <w:r>
        <w:rPr>
          <w:spacing w:val="8"/>
          <w:u w:val="single"/>
        </w:rPr>
        <w:t> </w:t>
      </w:r>
      <w:r>
        <w:rPr>
          <w:u w:val="single"/>
        </w:rPr>
        <w:t>de</w:t>
      </w:r>
      <w:r>
        <w:rPr>
          <w:spacing w:val="8"/>
          <w:u w:val="single"/>
        </w:rPr>
        <w:t> </w:t>
      </w:r>
      <w:r>
        <w:rPr>
          <w:u w:val="single"/>
        </w:rPr>
        <w:t>urgencia.-</w:t>
      </w:r>
    </w:p>
    <w:p>
      <w:pPr>
        <w:spacing w:line="256" w:lineRule="auto" w:before="14"/>
        <w:ind w:left="1974" w:right="682" w:firstLine="513"/>
        <w:jc w:val="both"/>
        <w:rPr>
          <w:sz w:val="18"/>
        </w:rPr>
      </w:pPr>
      <w:r>
        <w:rPr>
          <w:sz w:val="18"/>
        </w:rPr>
        <w:t>Por el Señor Presidente se manifiesta que: “la tercer propuesta, presentada por </w:t>
      </w:r>
      <w:r>
        <w:rPr>
          <w:b/>
          <w:sz w:val="18"/>
        </w:rPr>
        <w:t>la formación PP</w:t>
      </w:r>
      <w:r>
        <w:rPr>
          <w:sz w:val="18"/>
        </w:rPr>
        <w:t>, es</w:t>
      </w:r>
      <w:r>
        <w:rPr>
          <w:spacing w:val="1"/>
          <w:sz w:val="18"/>
        </w:rPr>
        <w:t> </w:t>
      </w:r>
      <w:r>
        <w:rPr>
          <w:sz w:val="18"/>
        </w:rPr>
        <w:t>relativa</w:t>
      </w:r>
      <w:r>
        <w:rPr>
          <w:spacing w:val="1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instar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Gobierno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Canarias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respetar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garantizar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anualidades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completas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correspondientes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2020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2021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Fondo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Desarrollo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Canarias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(FDCAN),</w:t>
      </w:r>
      <w:r>
        <w:rPr>
          <w:b/>
          <w:spacing w:val="40"/>
          <w:sz w:val="18"/>
        </w:rPr>
        <w:t> </w:t>
      </w:r>
      <w:r>
        <w:rPr>
          <w:sz w:val="18"/>
        </w:rPr>
        <w:t>apoyando</w:t>
      </w:r>
      <w:r>
        <w:rPr>
          <w:spacing w:val="40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suscribiendo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acuerdo</w:t>
      </w:r>
      <w:r>
        <w:rPr>
          <w:spacing w:val="1"/>
          <w:sz w:val="18"/>
        </w:rPr>
        <w:t> </w:t>
      </w:r>
      <w:r>
        <w:rPr>
          <w:sz w:val="18"/>
        </w:rPr>
        <w:t>adoptado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sesión</w:t>
      </w:r>
      <w:r>
        <w:rPr>
          <w:spacing w:val="1"/>
          <w:sz w:val="18"/>
        </w:rPr>
        <w:t> </w:t>
      </w:r>
      <w:r>
        <w:rPr>
          <w:sz w:val="18"/>
        </w:rPr>
        <w:t>extraordinaria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Asamblea</w:t>
      </w:r>
      <w:r>
        <w:rPr>
          <w:spacing w:val="1"/>
          <w:sz w:val="18"/>
        </w:rPr>
        <w:t> </w:t>
      </w:r>
      <w:r>
        <w:rPr>
          <w:sz w:val="18"/>
        </w:rPr>
        <w:t>General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b/>
          <w:sz w:val="18"/>
        </w:rPr>
        <w:t>Federación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Canaria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Islas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(F.E.C.A.I.)</w:t>
      </w:r>
      <w:r>
        <w:rPr>
          <w:b/>
          <w:spacing w:val="10"/>
          <w:sz w:val="18"/>
        </w:rPr>
        <w:t> </w:t>
      </w:r>
      <w:r>
        <w:rPr>
          <w:sz w:val="18"/>
        </w:rPr>
        <w:t>celebrada</w:t>
      </w:r>
      <w:r>
        <w:rPr>
          <w:spacing w:val="7"/>
          <w:sz w:val="18"/>
        </w:rPr>
        <w:t> </w:t>
      </w:r>
      <w:r>
        <w:rPr>
          <w:sz w:val="18"/>
        </w:rPr>
        <w:t>el</w:t>
      </w:r>
      <w:r>
        <w:rPr>
          <w:spacing w:val="5"/>
          <w:sz w:val="18"/>
        </w:rPr>
        <w:t> </w:t>
      </w:r>
      <w:r>
        <w:rPr>
          <w:sz w:val="18"/>
        </w:rPr>
        <w:t>12</w:t>
      </w:r>
      <w:r>
        <w:rPr>
          <w:spacing w:val="6"/>
          <w:sz w:val="18"/>
        </w:rPr>
        <w:t> </w:t>
      </w:r>
      <w:r>
        <w:rPr>
          <w:sz w:val="18"/>
        </w:rPr>
        <w:t>de</w:t>
      </w:r>
      <w:r>
        <w:rPr>
          <w:spacing w:val="5"/>
          <w:sz w:val="18"/>
        </w:rPr>
        <w:t> </w:t>
      </w:r>
      <w:r>
        <w:rPr>
          <w:sz w:val="18"/>
        </w:rPr>
        <w:t>febrero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2021</w:t>
      </w:r>
      <w:r>
        <w:rPr>
          <w:b/>
          <w:sz w:val="18"/>
        </w:rPr>
        <w:t>”</w:t>
      </w:r>
      <w:r>
        <w:rPr>
          <w:sz w:val="18"/>
        </w:rPr>
        <w:t>.</w:t>
      </w:r>
    </w:p>
    <w:p>
      <w:pPr>
        <w:spacing w:after="0" w:line="256" w:lineRule="auto"/>
        <w:jc w:val="both"/>
        <w:rPr>
          <w:sz w:val="18"/>
        </w:rPr>
        <w:sectPr>
          <w:footerReference w:type="default" r:id="rId18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08" w:firstLine="515"/>
        <w:jc w:val="both"/>
      </w:pPr>
      <w:r>
        <w:rPr>
          <w:w w:val="105"/>
        </w:rPr>
        <w:t>Sometida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urgencia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acuerda,  con</w:t>
      </w:r>
      <w:r>
        <w:rPr>
          <w:spacing w:val="1"/>
          <w:w w:val="105"/>
        </w:rPr>
        <w:t> </w:t>
      </w:r>
      <w:r>
        <w:rPr>
          <w:w w:val="105"/>
        </w:rPr>
        <w:t>aplicación del voto ponderado sobre veintiuno, por unanimidad de los miembros asistentes (once del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CC,</w:t>
      </w:r>
      <w:r>
        <w:rPr>
          <w:spacing w:val="5"/>
          <w:w w:val="105"/>
        </w:rPr>
        <w:t> </w:t>
      </w:r>
      <w:r>
        <w:rPr>
          <w:w w:val="105"/>
        </w:rPr>
        <w:t>siete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grupo</w:t>
      </w:r>
      <w:r>
        <w:rPr>
          <w:spacing w:val="6"/>
          <w:w w:val="105"/>
        </w:rPr>
        <w:t> </w:t>
      </w:r>
      <w:r>
        <w:rPr>
          <w:w w:val="105"/>
        </w:rPr>
        <w:t>PSOE,</w:t>
      </w:r>
      <w:r>
        <w:rPr>
          <w:spacing w:val="5"/>
          <w:w w:val="105"/>
        </w:rPr>
        <w:t> </w:t>
      </w:r>
      <w:r>
        <w:rPr>
          <w:w w:val="105"/>
        </w:rPr>
        <w:t>dos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PP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uno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Lanzarote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Pie-</w:t>
      </w:r>
      <w:r>
        <w:rPr>
          <w:spacing w:val="5"/>
          <w:w w:val="105"/>
        </w:rPr>
        <w:t> </w:t>
      </w:r>
      <w:r>
        <w:rPr>
          <w:w w:val="105"/>
        </w:rPr>
        <w:t>Sí</w:t>
      </w:r>
      <w:r>
        <w:rPr>
          <w:spacing w:val="5"/>
          <w:w w:val="105"/>
        </w:rPr>
        <w:t> </w:t>
      </w:r>
      <w:r>
        <w:rPr>
          <w:w w:val="105"/>
        </w:rPr>
        <w:t>podemos),</w:t>
      </w:r>
      <w:r>
        <w:rPr>
          <w:spacing w:val="5"/>
          <w:w w:val="105"/>
        </w:rPr>
        <w:t> </w:t>
      </w:r>
      <w:r>
        <w:rPr>
          <w:w w:val="105"/>
        </w:rPr>
        <w:t>estimarla.</w:t>
      </w:r>
    </w:p>
    <w:p>
      <w:pPr>
        <w:spacing w:before="113"/>
        <w:ind w:left="2490" w:right="0" w:firstLine="0"/>
        <w:jc w:val="left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propuesta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2"/>
          <w:sz w:val="18"/>
        </w:rPr>
        <w:t> </w:t>
      </w:r>
      <w:r>
        <w:rPr>
          <w:sz w:val="18"/>
        </w:rPr>
        <w:t>transcribe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continuación:</w:t>
      </w:r>
    </w:p>
    <w:p>
      <w:pPr>
        <w:pStyle w:val="BodyText"/>
        <w:spacing w:line="256" w:lineRule="auto" w:before="118"/>
        <w:ind w:left="2231" w:right="820" w:firstLine="50"/>
        <w:jc w:val="right"/>
      </w:pPr>
      <w:r>
        <w:rPr>
          <w:b/>
        </w:rPr>
        <w:t>“Acuerdo</w:t>
      </w:r>
      <w:r>
        <w:rPr>
          <w:b/>
          <w:spacing w:val="3"/>
        </w:rPr>
        <w:t> </w:t>
      </w:r>
      <w:r>
        <w:rPr>
          <w:b/>
        </w:rPr>
        <w:t>para</w:t>
      </w:r>
      <w:r>
        <w:rPr>
          <w:b/>
          <w:spacing w:val="5"/>
        </w:rPr>
        <w:t> </w:t>
      </w:r>
      <w:r>
        <w:rPr>
          <w:b/>
        </w:rPr>
        <w:t>solicitar</w:t>
      </w:r>
      <w:r>
        <w:rPr>
          <w:b/>
          <w:spacing w:val="3"/>
        </w:rPr>
        <w:t> </w:t>
      </w:r>
      <w:r>
        <w:rPr>
          <w:b/>
        </w:rPr>
        <w:t>al</w:t>
      </w:r>
      <w:r>
        <w:rPr>
          <w:b/>
          <w:spacing w:val="3"/>
        </w:rPr>
        <w:t> </w:t>
      </w:r>
      <w:r>
        <w:rPr>
          <w:b/>
        </w:rPr>
        <w:t>Gobierno</w:t>
      </w:r>
      <w:r>
        <w:rPr>
          <w:b/>
          <w:spacing w:val="9"/>
        </w:rPr>
        <w:t> </w:t>
      </w:r>
      <w:r>
        <w:rPr>
          <w:b/>
        </w:rPr>
        <w:t>de</w:t>
      </w:r>
      <w:r>
        <w:rPr>
          <w:b/>
          <w:spacing w:val="4"/>
        </w:rPr>
        <w:t> </w:t>
      </w:r>
      <w:r>
        <w:rPr>
          <w:b/>
        </w:rPr>
        <w:t>Canarias</w:t>
      </w:r>
      <w:r>
        <w:rPr>
          <w:b/>
          <w:spacing w:val="5"/>
        </w:rPr>
        <w:t> </w:t>
      </w:r>
      <w:r>
        <w:rPr>
          <w:b/>
        </w:rPr>
        <w:t>recuperar</w:t>
      </w:r>
      <w:r>
        <w:rPr>
          <w:b/>
          <w:spacing w:val="4"/>
        </w:rPr>
        <w:t> </w:t>
      </w:r>
      <w:r>
        <w:rPr>
          <w:b/>
        </w:rPr>
        <w:t>los</w:t>
      </w:r>
      <w:r>
        <w:rPr>
          <w:b/>
          <w:spacing w:val="3"/>
        </w:rPr>
        <w:t> </w:t>
      </w:r>
      <w:r>
        <w:rPr>
          <w:b/>
        </w:rPr>
        <w:t>160</w:t>
      </w:r>
      <w:r>
        <w:rPr>
          <w:b/>
          <w:spacing w:val="5"/>
        </w:rPr>
        <w:t> </w:t>
      </w:r>
      <w:r>
        <w:rPr>
          <w:b/>
        </w:rPr>
        <w:t>millones</w:t>
      </w:r>
      <w:r>
        <w:rPr>
          <w:b/>
          <w:spacing w:val="4"/>
        </w:rPr>
        <w:t> </w:t>
      </w:r>
      <w:r>
        <w:rPr>
          <w:b/>
        </w:rPr>
        <w:t>de</w:t>
      </w:r>
      <w:r>
        <w:rPr>
          <w:b/>
          <w:spacing w:val="5"/>
        </w:rPr>
        <w:t> </w:t>
      </w:r>
      <w:r>
        <w:rPr>
          <w:b/>
        </w:rPr>
        <w:t>euros</w:t>
      </w:r>
      <w:r>
        <w:rPr>
          <w:b/>
          <w:spacing w:val="4"/>
        </w:rPr>
        <w:t> </w:t>
      </w:r>
      <w:r>
        <w:rPr>
          <w:b/>
        </w:rPr>
        <w:t>del</w:t>
      </w:r>
      <w:r>
        <w:rPr>
          <w:b/>
          <w:spacing w:val="4"/>
        </w:rPr>
        <w:t> </w:t>
      </w:r>
      <w:r>
        <w:rPr>
          <w:b/>
        </w:rPr>
        <w:t>FDCAN</w:t>
      </w:r>
      <w:r>
        <w:rPr/>
        <w:t>.</w:t>
      </w:r>
      <w:r>
        <w:rPr>
          <w:spacing w:val="1"/>
        </w:rPr>
        <w:t> </w:t>
      </w:r>
      <w:r>
        <w:rPr>
          <w:w w:val="105"/>
        </w:rPr>
        <w:t>Mediante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Decreto</w:t>
      </w:r>
      <w:r>
        <w:rPr>
          <w:spacing w:val="1"/>
          <w:w w:val="105"/>
        </w:rPr>
        <w:t> </w:t>
      </w:r>
      <w:r>
        <w:rPr>
          <w:w w:val="105"/>
        </w:rPr>
        <w:t>85/2016,</w:t>
      </w:r>
      <w:r>
        <w:rPr>
          <w:spacing w:val="4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4  de</w:t>
      </w:r>
      <w:r>
        <w:rPr>
          <w:spacing w:val="2"/>
          <w:w w:val="105"/>
        </w:rPr>
        <w:t> </w:t>
      </w:r>
      <w:r>
        <w:rPr>
          <w:w w:val="105"/>
        </w:rPr>
        <w:t>julio, </w:t>
      </w:r>
      <w:r>
        <w:rPr>
          <w:spacing w:val="2"/>
          <w:w w:val="105"/>
        </w:rPr>
        <w:t> </w:t>
      </w:r>
      <w:r>
        <w:rPr>
          <w:w w:val="105"/>
        </w:rPr>
        <w:t>se </w:t>
      </w:r>
      <w:r>
        <w:rPr>
          <w:spacing w:val="2"/>
          <w:w w:val="105"/>
        </w:rPr>
        <w:t> </w:t>
      </w:r>
      <w:r>
        <w:rPr>
          <w:w w:val="105"/>
        </w:rPr>
        <w:t>creó  y </w:t>
      </w:r>
      <w:r>
        <w:rPr>
          <w:spacing w:val="1"/>
          <w:w w:val="105"/>
        </w:rPr>
        <w:t> </w:t>
      </w:r>
      <w:r>
        <w:rPr>
          <w:w w:val="105"/>
        </w:rPr>
        <w:t>reguló </w:t>
      </w:r>
      <w:r>
        <w:rPr>
          <w:spacing w:val="1"/>
          <w:w w:val="105"/>
        </w:rPr>
        <w:t> </w:t>
      </w:r>
      <w:r>
        <w:rPr>
          <w:w w:val="105"/>
        </w:rPr>
        <w:t>el </w:t>
      </w:r>
      <w:r>
        <w:rPr>
          <w:spacing w:val="2"/>
          <w:w w:val="105"/>
        </w:rPr>
        <w:t> </w:t>
      </w:r>
      <w:r>
        <w:rPr>
          <w:w w:val="105"/>
        </w:rPr>
        <w:t>Fondo </w:t>
      </w:r>
      <w:r>
        <w:rPr>
          <w:spacing w:val="1"/>
          <w:w w:val="105"/>
        </w:rPr>
        <w:t> </w:t>
      </w:r>
      <w:r>
        <w:rPr>
          <w:w w:val="105"/>
        </w:rPr>
        <w:t>de </w:t>
      </w:r>
      <w:r>
        <w:rPr>
          <w:spacing w:val="2"/>
          <w:w w:val="105"/>
        </w:rPr>
        <w:t> </w:t>
      </w:r>
      <w:r>
        <w:rPr>
          <w:w w:val="105"/>
        </w:rPr>
        <w:t>Desarrollo 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Canarias,</w:t>
      </w:r>
      <w:r>
        <w:rPr>
          <w:spacing w:val="25"/>
          <w:w w:val="105"/>
        </w:rPr>
        <w:t> </w:t>
      </w:r>
      <w:r>
        <w:rPr>
          <w:w w:val="105"/>
        </w:rPr>
        <w:t>destinado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promover</w:t>
      </w:r>
      <w:r>
        <w:rPr>
          <w:spacing w:val="25"/>
          <w:w w:val="105"/>
        </w:rPr>
        <w:t> </w:t>
      </w:r>
      <w:r>
        <w:rPr>
          <w:w w:val="105"/>
        </w:rPr>
        <w:t>la</w:t>
      </w:r>
      <w:r>
        <w:rPr>
          <w:spacing w:val="26"/>
          <w:w w:val="105"/>
        </w:rPr>
        <w:t> </w:t>
      </w:r>
      <w:r>
        <w:rPr>
          <w:w w:val="105"/>
        </w:rPr>
        <w:t>realización</w:t>
      </w:r>
      <w:r>
        <w:rPr>
          <w:spacing w:val="25"/>
          <w:w w:val="105"/>
        </w:rPr>
        <w:t> </w:t>
      </w:r>
      <w:r>
        <w:rPr>
          <w:w w:val="105"/>
        </w:rPr>
        <w:t>de</w:t>
      </w:r>
      <w:r>
        <w:rPr>
          <w:spacing w:val="26"/>
          <w:w w:val="105"/>
        </w:rPr>
        <w:t> </w:t>
      </w:r>
      <w:r>
        <w:rPr>
          <w:w w:val="105"/>
        </w:rPr>
        <w:t>acciones</w:t>
      </w:r>
      <w:r>
        <w:rPr>
          <w:spacing w:val="25"/>
          <w:w w:val="105"/>
        </w:rPr>
        <w:t> </w:t>
      </w:r>
      <w:r>
        <w:rPr>
          <w:w w:val="105"/>
        </w:rPr>
        <w:t>que</w:t>
      </w:r>
      <w:r>
        <w:rPr>
          <w:spacing w:val="25"/>
          <w:w w:val="105"/>
        </w:rPr>
        <w:t> </w:t>
      </w:r>
      <w:r>
        <w:rPr>
          <w:w w:val="105"/>
        </w:rPr>
        <w:t>contribuyeran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la</w:t>
      </w:r>
      <w:r>
        <w:rPr>
          <w:spacing w:val="26"/>
          <w:w w:val="105"/>
        </w:rPr>
        <w:t> </w:t>
      </w:r>
      <w:r>
        <w:rPr>
          <w:w w:val="105"/>
        </w:rPr>
        <w:t>cohesión</w:t>
      </w:r>
      <w:r>
        <w:rPr>
          <w:spacing w:val="-39"/>
          <w:w w:val="105"/>
        </w:rPr>
        <w:t> </w:t>
      </w:r>
      <w:r>
        <w:rPr>
          <w:w w:val="105"/>
        </w:rPr>
        <w:t>económica,</w:t>
      </w:r>
      <w:r>
        <w:rPr>
          <w:spacing w:val="33"/>
          <w:w w:val="105"/>
        </w:rPr>
        <w:t> </w:t>
      </w:r>
      <w:r>
        <w:rPr>
          <w:w w:val="105"/>
        </w:rPr>
        <w:t>social</w:t>
      </w:r>
      <w:r>
        <w:rPr>
          <w:spacing w:val="36"/>
          <w:w w:val="105"/>
        </w:rPr>
        <w:t> </w:t>
      </w:r>
      <w:r>
        <w:rPr>
          <w:w w:val="105"/>
        </w:rPr>
        <w:t>y</w:t>
      </w:r>
      <w:r>
        <w:rPr>
          <w:spacing w:val="36"/>
          <w:w w:val="105"/>
        </w:rPr>
        <w:t> </w:t>
      </w:r>
      <w:r>
        <w:rPr>
          <w:w w:val="105"/>
        </w:rPr>
        <w:t>territorial,</w:t>
      </w:r>
      <w:r>
        <w:rPr>
          <w:spacing w:val="33"/>
          <w:w w:val="105"/>
        </w:rPr>
        <w:t> </w:t>
      </w:r>
      <w:r>
        <w:rPr>
          <w:w w:val="105"/>
        </w:rPr>
        <w:t>así</w:t>
      </w:r>
      <w:r>
        <w:rPr>
          <w:spacing w:val="34"/>
          <w:w w:val="105"/>
        </w:rPr>
        <w:t> </w:t>
      </w:r>
      <w:r>
        <w:rPr>
          <w:w w:val="105"/>
        </w:rPr>
        <w:t>como</w:t>
      </w:r>
      <w:r>
        <w:rPr>
          <w:spacing w:val="33"/>
          <w:w w:val="105"/>
        </w:rPr>
        <w:t> </w:t>
      </w:r>
      <w:r>
        <w:rPr>
          <w:w w:val="105"/>
        </w:rPr>
        <w:t>al</w:t>
      </w:r>
      <w:r>
        <w:rPr>
          <w:spacing w:val="33"/>
          <w:w w:val="105"/>
        </w:rPr>
        <w:t> </w:t>
      </w:r>
      <w:r>
        <w:rPr>
          <w:w w:val="105"/>
        </w:rPr>
        <w:t>desarrollo</w:t>
      </w:r>
      <w:r>
        <w:rPr>
          <w:spacing w:val="33"/>
          <w:w w:val="105"/>
        </w:rPr>
        <w:t> </w:t>
      </w:r>
      <w:r>
        <w:rPr>
          <w:w w:val="105"/>
        </w:rPr>
        <w:t>económico</w:t>
      </w:r>
      <w:r>
        <w:rPr>
          <w:spacing w:val="34"/>
          <w:w w:val="105"/>
        </w:rPr>
        <w:t> </w:t>
      </w:r>
      <w:r>
        <w:rPr>
          <w:w w:val="105"/>
        </w:rPr>
        <w:t>de</w:t>
      </w:r>
      <w:r>
        <w:rPr>
          <w:spacing w:val="34"/>
          <w:w w:val="105"/>
        </w:rPr>
        <w:t> </w:t>
      </w:r>
      <w:r>
        <w:rPr>
          <w:w w:val="105"/>
        </w:rPr>
        <w:t>Canarias</w:t>
      </w:r>
      <w:r>
        <w:rPr>
          <w:spacing w:val="36"/>
          <w:w w:val="105"/>
        </w:rPr>
        <w:t> </w:t>
      </w:r>
      <w:r>
        <w:rPr>
          <w:w w:val="105"/>
        </w:rPr>
        <w:t>y</w:t>
      </w:r>
      <w:r>
        <w:rPr>
          <w:spacing w:val="33"/>
          <w:w w:val="105"/>
        </w:rPr>
        <w:t> </w:t>
      </w:r>
      <w:r>
        <w:rPr>
          <w:w w:val="105"/>
        </w:rPr>
        <w:t>a</w:t>
      </w:r>
      <w:r>
        <w:rPr>
          <w:spacing w:val="34"/>
          <w:w w:val="105"/>
        </w:rPr>
        <w:t> </w:t>
      </w:r>
      <w:r>
        <w:rPr>
          <w:w w:val="105"/>
        </w:rPr>
        <w:t>la</w:t>
      </w:r>
      <w:r>
        <w:rPr>
          <w:spacing w:val="34"/>
          <w:w w:val="105"/>
        </w:rPr>
        <w:t> </w:t>
      </w:r>
      <w:r>
        <w:rPr>
          <w:w w:val="105"/>
        </w:rPr>
        <w:t>creación</w:t>
      </w:r>
      <w:r>
        <w:rPr>
          <w:spacing w:val="35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empleo</w:t>
      </w:r>
      <w:r>
        <w:rPr>
          <w:spacing w:val="9"/>
          <w:w w:val="105"/>
        </w:rPr>
        <w:t> </w:t>
      </w:r>
      <w:r>
        <w:rPr>
          <w:w w:val="105"/>
        </w:rPr>
        <w:t>en</w:t>
      </w:r>
      <w:r>
        <w:rPr>
          <w:spacing w:val="8"/>
          <w:w w:val="105"/>
        </w:rPr>
        <w:t> </w:t>
      </w:r>
      <w:r>
        <w:rPr>
          <w:w w:val="105"/>
        </w:rPr>
        <w:t>las</w:t>
      </w:r>
      <w:r>
        <w:rPr>
          <w:spacing w:val="9"/>
          <w:w w:val="105"/>
        </w:rPr>
        <w:t> </w:t>
      </w:r>
      <w:r>
        <w:rPr>
          <w:w w:val="105"/>
        </w:rPr>
        <w:t>islas,</w:t>
      </w:r>
      <w:r>
        <w:rPr>
          <w:spacing w:val="10"/>
          <w:w w:val="105"/>
        </w:rPr>
        <w:t> </w:t>
      </w:r>
      <w:r>
        <w:rPr>
          <w:w w:val="105"/>
        </w:rPr>
        <w:t>articulado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diez</w:t>
      </w:r>
      <w:r>
        <w:rPr>
          <w:spacing w:val="11"/>
          <w:w w:val="105"/>
        </w:rPr>
        <w:t> </w:t>
      </w:r>
      <w:r>
        <w:rPr>
          <w:w w:val="105"/>
        </w:rPr>
        <w:t>años</w:t>
      </w:r>
      <w:r>
        <w:rPr>
          <w:spacing w:val="9"/>
          <w:w w:val="105"/>
        </w:rPr>
        <w:t> </w:t>
      </w:r>
      <w:r>
        <w:rPr>
          <w:w w:val="105"/>
        </w:rPr>
        <w:t>vista,</w:t>
      </w:r>
      <w:r>
        <w:rPr>
          <w:spacing w:val="9"/>
          <w:w w:val="105"/>
        </w:rPr>
        <w:t> </w:t>
      </w:r>
      <w:r>
        <w:rPr>
          <w:w w:val="105"/>
        </w:rPr>
        <w:t>con</w:t>
      </w:r>
      <w:r>
        <w:rPr>
          <w:spacing w:val="10"/>
          <w:w w:val="105"/>
        </w:rPr>
        <w:t> </w:t>
      </w:r>
      <w:r>
        <w:rPr>
          <w:w w:val="105"/>
        </w:rPr>
        <w:t>propuestas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los</w:t>
      </w:r>
      <w:r>
        <w:rPr>
          <w:spacing w:val="9"/>
          <w:w w:val="105"/>
        </w:rPr>
        <w:t> </w:t>
      </w:r>
      <w:r>
        <w:rPr>
          <w:w w:val="105"/>
        </w:rPr>
        <w:t>Cabildos,</w:t>
      </w:r>
      <w:r>
        <w:rPr>
          <w:spacing w:val="10"/>
          <w:w w:val="105"/>
        </w:rPr>
        <w:t> </w:t>
      </w:r>
      <w:r>
        <w:rPr>
          <w:w w:val="105"/>
        </w:rPr>
        <w:t>los</w:t>
      </w:r>
      <w:r>
        <w:rPr>
          <w:spacing w:val="9"/>
          <w:w w:val="105"/>
        </w:rPr>
        <w:t> </w:t>
      </w:r>
      <w:r>
        <w:rPr>
          <w:w w:val="105"/>
        </w:rPr>
        <w:t>Ayuntamientos</w:t>
      </w:r>
    </w:p>
    <w:p>
      <w:pPr>
        <w:pStyle w:val="BodyText"/>
        <w:spacing w:line="210" w:lineRule="exact"/>
        <w:ind w:left="2231"/>
        <w:jc w:val="both"/>
      </w:pPr>
      <w:r>
        <w:rPr>
          <w:w w:val="105"/>
        </w:rPr>
        <w:t>y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propia</w:t>
      </w:r>
      <w:r>
        <w:rPr>
          <w:spacing w:val="15"/>
          <w:w w:val="105"/>
        </w:rPr>
        <w:t> </w:t>
      </w:r>
      <w:r>
        <w:rPr>
          <w:w w:val="105"/>
        </w:rPr>
        <w:t>Comunidad</w:t>
      </w:r>
      <w:r>
        <w:rPr>
          <w:spacing w:val="15"/>
          <w:w w:val="105"/>
        </w:rPr>
        <w:t> </w:t>
      </w:r>
      <w:r>
        <w:rPr>
          <w:w w:val="105"/>
        </w:rPr>
        <w:t>Autónoma.</w:t>
      </w:r>
    </w:p>
    <w:p>
      <w:pPr>
        <w:pStyle w:val="BodyText"/>
        <w:spacing w:line="256" w:lineRule="auto" w:before="15"/>
        <w:ind w:left="2231" w:right="816" w:firstLine="515"/>
        <w:jc w:val="both"/>
      </w:pPr>
      <w:r>
        <w:rPr>
          <w:w w:val="105"/>
        </w:rPr>
        <w:t>El reparto de los recursos se hizo de manera consensuada y participativa, atendiendo a las</w:t>
      </w:r>
      <w:r>
        <w:rPr>
          <w:spacing w:val="1"/>
          <w:w w:val="105"/>
        </w:rPr>
        <w:t> </w:t>
      </w:r>
      <w:r>
        <w:rPr>
          <w:w w:val="105"/>
        </w:rPr>
        <w:t>realidades, idiosincrasia y necesidades de cada isla, favoreciendo así el desarrollo económico y social</w:t>
      </w:r>
      <w:r>
        <w:rPr>
          <w:spacing w:val="-39"/>
          <w:w w:val="105"/>
        </w:rPr>
        <w:t> </w:t>
      </w:r>
      <w:r>
        <w:rPr>
          <w:w w:val="105"/>
        </w:rPr>
        <w:t>de cada una de ellas, con una inversión de 1.600 millones de euros durante 10 años y unas líneas</w:t>
      </w:r>
      <w:r>
        <w:rPr>
          <w:spacing w:val="1"/>
          <w:w w:val="105"/>
        </w:rPr>
        <w:t> </w:t>
      </w:r>
      <w:r>
        <w:rPr>
          <w:w w:val="105"/>
        </w:rPr>
        <w:t>estratégicas</w:t>
      </w:r>
      <w:r>
        <w:rPr>
          <w:spacing w:val="1"/>
          <w:w w:val="105"/>
        </w:rPr>
        <w:t> </w:t>
      </w:r>
      <w:r>
        <w:rPr>
          <w:w w:val="105"/>
        </w:rPr>
        <w:t>determinadas</w:t>
      </w:r>
      <w:r>
        <w:rPr>
          <w:spacing w:val="1"/>
          <w:w w:val="105"/>
        </w:rPr>
        <w:t> </w:t>
      </w:r>
      <w:r>
        <w:rPr>
          <w:w w:val="105"/>
        </w:rPr>
        <w:t>(Conocimiento</w:t>
      </w:r>
      <w:r>
        <w:rPr>
          <w:spacing w:val="1"/>
          <w:w w:val="105"/>
        </w:rPr>
        <w:t> </w:t>
      </w:r>
      <w:r>
        <w:rPr>
          <w:w w:val="105"/>
        </w:rPr>
        <w:t>I+D+i,</w:t>
      </w:r>
      <w:r>
        <w:rPr>
          <w:spacing w:val="1"/>
          <w:w w:val="105"/>
        </w:rPr>
        <w:t> </w:t>
      </w:r>
      <w:r>
        <w:rPr>
          <w:w w:val="105"/>
        </w:rPr>
        <w:t>inversión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infraestructuras,</w:t>
      </w:r>
      <w:r>
        <w:rPr>
          <w:spacing w:val="1"/>
          <w:w w:val="105"/>
        </w:rPr>
        <w:t> </w:t>
      </w:r>
      <w:r>
        <w:rPr>
          <w:w w:val="105"/>
        </w:rPr>
        <w:t>apoyo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empleabilidad).</w:t>
      </w:r>
    </w:p>
    <w:p>
      <w:pPr>
        <w:pStyle w:val="BodyText"/>
        <w:spacing w:line="256" w:lineRule="auto"/>
        <w:ind w:left="2231" w:right="823" w:firstLine="515"/>
        <w:jc w:val="both"/>
      </w:pPr>
      <w:r>
        <w:rPr>
          <w:w w:val="105"/>
        </w:rPr>
        <w:t>Asimismo,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previó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dicha</w:t>
      </w:r>
      <w:r>
        <w:rPr>
          <w:spacing w:val="1"/>
          <w:w w:val="105"/>
        </w:rPr>
        <w:t> </w:t>
      </w:r>
      <w:r>
        <w:rPr>
          <w:w w:val="105"/>
        </w:rPr>
        <w:t>financiación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realizaría</w:t>
      </w:r>
      <w:r>
        <w:rPr>
          <w:spacing w:val="1"/>
          <w:w w:val="105"/>
        </w:rPr>
        <w:t> </w:t>
      </w:r>
      <w:r>
        <w:rPr>
          <w:w w:val="105"/>
        </w:rPr>
        <w:t>conforme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condiciones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requisitos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se</w:t>
      </w:r>
      <w:r>
        <w:rPr>
          <w:spacing w:val="3"/>
          <w:w w:val="105"/>
        </w:rPr>
        <w:t> </w:t>
      </w:r>
      <w:r>
        <w:rPr>
          <w:w w:val="105"/>
        </w:rPr>
        <w:t>fijarían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Convenio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suscribir</w:t>
      </w:r>
      <w:r>
        <w:rPr>
          <w:spacing w:val="3"/>
          <w:w w:val="105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 </w:t>
      </w:r>
      <w:r>
        <w:rPr>
          <w:w w:val="105"/>
        </w:rPr>
        <w:t>cada</w:t>
      </w:r>
      <w:r>
        <w:rPr>
          <w:spacing w:val="3"/>
          <w:w w:val="105"/>
        </w:rPr>
        <w:t> </w:t>
      </w:r>
      <w:r>
        <w:rPr>
          <w:w w:val="105"/>
        </w:rPr>
        <w:t>Cabildo.</w:t>
      </w:r>
    </w:p>
    <w:p>
      <w:pPr>
        <w:pStyle w:val="BodyText"/>
        <w:spacing w:line="256" w:lineRule="auto"/>
        <w:ind w:left="2231" w:right="813" w:firstLine="515"/>
        <w:jc w:val="both"/>
      </w:pPr>
      <w:r>
        <w:rPr>
          <w:w w:val="105"/>
        </w:rPr>
        <w:t>Vista la consignación realizada por el Gobierno de Canarias en los Presupuestos Generales de</w:t>
      </w:r>
      <w:r>
        <w:rPr>
          <w:spacing w:val="1"/>
          <w:w w:val="105"/>
        </w:rPr>
        <w:t> </w:t>
      </w:r>
      <w:r>
        <w:rPr>
          <w:w w:val="105"/>
        </w:rPr>
        <w:t>la Comunidad Autónoma  para 2021, donde no se incluye una partida en cuantía suficiente para</w:t>
      </w:r>
      <w:r>
        <w:rPr>
          <w:spacing w:val="1"/>
          <w:w w:val="105"/>
        </w:rPr>
        <w:t> </w:t>
      </w:r>
      <w:r>
        <w:rPr>
          <w:w w:val="105"/>
        </w:rPr>
        <w:t>hacer frente a las obligaciones derivadas de lo pactado, que en el presente ejercicio ascienden a 160</w:t>
      </w:r>
      <w:r>
        <w:rPr>
          <w:spacing w:val="1"/>
          <w:w w:val="105"/>
        </w:rPr>
        <w:t> </w:t>
      </w:r>
      <w:r>
        <w:rPr>
          <w:w w:val="105"/>
        </w:rPr>
        <w:t>M€.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Vista igualmente la necesidad de que por el Gobierno de Canarias se autorice a los Cabildo</w:t>
      </w:r>
      <w:r>
        <w:rPr>
          <w:spacing w:val="1"/>
          <w:w w:val="105"/>
        </w:rPr>
        <w:t> </w:t>
      </w:r>
      <w:r>
        <w:rPr>
          <w:w w:val="105"/>
        </w:rPr>
        <w:t>Insulares que así lo decidan, la utilización de los recursos económicos provenientes del Fondo de</w:t>
      </w:r>
      <w:r>
        <w:rPr>
          <w:spacing w:val="1"/>
          <w:w w:val="105"/>
        </w:rPr>
        <w:t> </w:t>
      </w:r>
      <w:r>
        <w:rPr>
          <w:w w:val="105"/>
        </w:rPr>
        <w:t>Desarrollo de Canarias, en la adopción de nuevas medidas económicas y sociales distintas de las</w:t>
      </w:r>
      <w:r>
        <w:rPr>
          <w:spacing w:val="1"/>
          <w:w w:val="105"/>
        </w:rPr>
        <w:t> </w:t>
      </w:r>
      <w:r>
        <w:rPr>
          <w:w w:val="105"/>
        </w:rPr>
        <w:t>inicialmente previstas, que les permitan hacer frente a la crisis derivada de la actual pandemia del</w:t>
      </w:r>
      <w:r>
        <w:rPr>
          <w:spacing w:val="1"/>
          <w:w w:val="105"/>
        </w:rPr>
        <w:t> </w:t>
      </w:r>
      <w:r>
        <w:rPr>
          <w:w w:val="105"/>
        </w:rPr>
        <w:t>COVID-19,</w:t>
      </w:r>
      <w:r>
        <w:rPr>
          <w:spacing w:val="1"/>
          <w:w w:val="105"/>
        </w:rPr>
        <w:t> </w:t>
      </w:r>
      <w:r>
        <w:rPr>
          <w:w w:val="105"/>
        </w:rPr>
        <w:t>respetando</w:t>
      </w:r>
      <w:r>
        <w:rPr>
          <w:spacing w:val="1"/>
          <w:w w:val="105"/>
        </w:rPr>
        <w:t> </w:t>
      </w:r>
      <w:r>
        <w:rPr>
          <w:w w:val="105"/>
        </w:rPr>
        <w:t>igualmente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decisiones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aquellos</w:t>
      </w:r>
      <w:r>
        <w:rPr>
          <w:spacing w:val="1"/>
          <w:w w:val="105"/>
        </w:rPr>
        <w:t> </w:t>
      </w:r>
      <w:r>
        <w:rPr>
          <w:w w:val="105"/>
        </w:rPr>
        <w:t>Cabildos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deseen</w:t>
      </w:r>
      <w:r>
        <w:rPr>
          <w:spacing w:val="1"/>
          <w:w w:val="105"/>
        </w:rPr>
        <w:t> </w:t>
      </w:r>
      <w:r>
        <w:rPr>
          <w:w w:val="105"/>
        </w:rPr>
        <w:t>mantener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destino actual de dichos recursos, al objeto de poder hacer frente a los compromisos de gastos ya</w:t>
      </w:r>
      <w:r>
        <w:rPr>
          <w:spacing w:val="1"/>
          <w:w w:val="105"/>
        </w:rPr>
        <w:t> </w:t>
      </w:r>
      <w:r>
        <w:rPr>
          <w:w w:val="105"/>
        </w:rPr>
        <w:t>adquiridos en relación con proyectos y actuaciones en curso de ejecución, conforme a las finalidades</w:t>
      </w:r>
      <w:r>
        <w:rPr>
          <w:spacing w:val="-39"/>
          <w:w w:val="105"/>
        </w:rPr>
        <w:t> </w:t>
      </w:r>
      <w:r>
        <w:rPr>
          <w:w w:val="105"/>
        </w:rPr>
        <w:t>decididas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momento</w:t>
      </w:r>
      <w:r>
        <w:rPr>
          <w:spacing w:val="3"/>
          <w:w w:val="105"/>
        </w:rPr>
        <w:t> </w:t>
      </w:r>
      <w:r>
        <w:rPr>
          <w:w w:val="105"/>
        </w:rPr>
        <w:t>inicial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aprobación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Fondo.</w:t>
      </w:r>
    </w:p>
    <w:p>
      <w:pPr>
        <w:pStyle w:val="BodyText"/>
        <w:spacing w:line="256" w:lineRule="auto"/>
        <w:ind w:left="2231" w:right="821" w:firstLine="515"/>
        <w:jc w:val="both"/>
      </w:pPr>
      <w:r>
        <w:rPr>
          <w:w w:val="105"/>
        </w:rPr>
        <w:t>Tras</w:t>
      </w:r>
      <w:r>
        <w:rPr>
          <w:spacing w:val="1"/>
          <w:w w:val="105"/>
        </w:rPr>
        <w:t> </w:t>
      </w:r>
      <w:r>
        <w:rPr>
          <w:w w:val="105"/>
        </w:rPr>
        <w:t>detenida</w:t>
      </w:r>
      <w:r>
        <w:rPr>
          <w:spacing w:val="1"/>
          <w:w w:val="105"/>
        </w:rPr>
        <w:t> </w:t>
      </w:r>
      <w:r>
        <w:rPr>
          <w:w w:val="105"/>
        </w:rPr>
        <w:t>deliberación,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Asamblea</w:t>
      </w:r>
      <w:r>
        <w:rPr>
          <w:spacing w:val="1"/>
          <w:w w:val="105"/>
        </w:rPr>
        <w:t> </w:t>
      </w:r>
      <w:r>
        <w:rPr>
          <w:w w:val="105"/>
        </w:rPr>
        <w:t>General,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unanimidad,</w:t>
      </w:r>
      <w:r>
        <w:rPr>
          <w:spacing w:val="1"/>
          <w:w w:val="105"/>
        </w:rPr>
        <w:t> </w:t>
      </w:r>
      <w:r>
        <w:rPr>
          <w:w w:val="105"/>
        </w:rPr>
        <w:t>adoptó</w:t>
      </w:r>
      <w:r>
        <w:rPr>
          <w:spacing w:val="1"/>
          <w:w w:val="105"/>
        </w:rPr>
        <w:t> </w:t>
      </w:r>
      <w:r>
        <w:rPr>
          <w:w w:val="105"/>
        </w:rPr>
        <w:t>el  siguiente</w:t>
      </w:r>
      <w:r>
        <w:rPr>
          <w:spacing w:val="1"/>
          <w:w w:val="105"/>
        </w:rPr>
        <w:t> </w:t>
      </w:r>
      <w:r>
        <w:rPr>
          <w:w w:val="105"/>
        </w:rPr>
        <w:t>acuerdo:</w:t>
      </w:r>
    </w:p>
    <w:p>
      <w:pPr>
        <w:pStyle w:val="BodyText"/>
        <w:spacing w:line="256" w:lineRule="auto"/>
        <w:ind w:left="2231" w:right="816"/>
        <w:jc w:val="both"/>
      </w:pPr>
      <w:r>
        <w:rPr>
          <w:b/>
          <w:w w:val="105"/>
        </w:rPr>
        <w:t>Primero.-</w:t>
      </w:r>
      <w:r>
        <w:rPr>
          <w:b/>
          <w:spacing w:val="1"/>
          <w:w w:val="105"/>
        </w:rPr>
        <w:t> </w:t>
      </w:r>
      <w:r>
        <w:rPr>
          <w:w w:val="105"/>
        </w:rPr>
        <w:t>Exigir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Gobierno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consigne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Presupuestos</w:t>
      </w:r>
      <w:r>
        <w:rPr>
          <w:spacing w:val="1"/>
          <w:w w:val="105"/>
        </w:rPr>
        <w:t> </w:t>
      </w:r>
      <w:r>
        <w:rPr>
          <w:w w:val="105"/>
        </w:rPr>
        <w:t>Generales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Comunidad Autónoma para el ejercicio económico de 2021, un crédito económico por importe de</w:t>
      </w:r>
      <w:r>
        <w:rPr>
          <w:spacing w:val="1"/>
          <w:w w:val="105"/>
        </w:rPr>
        <w:t> </w:t>
      </w:r>
      <w:r>
        <w:rPr>
          <w:w w:val="105"/>
        </w:rPr>
        <w:t>160 millones de euros, dentro del Fondo de Desarrollo de Canarias, con destino a su utilización por</w:t>
      </w:r>
      <w:r>
        <w:rPr>
          <w:spacing w:val="1"/>
          <w:w w:val="105"/>
        </w:rPr>
        <w:t> </w:t>
      </w:r>
      <w:r>
        <w:rPr>
          <w:w w:val="105"/>
        </w:rPr>
        <w:t>las Corporaciones Insulares, de conformidad con el reparto acordado de dichos recursos, que se hizo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manera</w:t>
      </w:r>
      <w:r>
        <w:rPr>
          <w:spacing w:val="4"/>
          <w:w w:val="105"/>
        </w:rPr>
        <w:t> </w:t>
      </w:r>
      <w:r>
        <w:rPr>
          <w:w w:val="105"/>
        </w:rPr>
        <w:t>consensuada</w:t>
      </w:r>
      <w:r>
        <w:rPr>
          <w:spacing w:val="4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participativa.</w:t>
      </w:r>
    </w:p>
    <w:p>
      <w:pPr>
        <w:pStyle w:val="BodyText"/>
        <w:spacing w:line="256" w:lineRule="auto"/>
        <w:ind w:left="2231" w:right="817"/>
        <w:jc w:val="both"/>
      </w:pPr>
      <w:r>
        <w:rPr>
          <w:b/>
          <w:w w:val="105"/>
        </w:rPr>
        <w:t>Segundo.</w:t>
      </w:r>
      <w:r>
        <w:rPr>
          <w:w w:val="105"/>
        </w:rPr>
        <w:t>- Instar del Gobierno de Canarias a que se respete las decisiones de aquellos Cabildos</w:t>
      </w:r>
      <w:r>
        <w:rPr>
          <w:spacing w:val="1"/>
          <w:w w:val="105"/>
        </w:rPr>
        <w:t> </w:t>
      </w:r>
      <w:r>
        <w:rPr>
          <w:w w:val="105"/>
        </w:rPr>
        <w:t>Insulares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deseen</w:t>
      </w:r>
      <w:r>
        <w:rPr>
          <w:spacing w:val="-3"/>
          <w:w w:val="105"/>
        </w:rPr>
        <w:t> </w:t>
      </w:r>
      <w:r>
        <w:rPr>
          <w:w w:val="105"/>
        </w:rPr>
        <w:t>mantener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destino</w:t>
      </w:r>
      <w:r>
        <w:rPr>
          <w:spacing w:val="-4"/>
          <w:w w:val="105"/>
        </w:rPr>
        <w:t> </w:t>
      </w:r>
      <w:r>
        <w:rPr>
          <w:w w:val="105"/>
        </w:rPr>
        <w:t>actual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dichos</w:t>
      </w:r>
      <w:r>
        <w:rPr>
          <w:spacing w:val="-4"/>
          <w:w w:val="105"/>
        </w:rPr>
        <w:t> </w:t>
      </w:r>
      <w:r>
        <w:rPr>
          <w:w w:val="105"/>
        </w:rPr>
        <w:t>recursos,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objeto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poder</w:t>
      </w:r>
      <w:r>
        <w:rPr>
          <w:spacing w:val="-4"/>
          <w:w w:val="105"/>
        </w:rPr>
        <w:t> </w:t>
      </w:r>
      <w:r>
        <w:rPr>
          <w:w w:val="105"/>
        </w:rPr>
        <w:t>hacer</w:t>
      </w:r>
      <w:r>
        <w:rPr>
          <w:spacing w:val="-3"/>
          <w:w w:val="105"/>
        </w:rPr>
        <w:t> </w:t>
      </w:r>
      <w:r>
        <w:rPr>
          <w:w w:val="105"/>
        </w:rPr>
        <w:t>frente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40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compromisos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gastos</w:t>
      </w:r>
      <w:r>
        <w:rPr>
          <w:spacing w:val="1"/>
          <w:w w:val="105"/>
        </w:rPr>
        <w:t> </w:t>
      </w:r>
      <w:r>
        <w:rPr>
          <w:w w:val="105"/>
        </w:rPr>
        <w:t>ya</w:t>
      </w:r>
      <w:r>
        <w:rPr>
          <w:spacing w:val="1"/>
          <w:w w:val="105"/>
        </w:rPr>
        <w:t> </w:t>
      </w:r>
      <w:r>
        <w:rPr>
          <w:w w:val="105"/>
        </w:rPr>
        <w:t>adquiridos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relación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proyectos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actuaciones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curso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ejecución, conforme 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-1"/>
          <w:w w:val="105"/>
        </w:rPr>
        <w:t> </w:t>
      </w:r>
      <w:r>
        <w:rPr>
          <w:w w:val="105"/>
        </w:rPr>
        <w:t>finalidades</w:t>
      </w:r>
      <w:r>
        <w:rPr>
          <w:spacing w:val="1"/>
          <w:w w:val="105"/>
        </w:rPr>
        <w:t> </w:t>
      </w:r>
      <w:r>
        <w:rPr>
          <w:w w:val="105"/>
        </w:rPr>
        <w:t>decididas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momento</w:t>
      </w:r>
      <w:r>
        <w:rPr>
          <w:spacing w:val="-2"/>
          <w:w w:val="105"/>
        </w:rPr>
        <w:t> </w:t>
      </w:r>
      <w:r>
        <w:rPr>
          <w:w w:val="105"/>
        </w:rPr>
        <w:t>inicial de la</w:t>
      </w:r>
      <w:r>
        <w:rPr>
          <w:spacing w:val="1"/>
          <w:w w:val="105"/>
        </w:rPr>
        <w:t> </w:t>
      </w:r>
      <w:r>
        <w:rPr>
          <w:w w:val="105"/>
        </w:rPr>
        <w:t>aprobación</w:t>
      </w:r>
      <w:r>
        <w:rPr>
          <w:spacing w:val="-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Fondo.</w:t>
      </w:r>
    </w:p>
    <w:p>
      <w:pPr>
        <w:pStyle w:val="BodyText"/>
        <w:spacing w:line="256" w:lineRule="auto"/>
        <w:ind w:left="2231" w:right="820" w:firstLine="515"/>
        <w:jc w:val="both"/>
      </w:pPr>
      <w:r>
        <w:rPr>
          <w:w w:val="105"/>
        </w:rPr>
        <w:t>Igualmente,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autorice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Cabildos</w:t>
      </w:r>
      <w:r>
        <w:rPr>
          <w:spacing w:val="1"/>
          <w:w w:val="105"/>
        </w:rPr>
        <w:t> </w:t>
      </w:r>
      <w:r>
        <w:rPr>
          <w:w w:val="105"/>
        </w:rPr>
        <w:t>Insulares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así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decidan,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utilización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recursos económicos provenientes del Fondo de Desarrollo de Canarias, en la adopción de nuevas</w:t>
      </w:r>
      <w:r>
        <w:rPr>
          <w:spacing w:val="1"/>
          <w:w w:val="105"/>
        </w:rPr>
        <w:t> </w:t>
      </w:r>
      <w:r>
        <w:rPr>
          <w:w w:val="105"/>
        </w:rPr>
        <w:t>medidas</w:t>
      </w:r>
      <w:r>
        <w:rPr>
          <w:spacing w:val="-8"/>
          <w:w w:val="105"/>
        </w:rPr>
        <w:t> </w:t>
      </w:r>
      <w:r>
        <w:rPr>
          <w:w w:val="105"/>
        </w:rPr>
        <w:t>económicas</w:t>
      </w:r>
      <w:r>
        <w:rPr>
          <w:spacing w:val="-6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sociales</w:t>
      </w:r>
      <w:r>
        <w:rPr>
          <w:spacing w:val="-7"/>
          <w:w w:val="105"/>
        </w:rPr>
        <w:t> </w:t>
      </w:r>
      <w:r>
        <w:rPr>
          <w:w w:val="105"/>
        </w:rPr>
        <w:t>distintas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inicialmente</w:t>
      </w:r>
      <w:r>
        <w:rPr>
          <w:spacing w:val="-5"/>
          <w:w w:val="105"/>
        </w:rPr>
        <w:t> </w:t>
      </w:r>
      <w:r>
        <w:rPr>
          <w:w w:val="105"/>
        </w:rPr>
        <w:t>previstas,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les</w:t>
      </w:r>
      <w:r>
        <w:rPr>
          <w:spacing w:val="-6"/>
          <w:w w:val="105"/>
        </w:rPr>
        <w:t> </w:t>
      </w:r>
      <w:r>
        <w:rPr>
          <w:w w:val="105"/>
        </w:rPr>
        <w:t>permitan</w:t>
      </w:r>
      <w:r>
        <w:rPr>
          <w:spacing w:val="-6"/>
          <w:w w:val="105"/>
        </w:rPr>
        <w:t> </w:t>
      </w:r>
      <w:r>
        <w:rPr>
          <w:w w:val="105"/>
        </w:rPr>
        <w:t>hacer</w:t>
      </w:r>
      <w:r>
        <w:rPr>
          <w:spacing w:val="-7"/>
          <w:w w:val="105"/>
        </w:rPr>
        <w:t> </w:t>
      </w:r>
      <w:r>
        <w:rPr>
          <w:w w:val="105"/>
        </w:rPr>
        <w:t>frente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9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crisis</w:t>
      </w:r>
      <w:r>
        <w:rPr>
          <w:spacing w:val="4"/>
          <w:w w:val="105"/>
        </w:rPr>
        <w:t> </w:t>
      </w:r>
      <w:r>
        <w:rPr>
          <w:w w:val="105"/>
        </w:rPr>
        <w:t>derivada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actual</w:t>
      </w:r>
      <w:r>
        <w:rPr>
          <w:spacing w:val="4"/>
          <w:w w:val="105"/>
        </w:rPr>
        <w:t> </w:t>
      </w:r>
      <w:r>
        <w:rPr>
          <w:w w:val="105"/>
        </w:rPr>
        <w:t>pandemia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COVID-19”.</w:t>
      </w:r>
    </w:p>
    <w:p>
      <w:pPr>
        <w:pStyle w:val="BodyText"/>
        <w:spacing w:line="256" w:lineRule="auto" w:before="100"/>
        <w:ind w:left="1974" w:right="812" w:firstLine="642"/>
        <w:jc w:val="both"/>
      </w:pPr>
      <w:r>
        <w:rPr/>
        <w:t>Seguidamente</w:t>
      </w:r>
      <w:r>
        <w:rPr>
          <w:spacing w:val="1"/>
        </w:rPr>
        <w:t> </w:t>
      </w:r>
      <w:r>
        <w:rPr/>
        <w:t>se entabla el</w:t>
      </w:r>
      <w:r>
        <w:rPr>
          <w:spacing w:val="39"/>
        </w:rPr>
        <w:t> </w:t>
      </w:r>
      <w:r>
        <w:rPr/>
        <w:t>correspondiente debate entre los</w:t>
      </w:r>
      <w:r>
        <w:rPr>
          <w:spacing w:val="40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36"/>
        </w:rPr>
        <w:t> </w:t>
      </w:r>
      <w:r>
        <w:rPr/>
        <w:t>sobre</w:t>
      </w:r>
      <w:r>
        <w:rPr>
          <w:spacing w:val="37"/>
        </w:rPr>
        <w:t> </w:t>
      </w:r>
      <w:r>
        <w:rPr/>
        <w:t>veintiuno,</w:t>
      </w:r>
      <w:r>
        <w:rPr>
          <w:spacing w:val="38"/>
        </w:rPr>
        <w:t> </w:t>
      </w:r>
      <w:r>
        <w:rPr/>
        <w:t>por</w:t>
      </w:r>
      <w:r>
        <w:rPr>
          <w:spacing w:val="36"/>
        </w:rPr>
        <w:t> </w:t>
      </w:r>
      <w:r>
        <w:rPr/>
        <w:t>dos</w:t>
      </w:r>
      <w:r>
        <w:rPr>
          <w:spacing w:val="36"/>
        </w:rPr>
        <w:t> </w:t>
      </w:r>
      <w:r>
        <w:rPr/>
        <w:t>votos</w:t>
      </w:r>
      <w:r>
        <w:rPr>
          <w:spacing w:val="39"/>
        </w:rPr>
        <w:t> </w:t>
      </w:r>
      <w:r>
        <w:rPr/>
        <w:t>a</w:t>
      </w:r>
      <w:r>
        <w:rPr>
          <w:spacing w:val="37"/>
        </w:rPr>
        <w:t> </w:t>
      </w:r>
      <w:r>
        <w:rPr/>
        <w:t>favor</w:t>
      </w:r>
      <w:r>
        <w:rPr>
          <w:spacing w:val="37"/>
        </w:rPr>
        <w:t> </w:t>
      </w:r>
      <w:r>
        <w:rPr/>
        <w:t>(PP)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diecinueve</w:t>
      </w:r>
      <w:r>
        <w:rPr>
          <w:spacing w:val="38"/>
        </w:rPr>
        <w:t> </w:t>
      </w:r>
      <w:r>
        <w:rPr/>
        <w:t>abstenciones</w:t>
      </w:r>
      <w:r>
        <w:rPr>
          <w:spacing w:val="36"/>
        </w:rPr>
        <w:t> </w:t>
      </w:r>
      <w:r>
        <w:rPr/>
        <w:t>(once</w:t>
      </w:r>
      <w:r>
        <w:rPr>
          <w:spacing w:val="2"/>
        </w:rPr>
        <w:t> </w:t>
      </w:r>
      <w:r>
        <w:rPr/>
        <w:t>del</w:t>
      </w:r>
      <w:r>
        <w:rPr>
          <w:spacing w:val="38"/>
        </w:rPr>
        <w:t> </w:t>
      </w:r>
      <w:r>
        <w:rPr/>
        <w:t>grupo</w:t>
      </w:r>
      <w:r>
        <w:rPr>
          <w:spacing w:val="12"/>
        </w:rPr>
        <w:t> </w:t>
      </w:r>
      <w:r>
        <w:rPr/>
        <w:t>CC,</w:t>
      </w:r>
    </w:p>
    <w:p>
      <w:pPr>
        <w:spacing w:after="0" w:line="256" w:lineRule="auto"/>
        <w:jc w:val="both"/>
        <w:sectPr>
          <w:footerReference w:type="default" r:id="rId19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10"/>
        <w:rPr>
          <w:b/>
        </w:rPr>
      </w:pPr>
      <w:r>
        <w:rPr>
          <w:w w:val="105"/>
        </w:rPr>
        <w:t>siete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PSOE</w:t>
      </w:r>
      <w:r>
        <w:rPr>
          <w:spacing w:val="5"/>
          <w:w w:val="105"/>
        </w:rPr>
        <w:t> </w:t>
      </w:r>
      <w:r>
        <w:rPr>
          <w:w w:val="105"/>
        </w:rPr>
        <w:t>y</w:t>
      </w:r>
      <w:r>
        <w:rPr>
          <w:spacing w:val="4"/>
          <w:w w:val="105"/>
        </w:rPr>
        <w:t> </w:t>
      </w:r>
      <w:r>
        <w:rPr>
          <w:w w:val="105"/>
        </w:rPr>
        <w:t>uno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LEP-Sí</w:t>
      </w:r>
      <w:r>
        <w:rPr>
          <w:spacing w:val="4"/>
          <w:w w:val="105"/>
        </w:rPr>
        <w:t> </w:t>
      </w:r>
      <w:r>
        <w:rPr>
          <w:w w:val="105"/>
        </w:rPr>
        <w:t>Podemos),</w:t>
      </w:r>
      <w:r>
        <w:rPr>
          <w:spacing w:val="7"/>
          <w:w w:val="105"/>
        </w:rPr>
        <w:t> </w:t>
      </w:r>
      <w:r>
        <w:rPr>
          <w:w w:val="105"/>
        </w:rPr>
        <w:t>dictaminar</w:t>
      </w:r>
      <w:r>
        <w:rPr>
          <w:spacing w:val="5"/>
          <w:w w:val="105"/>
        </w:rPr>
        <w:t> </w:t>
      </w:r>
      <w:r>
        <w:rPr>
          <w:w w:val="105"/>
        </w:rPr>
        <w:t>favorablemente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5"/>
          <w:w w:val="105"/>
        </w:rPr>
        <w:t> </w:t>
      </w:r>
      <w:r>
        <w:rPr>
          <w:w w:val="105"/>
        </w:rPr>
        <w:t>aprobación</w:t>
      </w:r>
      <w:r>
        <w:rPr>
          <w:spacing w:val="3"/>
          <w:w w:val="105"/>
        </w:rPr>
        <w:t> </w:t>
      </w:r>
      <w:r>
        <w:rPr>
          <w:w w:val="105"/>
        </w:rPr>
        <w:t>por</w:t>
      </w:r>
      <w:r>
        <w:rPr>
          <w:spacing w:val="5"/>
          <w:w w:val="105"/>
        </w:rPr>
        <w:t> </w:t>
      </w:r>
      <w:r>
        <w:rPr>
          <w:w w:val="105"/>
        </w:rPr>
        <w:t>el</w:t>
      </w:r>
      <w:r>
        <w:rPr>
          <w:spacing w:val="7"/>
          <w:w w:val="105"/>
        </w:rPr>
        <w:t> </w:t>
      </w:r>
      <w:r>
        <w:rPr>
          <w:w w:val="105"/>
        </w:rPr>
        <w:t>Pleno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propuesta</w:t>
      </w:r>
      <w:r>
        <w:rPr>
          <w:spacing w:val="2"/>
          <w:w w:val="105"/>
        </w:rPr>
        <w:t> </w:t>
      </w:r>
      <w:r>
        <w:rPr>
          <w:w w:val="105"/>
        </w:rPr>
        <w:t>transcrita</w:t>
      </w:r>
      <w:r>
        <w:rPr>
          <w:spacing w:val="3"/>
          <w:w w:val="105"/>
        </w:rPr>
        <w:t> </w:t>
      </w:r>
      <w:r>
        <w:rPr>
          <w:w w:val="105"/>
        </w:rPr>
        <w:t>anteriormente,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4"/>
          <w:w w:val="105"/>
        </w:rPr>
        <w:t> </w:t>
      </w:r>
      <w:r>
        <w:rPr>
          <w:w w:val="105"/>
        </w:rPr>
        <w:t>términos.</w:t>
      </w:r>
      <w:r>
        <w:rPr>
          <w:b/>
          <w:w w:val="105"/>
        </w:rPr>
        <w:t>&gt;&gt;</w:t>
      </w:r>
    </w:p>
    <w:p>
      <w:pPr>
        <w:spacing w:before="108"/>
        <w:ind w:left="2231" w:right="0" w:firstLine="0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3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concejales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legalmente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componen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(diez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CC,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siete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PSOE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1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7" w:lineRule="auto" w:before="120"/>
        <w:ind w:left="2231" w:right="2817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 w:before="1"/>
        <w:ind w:right="815"/>
        <w:jc w:val="both"/>
      </w:pPr>
      <w:r>
        <w:rPr/>
        <w:t>PUNTO OCTAVO.- Acuerdos que procedan en relación a determinación de las fiestas locales</w:t>
      </w:r>
      <w:r>
        <w:rPr>
          <w:spacing w:val="1"/>
        </w:rPr>
        <w:t> </w:t>
      </w:r>
      <w:r>
        <w:rPr/>
        <w:t>para</w:t>
      </w:r>
      <w:r>
        <w:rPr>
          <w:spacing w:val="5"/>
        </w:rPr>
        <w:t> </w:t>
      </w:r>
      <w:r>
        <w:rPr/>
        <w:t>el</w:t>
      </w:r>
      <w:r>
        <w:rPr>
          <w:spacing w:val="3"/>
        </w:rPr>
        <w:t> </w:t>
      </w:r>
      <w:r>
        <w:rPr/>
        <w:t>año</w:t>
      </w:r>
      <w:r>
        <w:rPr>
          <w:spacing w:val="4"/>
        </w:rPr>
        <w:t> </w:t>
      </w:r>
      <w:r>
        <w:rPr/>
        <w:t>2022.-</w:t>
      </w:r>
    </w:p>
    <w:p>
      <w:pPr>
        <w:spacing w:line="254" w:lineRule="auto" w:before="113"/>
        <w:ind w:left="1717" w:right="809" w:firstLine="513"/>
        <w:jc w:val="both"/>
        <w:rPr>
          <w:sz w:val="20"/>
        </w:rPr>
      </w:pPr>
      <w:r>
        <w:rPr>
          <w:w w:val="105"/>
          <w:sz w:val="20"/>
        </w:rPr>
        <w:t>Por el Señor Secretario se da cuenta del dictamen emitido por la Comisión Informativa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Industria, Comercio, Consumo, Actividades Clasificadas, Empleo, Personal y Régimen Interno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fecha 03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 marzo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2021,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transcribe 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line="247" w:lineRule="auto"/>
        <w:ind w:right="950"/>
        <w:jc w:val="both"/>
      </w:pPr>
      <w:r>
        <w:rPr>
          <w:u w:val="single"/>
        </w:rPr>
        <w:t>&lt;&lt;Primero.- Acuerdos que procedan en relación a determinación de fiestas locales para el año</w:t>
      </w:r>
      <w:r>
        <w:rPr>
          <w:spacing w:val="1"/>
        </w:rPr>
        <w:t> </w:t>
      </w:r>
      <w:r>
        <w:rPr>
          <w:u w:val="single"/>
        </w:rPr>
        <w:t>2022.-</w:t>
      </w:r>
    </w:p>
    <w:p>
      <w:pPr>
        <w:pStyle w:val="BodyText"/>
        <w:spacing w:before="115"/>
        <w:ind w:left="2487"/>
      </w:pPr>
      <w:r>
        <w:rPr>
          <w:b/>
          <w:w w:val="105"/>
        </w:rPr>
        <w:t>Se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da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cuenta</w:t>
      </w:r>
      <w:r>
        <w:rPr>
          <w:b/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propuesta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Pleno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Corporación,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siguiente</w:t>
      </w:r>
      <w:r>
        <w:rPr>
          <w:spacing w:val="-4"/>
          <w:w w:val="105"/>
        </w:rPr>
        <w:t> </w:t>
      </w:r>
      <w:r>
        <w:rPr>
          <w:w w:val="105"/>
        </w:rPr>
        <w:t>texto</w:t>
      </w:r>
      <w:r>
        <w:rPr>
          <w:spacing w:val="-5"/>
          <w:w w:val="105"/>
        </w:rPr>
        <w:t> </w:t>
      </w:r>
      <w:r>
        <w:rPr>
          <w:w w:val="105"/>
        </w:rPr>
        <w:t>íntegro:</w:t>
      </w:r>
    </w:p>
    <w:p>
      <w:pPr>
        <w:pStyle w:val="Heading2"/>
        <w:spacing w:before="9"/>
        <w:ind w:left="3213"/>
      </w:pPr>
      <w:r>
        <w:rPr/>
        <w:t>“Propuesta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Alcaldía</w:t>
      </w:r>
      <w:r>
        <w:rPr>
          <w:spacing w:val="-5"/>
        </w:rPr>
        <w:t> </w:t>
      </w:r>
      <w:r>
        <w:rPr/>
        <w:t>al</w:t>
      </w:r>
      <w:r>
        <w:rPr>
          <w:spacing w:val="-4"/>
        </w:rPr>
        <w:t> </w:t>
      </w:r>
      <w:r>
        <w:rPr/>
        <w:t>Pleno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"/>
        </w:rPr>
        <w:t> </w:t>
      </w:r>
      <w:r>
        <w:rPr/>
        <w:t>Corporación:</w:t>
      </w:r>
      <w:r>
        <w:rPr>
          <w:spacing w:val="-3"/>
        </w:rPr>
        <w:t> </w:t>
      </w:r>
      <w:r>
        <w:rPr/>
        <w:t>Fiestas</w:t>
      </w:r>
      <w:r>
        <w:rPr>
          <w:spacing w:val="-5"/>
        </w:rPr>
        <w:t> </w:t>
      </w:r>
      <w:r>
        <w:rPr/>
        <w:t>locales</w:t>
      </w:r>
      <w:r>
        <w:rPr>
          <w:spacing w:val="-6"/>
        </w:rPr>
        <w:t> </w:t>
      </w:r>
      <w:r>
        <w:rPr/>
        <w:t>2022</w:t>
      </w:r>
    </w:p>
    <w:p>
      <w:pPr>
        <w:pStyle w:val="BodyText"/>
        <w:spacing w:line="254" w:lineRule="auto" w:before="13"/>
        <w:ind w:left="2231" w:right="810" w:firstLine="515"/>
      </w:pPr>
      <w:r>
        <w:rPr/>
        <w:t>Designar</w:t>
      </w:r>
      <w:r>
        <w:rPr>
          <w:spacing w:val="33"/>
        </w:rPr>
        <w:t> </w:t>
      </w:r>
      <w:r>
        <w:rPr/>
        <w:t>como</w:t>
      </w:r>
      <w:r>
        <w:rPr>
          <w:spacing w:val="32"/>
        </w:rPr>
        <w:t> </w:t>
      </w:r>
      <w:r>
        <w:rPr/>
        <w:t>fiestas</w:t>
      </w:r>
      <w:r>
        <w:rPr>
          <w:spacing w:val="34"/>
        </w:rPr>
        <w:t> </w:t>
      </w:r>
      <w:r>
        <w:rPr/>
        <w:t>locales</w:t>
      </w:r>
      <w:r>
        <w:rPr>
          <w:spacing w:val="33"/>
        </w:rPr>
        <w:t> </w:t>
      </w:r>
      <w:r>
        <w:rPr/>
        <w:t>correspondientes</w:t>
      </w:r>
      <w:r>
        <w:rPr>
          <w:spacing w:val="34"/>
        </w:rPr>
        <w:t> </w:t>
      </w:r>
      <w:r>
        <w:rPr/>
        <w:t>al</w:t>
      </w:r>
      <w:r>
        <w:rPr>
          <w:spacing w:val="33"/>
        </w:rPr>
        <w:t> </w:t>
      </w:r>
      <w:r>
        <w:rPr/>
        <w:t>municipio</w:t>
      </w:r>
      <w:r>
        <w:rPr>
          <w:spacing w:val="32"/>
        </w:rPr>
        <w:t> </w:t>
      </w:r>
      <w:r>
        <w:rPr/>
        <w:t>de</w:t>
      </w:r>
      <w:r>
        <w:rPr>
          <w:spacing w:val="34"/>
        </w:rPr>
        <w:t> </w:t>
      </w:r>
      <w:r>
        <w:rPr/>
        <w:t>Teguise</w:t>
      </w:r>
      <w:r>
        <w:rPr>
          <w:spacing w:val="33"/>
        </w:rPr>
        <w:t> </w:t>
      </w:r>
      <w:r>
        <w:rPr/>
        <w:t>para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año</w:t>
      </w:r>
      <w:r>
        <w:rPr>
          <w:spacing w:val="32"/>
        </w:rPr>
        <w:t> </w:t>
      </w:r>
      <w:r>
        <w:rPr/>
        <w:t>2.022</w:t>
      </w:r>
      <w:r>
        <w:rPr>
          <w:spacing w:val="35"/>
        </w:rPr>
        <w:t> </w:t>
      </w:r>
      <w:r>
        <w:rPr/>
        <w:t>las</w:t>
      </w:r>
      <w:r>
        <w:rPr>
          <w:spacing w:val="1"/>
        </w:rPr>
        <w:t> </w:t>
      </w:r>
      <w:r>
        <w:rPr/>
        <w:t>siguientes:</w:t>
      </w:r>
    </w:p>
    <w:p>
      <w:pPr>
        <w:pStyle w:val="Heading2"/>
        <w:tabs>
          <w:tab w:pos="4543" w:val="left" w:leader="none"/>
        </w:tabs>
        <w:spacing w:line="210" w:lineRule="exact"/>
        <w:ind w:left="2616"/>
      </w:pPr>
      <w:r>
        <w:rPr/>
        <w:t>01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marzo:</w:t>
        <w:tab/>
        <w:t>Martes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Carnaval.</w:t>
      </w:r>
    </w:p>
    <w:p>
      <w:pPr>
        <w:tabs>
          <w:tab w:pos="4543" w:val="left" w:leader="none"/>
        </w:tabs>
        <w:spacing w:before="6"/>
        <w:ind w:left="2616" w:right="0" w:firstLine="0"/>
        <w:jc w:val="left"/>
        <w:rPr>
          <w:b/>
          <w:sz w:val="18"/>
        </w:rPr>
      </w:pPr>
      <w:r>
        <w:rPr>
          <w:b/>
          <w:sz w:val="18"/>
        </w:rPr>
        <w:t>05</w:t>
      </w:r>
      <w:r>
        <w:rPr>
          <w:b/>
          <w:spacing w:val="-7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agosto:</w:t>
        <w:tab/>
        <w:t>Nuestra</w:t>
      </w:r>
      <w:r>
        <w:rPr>
          <w:b/>
          <w:spacing w:val="8"/>
          <w:sz w:val="18"/>
        </w:rPr>
        <w:t> </w:t>
      </w:r>
      <w:r>
        <w:rPr>
          <w:b/>
          <w:sz w:val="18"/>
        </w:rPr>
        <w:t>Señora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Las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Nieves.</w:t>
      </w:r>
    </w:p>
    <w:p>
      <w:pPr>
        <w:pStyle w:val="BodyText"/>
        <w:spacing w:before="122"/>
        <w:ind w:left="2747"/>
      </w:pP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Teguise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fecha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firma</w:t>
      </w:r>
      <w:r>
        <w:rPr>
          <w:spacing w:val="-2"/>
          <w:w w:val="105"/>
        </w:rPr>
        <w:t> </w:t>
      </w:r>
      <w:r>
        <w:rPr>
          <w:w w:val="105"/>
        </w:rPr>
        <w:t>electrónica.</w:t>
      </w:r>
    </w:p>
    <w:p>
      <w:pPr>
        <w:spacing w:before="16"/>
        <w:ind w:left="2747" w:right="0" w:firstLine="0"/>
        <w:jc w:val="left"/>
        <w:rPr>
          <w:sz w:val="18"/>
        </w:rPr>
      </w:pPr>
      <w:r>
        <w:rPr>
          <w:b/>
          <w:sz w:val="18"/>
        </w:rPr>
        <w:t>Fdo.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Alcalde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Presidente,</w:t>
      </w:r>
      <w:r>
        <w:rPr>
          <w:b/>
          <w:spacing w:val="26"/>
          <w:sz w:val="18"/>
        </w:rPr>
        <w:t> </w:t>
      </w:r>
      <w:r>
        <w:rPr>
          <w:sz w:val="18"/>
        </w:rPr>
        <w:t>Oswaldo</w:t>
      </w:r>
      <w:r>
        <w:rPr>
          <w:spacing w:val="22"/>
          <w:sz w:val="18"/>
        </w:rPr>
        <w:t> </w:t>
      </w:r>
      <w:r>
        <w:rPr>
          <w:sz w:val="18"/>
        </w:rPr>
        <w:t>Betancort</w:t>
      </w:r>
      <w:r>
        <w:rPr>
          <w:spacing w:val="25"/>
          <w:sz w:val="18"/>
        </w:rPr>
        <w:t> </w:t>
      </w:r>
      <w:r>
        <w:rPr>
          <w:sz w:val="18"/>
        </w:rPr>
        <w:t>García”.</w:t>
      </w:r>
    </w:p>
    <w:p>
      <w:pPr>
        <w:pStyle w:val="BodyText"/>
        <w:spacing w:line="254" w:lineRule="auto" w:before="127"/>
        <w:ind w:left="1974" w:right="943" w:firstLine="642"/>
        <w:jc w:val="both"/>
        <w:rPr>
          <w:b/>
          <w:sz w:val="20"/>
        </w:rPr>
      </w:pPr>
      <w:r>
        <w:rPr>
          <w:w w:val="105"/>
        </w:rPr>
        <w:t>Seguidamente se entabla el correspondiente debate entre los miembros asistentes, al finalizar</w:t>
      </w:r>
      <w:r>
        <w:rPr>
          <w:spacing w:val="1"/>
          <w:w w:val="105"/>
        </w:rPr>
        <w:t> </w:t>
      </w:r>
      <w:r>
        <w:rPr>
          <w:w w:val="105"/>
        </w:rPr>
        <w:t>el cual se somete el tema a la consideración de la Comisión, que acuerda, con aplicación del voto</w:t>
      </w:r>
      <w:r>
        <w:rPr>
          <w:spacing w:val="1"/>
          <w:w w:val="105"/>
        </w:rPr>
        <w:t> </w:t>
      </w:r>
      <w:r>
        <w:rPr>
          <w:w w:val="105"/>
        </w:rPr>
        <w:t>ponderado sobre veintiuno, por once votos a favor (grupo CC) y diez abstenciones (siete del grupo</w:t>
      </w:r>
      <w:r>
        <w:rPr>
          <w:spacing w:val="1"/>
          <w:w w:val="105"/>
        </w:rPr>
        <w:t> </w:t>
      </w:r>
      <w:r>
        <w:rPr>
          <w:w w:val="105"/>
        </w:rPr>
        <w:t>PSOE, dos del PP y uno de LEP-Sí Podemos), dictaminar favorablemente la aprobación por el Pleno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propuesta</w:t>
      </w:r>
      <w:r>
        <w:rPr>
          <w:spacing w:val="2"/>
          <w:w w:val="105"/>
        </w:rPr>
        <w:t> </w:t>
      </w:r>
      <w:r>
        <w:rPr>
          <w:w w:val="105"/>
        </w:rPr>
        <w:t>transcrita</w:t>
      </w:r>
      <w:r>
        <w:rPr>
          <w:spacing w:val="2"/>
          <w:w w:val="105"/>
        </w:rPr>
        <w:t> </w:t>
      </w:r>
      <w:r>
        <w:rPr>
          <w:w w:val="105"/>
        </w:rPr>
        <w:t>anteriormente,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2"/>
          <w:w w:val="105"/>
        </w:rPr>
        <w:t> </w:t>
      </w:r>
      <w:r>
        <w:rPr>
          <w:w w:val="105"/>
        </w:rPr>
        <w:t>términos.</w:t>
      </w:r>
      <w:r>
        <w:rPr>
          <w:b/>
          <w:w w:val="105"/>
          <w:sz w:val="20"/>
        </w:rPr>
        <w:t>&gt;&gt;</w:t>
      </w:r>
    </w:p>
    <w:p>
      <w:pPr>
        <w:spacing w:before="109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4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(once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0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1"/>
        <w:ind w:left="2231" w:right="2695" w:firstLine="0"/>
        <w:jc w:val="left"/>
        <w:rPr>
          <w:sz w:val="20"/>
        </w:rPr>
      </w:pPr>
      <w:r>
        <w:rPr>
          <w:sz w:val="20"/>
        </w:rPr>
        <w:t>Aprobar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dictamen</w:t>
      </w:r>
      <w:r>
        <w:rPr>
          <w:spacing w:val="18"/>
          <w:sz w:val="20"/>
        </w:rPr>
        <w:t> </w:t>
      </w:r>
      <w:r>
        <w:rPr>
          <w:sz w:val="20"/>
        </w:rPr>
        <w:t>anteriormente</w:t>
      </w:r>
      <w:r>
        <w:rPr>
          <w:spacing w:val="18"/>
          <w:sz w:val="20"/>
        </w:rPr>
        <w:t> </w:t>
      </w:r>
      <w:r>
        <w:rPr>
          <w:sz w:val="20"/>
        </w:rPr>
        <w:t>transcrito,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todos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términos.</w:t>
      </w:r>
      <w:r>
        <w:rPr>
          <w:spacing w:val="-4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4" w:lineRule="auto"/>
        <w:ind w:right="812"/>
        <w:jc w:val="left"/>
      </w:pPr>
      <w:r>
        <w:rPr>
          <w:w w:val="105"/>
        </w:rPr>
        <w:t>PUNTO</w:t>
      </w:r>
      <w:r>
        <w:rPr>
          <w:spacing w:val="11"/>
          <w:w w:val="105"/>
        </w:rPr>
        <w:t> </w:t>
      </w:r>
      <w:r>
        <w:rPr>
          <w:w w:val="105"/>
        </w:rPr>
        <w:t>NOVENO.-</w:t>
      </w:r>
      <w:r>
        <w:rPr>
          <w:spacing w:val="9"/>
          <w:w w:val="105"/>
        </w:rPr>
        <w:t> </w:t>
      </w:r>
      <w:r>
        <w:rPr>
          <w:w w:val="105"/>
        </w:rPr>
        <w:t>Acuerdos</w:t>
      </w:r>
      <w:r>
        <w:rPr>
          <w:spacing w:val="10"/>
          <w:w w:val="105"/>
        </w:rPr>
        <w:t> </w:t>
      </w:r>
      <w:r>
        <w:rPr>
          <w:w w:val="105"/>
        </w:rPr>
        <w:t>que</w:t>
      </w:r>
      <w:r>
        <w:rPr>
          <w:spacing w:val="10"/>
          <w:w w:val="105"/>
        </w:rPr>
        <w:t> </w:t>
      </w:r>
      <w:r>
        <w:rPr>
          <w:w w:val="105"/>
        </w:rPr>
        <w:t>procedan</w:t>
      </w:r>
      <w:r>
        <w:rPr>
          <w:spacing w:val="8"/>
          <w:w w:val="105"/>
        </w:rPr>
        <w:t> </w:t>
      </w:r>
      <w:r>
        <w:rPr>
          <w:w w:val="105"/>
        </w:rPr>
        <w:t>sobre</w:t>
      </w:r>
      <w:r>
        <w:rPr>
          <w:spacing w:val="10"/>
          <w:w w:val="105"/>
        </w:rPr>
        <w:t> </w:t>
      </w:r>
      <w:r>
        <w:rPr>
          <w:w w:val="105"/>
        </w:rPr>
        <w:t>bajas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vehículos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10"/>
          <w:w w:val="105"/>
        </w:rPr>
        <w:t> </w:t>
      </w:r>
      <w:r>
        <w:rPr>
          <w:w w:val="105"/>
        </w:rPr>
        <w:t>el</w:t>
      </w:r>
      <w:r>
        <w:rPr>
          <w:spacing w:val="11"/>
          <w:w w:val="105"/>
        </w:rPr>
        <w:t> </w:t>
      </w:r>
      <w:r>
        <w:rPr>
          <w:w w:val="105"/>
        </w:rPr>
        <w:t>Inventario</w:t>
      </w:r>
      <w:r>
        <w:rPr>
          <w:spacing w:val="-44"/>
          <w:w w:val="105"/>
        </w:rPr>
        <w:t> </w:t>
      </w:r>
      <w:r>
        <w:rPr>
          <w:w w:val="105"/>
        </w:rPr>
        <w:t>Municipal.-</w:t>
      </w:r>
    </w:p>
    <w:p>
      <w:pPr>
        <w:spacing w:after="0" w:line="244" w:lineRule="auto"/>
        <w:jc w:val="left"/>
        <w:sectPr>
          <w:footerReference w:type="default" r:id="rId20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54" w:lineRule="auto" w:before="0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Por el Señor Secretario se da cuenta del dictamen emitido por la Comisión Informativa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Catastro, Oficina Técnica, Policía Local, Turismo, Deporte, Transportes y Tráfico de fecha 03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marzo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2021, que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line="209" w:lineRule="exact"/>
        <w:jc w:val="both"/>
      </w:pPr>
      <w:r>
        <w:rPr>
          <w:u w:val="single"/>
        </w:rPr>
        <w:t>&lt;&lt;Primero.-</w:t>
      </w:r>
      <w:r>
        <w:rPr>
          <w:spacing w:val="2"/>
          <w:u w:val="single"/>
        </w:rPr>
        <w:t> </w:t>
      </w:r>
      <w:r>
        <w:rPr>
          <w:u w:val="single"/>
        </w:rPr>
        <w:t>Acuerdos</w:t>
      </w:r>
      <w:r>
        <w:rPr>
          <w:spacing w:val="2"/>
          <w:u w:val="single"/>
        </w:rPr>
        <w:t> </w:t>
      </w:r>
      <w:r>
        <w:rPr>
          <w:u w:val="single"/>
        </w:rPr>
        <w:t>que procedan</w:t>
      </w:r>
      <w:r>
        <w:rPr>
          <w:spacing w:val="3"/>
          <w:u w:val="single"/>
        </w:rPr>
        <w:t> </w:t>
      </w:r>
      <w:r>
        <w:rPr>
          <w:u w:val="single"/>
        </w:rPr>
        <w:t>sobre</w:t>
      </w:r>
      <w:r>
        <w:rPr>
          <w:spacing w:val="2"/>
          <w:u w:val="single"/>
        </w:rPr>
        <w:t> </w:t>
      </w:r>
      <w:r>
        <w:rPr>
          <w:u w:val="single"/>
        </w:rPr>
        <w:t>baja</w:t>
      </w:r>
      <w:r>
        <w:rPr>
          <w:spacing w:val="3"/>
          <w:u w:val="single"/>
        </w:rPr>
        <w:t> </w:t>
      </w:r>
      <w:r>
        <w:rPr>
          <w:u w:val="single"/>
        </w:rPr>
        <w:t>de</w:t>
      </w:r>
      <w:r>
        <w:rPr>
          <w:spacing w:val="2"/>
          <w:u w:val="single"/>
        </w:rPr>
        <w:t> </w:t>
      </w:r>
      <w:r>
        <w:rPr>
          <w:u w:val="single"/>
        </w:rPr>
        <w:t>vehículos</w:t>
      </w:r>
      <w:r>
        <w:rPr>
          <w:spacing w:val="2"/>
          <w:u w:val="single"/>
        </w:rPr>
        <w:t> </w:t>
      </w:r>
      <w:r>
        <w:rPr>
          <w:u w:val="single"/>
        </w:rPr>
        <w:t>en</w:t>
      </w:r>
      <w:r>
        <w:rPr>
          <w:spacing w:val="2"/>
          <w:u w:val="single"/>
        </w:rPr>
        <w:t> </w:t>
      </w:r>
      <w:r>
        <w:rPr>
          <w:u w:val="single"/>
        </w:rPr>
        <w:t>el</w:t>
      </w:r>
      <w:r>
        <w:rPr>
          <w:spacing w:val="3"/>
          <w:u w:val="single"/>
        </w:rPr>
        <w:t> </w:t>
      </w:r>
      <w:r>
        <w:rPr>
          <w:u w:val="single"/>
        </w:rPr>
        <w:t>Inventario</w:t>
      </w:r>
      <w:r>
        <w:rPr>
          <w:spacing w:val="2"/>
          <w:u w:val="single"/>
        </w:rPr>
        <w:t> </w:t>
      </w:r>
      <w:r>
        <w:rPr>
          <w:u w:val="single"/>
        </w:rPr>
        <w:t>Municipal.-</w:t>
      </w:r>
    </w:p>
    <w:p>
      <w:pPr>
        <w:pStyle w:val="BodyText"/>
        <w:spacing w:before="123"/>
        <w:ind w:left="2487"/>
      </w:pPr>
      <w:r>
        <w:rPr>
          <w:b/>
          <w:w w:val="105"/>
        </w:rPr>
        <w:t>Se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da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cuenta</w:t>
      </w:r>
      <w:r>
        <w:rPr>
          <w:b/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propuesta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4"/>
          <w:w w:val="105"/>
        </w:rPr>
        <w:t> </w:t>
      </w:r>
      <w:r>
        <w:rPr>
          <w:w w:val="105"/>
        </w:rPr>
        <w:t>Pleno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Corporación,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siguiente</w:t>
      </w:r>
      <w:r>
        <w:rPr>
          <w:spacing w:val="1"/>
          <w:w w:val="105"/>
        </w:rPr>
        <w:t> </w:t>
      </w:r>
      <w:r>
        <w:rPr>
          <w:w w:val="105"/>
        </w:rPr>
        <w:t>texto</w:t>
      </w:r>
      <w:r>
        <w:rPr>
          <w:spacing w:val="-5"/>
          <w:w w:val="105"/>
        </w:rPr>
        <w:t> </w:t>
      </w:r>
      <w:r>
        <w:rPr>
          <w:w w:val="105"/>
        </w:rPr>
        <w:t>íntegro:</w:t>
      </w:r>
    </w:p>
    <w:p>
      <w:pPr>
        <w:pStyle w:val="Heading2"/>
        <w:spacing w:before="9"/>
        <w:ind w:left="3265"/>
      </w:pPr>
      <w:r>
        <w:rPr>
          <w:w w:val="115"/>
        </w:rPr>
        <w:t>&lt;&lt;</w:t>
      </w:r>
      <w:r>
        <w:rPr>
          <w:w w:val="115"/>
          <w:u w:val="single"/>
        </w:rPr>
        <w:t>PROPUESTA</w:t>
      </w:r>
      <w:r>
        <w:rPr>
          <w:spacing w:val="-5"/>
          <w:w w:val="115"/>
          <w:u w:val="single"/>
        </w:rPr>
        <w:t> </w:t>
      </w:r>
      <w:r>
        <w:rPr>
          <w:w w:val="115"/>
          <w:u w:val="single"/>
        </w:rPr>
        <w:t>DE</w:t>
      </w:r>
      <w:r>
        <w:rPr>
          <w:spacing w:val="-5"/>
          <w:w w:val="115"/>
          <w:u w:val="single"/>
        </w:rPr>
        <w:t> </w:t>
      </w:r>
      <w:r>
        <w:rPr>
          <w:w w:val="115"/>
          <w:u w:val="single"/>
        </w:rPr>
        <w:t>ALCALDIA</w:t>
      </w:r>
      <w:r>
        <w:rPr>
          <w:spacing w:val="-5"/>
          <w:w w:val="115"/>
          <w:u w:val="single"/>
        </w:rPr>
        <w:t> </w:t>
      </w:r>
      <w:r>
        <w:rPr>
          <w:w w:val="115"/>
          <w:u w:val="single"/>
        </w:rPr>
        <w:t>AL</w:t>
      </w:r>
      <w:r>
        <w:rPr>
          <w:spacing w:val="-5"/>
          <w:w w:val="115"/>
          <w:u w:val="single"/>
        </w:rPr>
        <w:t> </w:t>
      </w:r>
      <w:r>
        <w:rPr>
          <w:w w:val="115"/>
          <w:u w:val="single"/>
        </w:rPr>
        <w:t>PLENO</w:t>
      </w:r>
      <w:r>
        <w:rPr>
          <w:spacing w:val="-6"/>
          <w:w w:val="115"/>
          <w:u w:val="single"/>
        </w:rPr>
        <w:t> </w:t>
      </w:r>
      <w:r>
        <w:rPr>
          <w:w w:val="115"/>
          <w:u w:val="single"/>
        </w:rPr>
        <w:t>DE</w:t>
      </w:r>
      <w:r>
        <w:rPr>
          <w:spacing w:val="-4"/>
          <w:w w:val="115"/>
          <w:u w:val="single"/>
        </w:rPr>
        <w:t> </w:t>
      </w:r>
      <w:r>
        <w:rPr>
          <w:w w:val="115"/>
          <w:u w:val="single"/>
        </w:rPr>
        <w:t>LA</w:t>
      </w:r>
      <w:r>
        <w:rPr>
          <w:spacing w:val="-5"/>
          <w:w w:val="115"/>
          <w:u w:val="single"/>
        </w:rPr>
        <w:t> </w:t>
      </w:r>
      <w:r>
        <w:rPr>
          <w:w w:val="115"/>
          <w:u w:val="single"/>
        </w:rPr>
        <w:t>CORPORACIÓN</w:t>
      </w:r>
    </w:p>
    <w:p>
      <w:pPr>
        <w:pStyle w:val="BodyText"/>
        <w:spacing w:line="256" w:lineRule="auto" w:before="122"/>
        <w:ind w:left="2231" w:right="816" w:firstLine="515"/>
        <w:jc w:val="both"/>
      </w:pPr>
      <w:r>
        <w:rPr>
          <w:w w:val="105"/>
        </w:rPr>
        <w:t>Oswaldo Betancort García, Alcalde-Presidente del Ayuntamiento de Teguise, en el ejercicio 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facultades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me</w:t>
      </w:r>
      <w:r>
        <w:rPr>
          <w:spacing w:val="1"/>
          <w:w w:val="105"/>
        </w:rPr>
        <w:t> </w:t>
      </w:r>
      <w:r>
        <w:rPr>
          <w:w w:val="105"/>
        </w:rPr>
        <w:t>atribuye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Legislación</w:t>
      </w:r>
      <w:r>
        <w:rPr>
          <w:spacing w:val="1"/>
          <w:w w:val="105"/>
        </w:rPr>
        <w:t> </w:t>
      </w:r>
      <w:r>
        <w:rPr>
          <w:w w:val="105"/>
        </w:rPr>
        <w:t>vigente,</w:t>
      </w:r>
      <w:r>
        <w:rPr>
          <w:spacing w:val="1"/>
          <w:w w:val="105"/>
        </w:rPr>
        <w:t> </w:t>
      </w:r>
      <w:r>
        <w:rPr>
          <w:w w:val="105"/>
        </w:rPr>
        <w:t>someto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Pleno  la</w:t>
      </w:r>
      <w:r>
        <w:rPr>
          <w:spacing w:val="1"/>
          <w:w w:val="105"/>
        </w:rPr>
        <w:t> </w:t>
      </w:r>
      <w:r>
        <w:rPr>
          <w:w w:val="105"/>
        </w:rPr>
        <w:t>siguiente</w:t>
      </w:r>
      <w:r>
        <w:rPr>
          <w:spacing w:val="3"/>
          <w:w w:val="105"/>
        </w:rPr>
        <w:t> </w:t>
      </w:r>
      <w:r>
        <w:rPr>
          <w:w w:val="105"/>
        </w:rPr>
        <w:t>propuesta:</w:t>
      </w:r>
    </w:p>
    <w:p>
      <w:pPr>
        <w:pStyle w:val="BodyText"/>
        <w:spacing w:before="112"/>
        <w:ind w:left="2747"/>
      </w:pPr>
      <w:r>
        <w:rPr>
          <w:b/>
          <w:w w:val="105"/>
        </w:rPr>
        <w:t>Asunto:</w:t>
      </w:r>
      <w:r>
        <w:rPr>
          <w:b/>
          <w:spacing w:val="-1"/>
          <w:w w:val="105"/>
        </w:rPr>
        <w:t> </w:t>
      </w:r>
      <w:r>
        <w:rPr>
          <w:w w:val="105"/>
        </w:rPr>
        <w:t>Baja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vehículos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Inventario</w:t>
      </w:r>
      <w:r>
        <w:rPr>
          <w:spacing w:val="-3"/>
          <w:w w:val="105"/>
        </w:rPr>
        <w:t> </w:t>
      </w:r>
      <w:r>
        <w:rPr>
          <w:w w:val="105"/>
        </w:rPr>
        <w:t>Municipal</w:t>
      </w:r>
    </w:p>
    <w:p>
      <w:pPr>
        <w:pStyle w:val="BodyText"/>
        <w:spacing w:line="256" w:lineRule="auto" w:before="122"/>
        <w:ind w:left="2231" w:right="816" w:firstLine="515"/>
        <w:jc w:val="both"/>
      </w:pPr>
      <w:r>
        <w:rPr>
          <w:b/>
          <w:w w:val="105"/>
        </w:rPr>
        <w:t>Visto</w:t>
      </w:r>
      <w:r>
        <w:rPr>
          <w:b/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Informe</w:t>
      </w:r>
      <w:r>
        <w:rPr>
          <w:spacing w:val="-5"/>
          <w:w w:val="105"/>
        </w:rPr>
        <w:t> </w:t>
      </w:r>
      <w:r>
        <w:rPr>
          <w:w w:val="105"/>
        </w:rPr>
        <w:t>(R.I.</w:t>
      </w:r>
      <w:r>
        <w:rPr>
          <w:spacing w:val="-6"/>
          <w:w w:val="105"/>
        </w:rPr>
        <w:t> </w:t>
      </w:r>
      <w:r>
        <w:rPr>
          <w:w w:val="105"/>
        </w:rPr>
        <w:t>600/2021)</w:t>
      </w:r>
      <w:r>
        <w:rPr>
          <w:spacing w:val="-5"/>
          <w:w w:val="105"/>
        </w:rPr>
        <w:t> </w:t>
      </w:r>
      <w:r>
        <w:rPr>
          <w:w w:val="105"/>
        </w:rPr>
        <w:t>emitido</w:t>
      </w:r>
      <w:r>
        <w:rPr>
          <w:spacing w:val="-6"/>
          <w:w w:val="105"/>
        </w:rPr>
        <w:t> </w:t>
      </w:r>
      <w:r>
        <w:rPr>
          <w:w w:val="105"/>
        </w:rPr>
        <w:t>por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Ingeniero</w:t>
      </w:r>
      <w:r>
        <w:rPr>
          <w:spacing w:val="-6"/>
          <w:w w:val="105"/>
        </w:rPr>
        <w:t> </w:t>
      </w:r>
      <w:r>
        <w:rPr>
          <w:w w:val="105"/>
        </w:rPr>
        <w:t>Técnico</w:t>
      </w:r>
      <w:r>
        <w:rPr>
          <w:spacing w:val="-6"/>
          <w:w w:val="105"/>
        </w:rPr>
        <w:t> </w:t>
      </w:r>
      <w:r>
        <w:rPr>
          <w:w w:val="105"/>
        </w:rPr>
        <w:t>Municipal</w:t>
      </w:r>
      <w:r>
        <w:rPr>
          <w:spacing w:val="-6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Ayuntamiento</w:t>
      </w:r>
      <w:r>
        <w:rPr>
          <w:spacing w:val="-40"/>
          <w:w w:val="105"/>
        </w:rPr>
        <w:t> </w:t>
      </w:r>
      <w:r>
        <w:rPr>
          <w:w w:val="105"/>
        </w:rPr>
        <w:t>de Teguise y responsable del mantenimiento y reparaciones del parque móvil municipal donde</w:t>
      </w:r>
      <w:r>
        <w:rPr>
          <w:spacing w:val="1"/>
          <w:w w:val="105"/>
        </w:rPr>
        <w:t> </w:t>
      </w:r>
      <w:r>
        <w:rPr>
          <w:w w:val="105"/>
        </w:rPr>
        <w:t>relaciona una serie de vehículos incluidos en el Inventario Municipal y que ya no son aptos para</w:t>
      </w:r>
      <w:r>
        <w:rPr>
          <w:spacing w:val="1"/>
          <w:w w:val="105"/>
        </w:rPr>
        <w:t> </w:t>
      </w:r>
      <w:r>
        <w:rPr>
          <w:w w:val="105"/>
        </w:rPr>
        <w:t>circular (del que se transcribe contenido en el Informe del Servicio de la Secretaría General del</w:t>
      </w:r>
      <w:r>
        <w:rPr>
          <w:spacing w:val="1"/>
          <w:w w:val="105"/>
        </w:rPr>
        <w:t> </w:t>
      </w:r>
      <w:r>
        <w:rPr>
          <w:w w:val="105"/>
        </w:rPr>
        <w:t>Ayuntamiento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Teguise</w:t>
      </w:r>
      <w:r>
        <w:rPr>
          <w:spacing w:val="3"/>
          <w:w w:val="105"/>
        </w:rPr>
        <w:t> </w:t>
      </w:r>
      <w:r>
        <w:rPr>
          <w:w w:val="105"/>
        </w:rPr>
        <w:t>referencia</w:t>
      </w:r>
      <w:r>
        <w:rPr>
          <w:spacing w:val="3"/>
          <w:w w:val="105"/>
        </w:rPr>
        <w:t> </w:t>
      </w:r>
      <w:r>
        <w:rPr>
          <w:w w:val="105"/>
        </w:rPr>
        <w:t>765/2021).</w:t>
      </w:r>
    </w:p>
    <w:p>
      <w:pPr>
        <w:pStyle w:val="BodyText"/>
        <w:spacing w:line="254" w:lineRule="auto" w:before="112"/>
        <w:ind w:left="2231" w:right="819" w:firstLine="515"/>
        <w:jc w:val="both"/>
      </w:pPr>
      <w:r>
        <w:rPr>
          <w:b/>
          <w:w w:val="105"/>
        </w:rPr>
        <w:t>Visto</w:t>
      </w:r>
      <w:r>
        <w:rPr>
          <w:b/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Informe</w:t>
      </w:r>
      <w:r>
        <w:rPr>
          <w:spacing w:val="-3"/>
          <w:w w:val="105"/>
        </w:rPr>
        <w:t> </w:t>
      </w:r>
      <w:r>
        <w:rPr>
          <w:w w:val="105"/>
        </w:rPr>
        <w:t>(R.I.</w:t>
      </w:r>
      <w:r>
        <w:rPr>
          <w:spacing w:val="-3"/>
          <w:w w:val="105"/>
        </w:rPr>
        <w:t> </w:t>
      </w:r>
      <w:r>
        <w:rPr>
          <w:w w:val="105"/>
        </w:rPr>
        <w:t>765/2021)</w:t>
      </w:r>
      <w:r>
        <w:rPr>
          <w:spacing w:val="-3"/>
          <w:w w:val="105"/>
        </w:rPr>
        <w:t> </w:t>
      </w:r>
      <w:r>
        <w:rPr>
          <w:w w:val="105"/>
        </w:rPr>
        <w:t>emitido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3"/>
          <w:w w:val="105"/>
        </w:rPr>
        <w:t> </w:t>
      </w:r>
      <w:r>
        <w:rPr>
          <w:w w:val="105"/>
        </w:rPr>
        <w:t>Secretario</w:t>
      </w:r>
      <w:r>
        <w:rPr>
          <w:spacing w:val="-3"/>
          <w:w w:val="105"/>
        </w:rPr>
        <w:t> </w:t>
      </w:r>
      <w:r>
        <w:rPr>
          <w:w w:val="105"/>
        </w:rPr>
        <w:t>General</w:t>
      </w:r>
      <w:r>
        <w:rPr>
          <w:spacing w:val="-4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Ayuntamiento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Teguise,</w:t>
      </w:r>
      <w:r>
        <w:rPr>
          <w:spacing w:val="-40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se</w:t>
      </w:r>
      <w:r>
        <w:rPr>
          <w:spacing w:val="3"/>
          <w:w w:val="105"/>
        </w:rPr>
        <w:t> </w:t>
      </w:r>
      <w:r>
        <w:rPr>
          <w:w w:val="105"/>
        </w:rPr>
        <w:t>transcribe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continuación:</w:t>
      </w:r>
    </w:p>
    <w:p>
      <w:pPr>
        <w:pStyle w:val="Heading2"/>
        <w:spacing w:line="211" w:lineRule="exact"/>
        <w:ind w:left="5464"/>
      </w:pPr>
      <w:r>
        <w:rPr>
          <w:w w:val="115"/>
        </w:rPr>
        <w:t>“INFORME</w:t>
      </w:r>
      <w:r>
        <w:rPr>
          <w:spacing w:val="-9"/>
          <w:w w:val="115"/>
        </w:rPr>
        <w:t> </w:t>
      </w:r>
      <w:r>
        <w:rPr>
          <w:w w:val="115"/>
        </w:rPr>
        <w:t>DE</w:t>
      </w:r>
      <w:r>
        <w:rPr>
          <w:spacing w:val="-9"/>
          <w:w w:val="115"/>
        </w:rPr>
        <w:t> </w:t>
      </w:r>
      <w:r>
        <w:rPr>
          <w:w w:val="115"/>
        </w:rPr>
        <w:t>SECRETARÍA</w:t>
      </w:r>
    </w:p>
    <w:p>
      <w:pPr>
        <w:spacing w:before="6"/>
        <w:ind w:left="2487" w:right="0" w:firstLine="0"/>
        <w:jc w:val="left"/>
        <w:rPr>
          <w:b/>
          <w:sz w:val="18"/>
        </w:rPr>
      </w:pPr>
      <w:r>
        <w:rPr>
          <w:b/>
          <w:sz w:val="18"/>
          <w:u w:val="single"/>
        </w:rPr>
        <w:t>Asunto</w:t>
      </w:r>
      <w:r>
        <w:rPr>
          <w:b/>
          <w:sz w:val="18"/>
        </w:rPr>
        <w:t>.-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Expediente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declaración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bienes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no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utilizables</w:t>
      </w:r>
    </w:p>
    <w:p>
      <w:pPr>
        <w:pStyle w:val="BodyText"/>
        <w:spacing w:line="256" w:lineRule="auto" w:before="122"/>
        <w:ind w:left="2487" w:right="812" w:firstLine="513"/>
        <w:jc w:val="both"/>
      </w:pPr>
      <w:r>
        <w:rPr>
          <w:w w:val="105"/>
        </w:rPr>
        <w:t>El presente Informe se emite conforme lo dispuesto en el artículo 3 del RD 128/2018 de 16</w:t>
      </w:r>
      <w:r>
        <w:rPr>
          <w:spacing w:val="-39"/>
          <w:w w:val="105"/>
        </w:rPr>
        <w:t> </w:t>
      </w:r>
      <w:r>
        <w:rPr>
          <w:w w:val="105"/>
        </w:rPr>
        <w:t>de marzo, por el que se regula el régimen jurídico de los funcionarios de la Administración Local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habilitación</w:t>
      </w:r>
      <w:r>
        <w:rPr>
          <w:spacing w:val="2"/>
          <w:w w:val="105"/>
        </w:rPr>
        <w:t> </w:t>
      </w:r>
      <w:r>
        <w:rPr>
          <w:w w:val="105"/>
        </w:rPr>
        <w:t>nacional,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base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3"/>
          <w:w w:val="105"/>
        </w:rPr>
        <w:t> </w:t>
      </w:r>
      <w:r>
        <w:rPr>
          <w:w w:val="105"/>
        </w:rPr>
        <w:t>siguientes,</w:t>
      </w:r>
    </w:p>
    <w:p>
      <w:pPr>
        <w:pStyle w:val="Heading2"/>
        <w:spacing w:before="104"/>
        <w:ind w:left="1829" w:right="159"/>
        <w:jc w:val="center"/>
      </w:pPr>
      <w:r>
        <w:rPr>
          <w:w w:val="115"/>
        </w:rPr>
        <w:t>ANTECEDENTES</w:t>
      </w:r>
    </w:p>
    <w:p>
      <w:pPr>
        <w:spacing w:line="249" w:lineRule="auto" w:before="14"/>
        <w:ind w:left="2487" w:right="812" w:firstLine="446"/>
        <w:jc w:val="both"/>
        <w:rPr>
          <w:i/>
          <w:sz w:val="18"/>
        </w:rPr>
      </w:pPr>
      <w:r>
        <w:rPr>
          <w:sz w:val="18"/>
        </w:rPr>
        <w:t>Se solicita a esta Secretaría Informe sobre “</w:t>
      </w:r>
      <w:r>
        <w:rPr>
          <w:i/>
          <w:sz w:val="18"/>
        </w:rPr>
        <w:t>El procedimiento que se ha de seguir para, a la vista de</w:t>
      </w:r>
      <w:r>
        <w:rPr>
          <w:i/>
          <w:spacing w:val="-37"/>
          <w:sz w:val="18"/>
        </w:rPr>
        <w:t> </w:t>
      </w:r>
      <w:r>
        <w:rPr>
          <w:i/>
          <w:sz w:val="18"/>
        </w:rPr>
        <w:t>la situación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que se encuentran determinados vehículos municipales, dar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baja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 los mismos 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declararlos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como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residuos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para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su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posterior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desguace.</w:t>
      </w:r>
    </w:p>
    <w:p>
      <w:pPr>
        <w:pStyle w:val="Heading2"/>
        <w:spacing w:before="108"/>
        <w:ind w:left="1829" w:right="157"/>
        <w:jc w:val="center"/>
      </w:pPr>
      <w:r>
        <w:rPr>
          <w:w w:val="115"/>
        </w:rPr>
        <w:t>LEGISLACIÓN APLICABLE</w:t>
      </w:r>
    </w:p>
    <w:p>
      <w:pPr>
        <w:pStyle w:val="ListParagraph"/>
        <w:numPr>
          <w:ilvl w:val="0"/>
          <w:numId w:val="12"/>
        </w:numPr>
        <w:tabs>
          <w:tab w:pos="3001" w:val="left" w:leader="none"/>
          <w:tab w:pos="3002" w:val="left" w:leader="none"/>
        </w:tabs>
        <w:spacing w:line="240" w:lineRule="auto" w:before="12" w:after="0"/>
        <w:ind w:left="3001" w:right="0" w:hanging="327"/>
        <w:jc w:val="left"/>
        <w:rPr>
          <w:sz w:val="18"/>
        </w:rPr>
      </w:pPr>
      <w:r>
        <w:rPr>
          <w:w w:val="105"/>
          <w:sz w:val="18"/>
        </w:rPr>
        <w:t>Ley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7/1985,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2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abril,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Reguladora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Bases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Régimen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Local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(LRBRL)</w:t>
      </w:r>
    </w:p>
    <w:p>
      <w:pPr>
        <w:pStyle w:val="ListParagraph"/>
        <w:numPr>
          <w:ilvl w:val="0"/>
          <w:numId w:val="12"/>
        </w:numPr>
        <w:tabs>
          <w:tab w:pos="3001" w:val="left" w:leader="none"/>
          <w:tab w:pos="3002" w:val="left" w:leader="none"/>
        </w:tabs>
        <w:spacing w:line="240" w:lineRule="auto" w:before="12" w:after="0"/>
        <w:ind w:left="3001" w:right="0" w:hanging="327"/>
        <w:jc w:val="left"/>
        <w:rPr>
          <w:sz w:val="18"/>
        </w:rPr>
      </w:pPr>
      <w:r>
        <w:rPr>
          <w:w w:val="105"/>
          <w:sz w:val="18"/>
        </w:rPr>
        <w:t>Ley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7/2015, 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1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 abril,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Municipios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Canarias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(LMC)</w:t>
      </w:r>
    </w:p>
    <w:p>
      <w:pPr>
        <w:pStyle w:val="ListParagraph"/>
        <w:numPr>
          <w:ilvl w:val="0"/>
          <w:numId w:val="12"/>
        </w:numPr>
        <w:tabs>
          <w:tab w:pos="3001" w:val="left" w:leader="none"/>
          <w:tab w:pos="3002" w:val="left" w:leader="none"/>
        </w:tabs>
        <w:spacing w:line="240" w:lineRule="auto" w:before="12" w:after="0"/>
        <w:ind w:left="3001" w:right="0" w:hanging="327"/>
        <w:jc w:val="left"/>
        <w:rPr>
          <w:sz w:val="18"/>
        </w:rPr>
      </w:pPr>
      <w:r>
        <w:rPr>
          <w:w w:val="105"/>
          <w:sz w:val="18"/>
        </w:rPr>
        <w:t>Ley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33/2003,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3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noviembre,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Patrimonio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Administraciones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Públicas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(LPAP)</w:t>
      </w:r>
    </w:p>
    <w:p>
      <w:pPr>
        <w:pStyle w:val="ListParagraph"/>
        <w:numPr>
          <w:ilvl w:val="0"/>
          <w:numId w:val="12"/>
        </w:numPr>
        <w:tabs>
          <w:tab w:pos="3001" w:val="left" w:leader="none"/>
          <w:tab w:pos="3002" w:val="left" w:leader="none"/>
        </w:tabs>
        <w:spacing w:line="254" w:lineRule="auto" w:before="14" w:after="0"/>
        <w:ind w:left="3001" w:right="812" w:hanging="327"/>
        <w:jc w:val="left"/>
        <w:rPr>
          <w:sz w:val="18"/>
        </w:rPr>
      </w:pPr>
      <w:r>
        <w:rPr>
          <w:w w:val="105"/>
          <w:sz w:val="18"/>
        </w:rPr>
        <w:t>RD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781/1986,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18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abril,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8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aprueba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Texto</w:t>
      </w:r>
      <w:r>
        <w:rPr>
          <w:spacing w:val="17"/>
          <w:w w:val="105"/>
          <w:sz w:val="18"/>
        </w:rPr>
        <w:t> </w:t>
      </w:r>
      <w:r>
        <w:rPr>
          <w:w w:val="105"/>
          <w:sz w:val="18"/>
        </w:rPr>
        <w:t>Refundido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Legislación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Vigente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materia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Régimen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Local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(TRRL)</w:t>
      </w:r>
    </w:p>
    <w:p>
      <w:pPr>
        <w:pStyle w:val="ListParagraph"/>
        <w:numPr>
          <w:ilvl w:val="0"/>
          <w:numId w:val="12"/>
        </w:numPr>
        <w:tabs>
          <w:tab w:pos="3001" w:val="left" w:leader="none"/>
          <w:tab w:pos="3002" w:val="left" w:leader="none"/>
        </w:tabs>
        <w:spacing w:line="256" w:lineRule="auto" w:before="0" w:after="0"/>
        <w:ind w:left="3001" w:right="818" w:hanging="327"/>
        <w:jc w:val="left"/>
        <w:rPr>
          <w:sz w:val="18"/>
        </w:rPr>
      </w:pPr>
      <w:r>
        <w:rPr>
          <w:w w:val="105"/>
          <w:sz w:val="18"/>
        </w:rPr>
        <w:t>RD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1372/1986,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 13 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junio,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se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aprueba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Reglamento 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Bienes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Entidades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Locales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(RBEL)</w:t>
      </w:r>
    </w:p>
    <w:p>
      <w:pPr>
        <w:pStyle w:val="Heading2"/>
        <w:spacing w:before="106"/>
        <w:ind w:left="1829" w:right="156"/>
        <w:jc w:val="center"/>
      </w:pPr>
      <w:r>
        <w:rPr>
          <w:w w:val="115"/>
        </w:rPr>
        <w:t>INFORME</w:t>
      </w:r>
    </w:p>
    <w:p>
      <w:pPr>
        <w:pStyle w:val="BodyText"/>
        <w:spacing w:line="256" w:lineRule="auto" w:before="13"/>
        <w:ind w:left="2487" w:right="812"/>
        <w:jc w:val="both"/>
      </w:pPr>
      <w:r>
        <w:rPr>
          <w:b/>
          <w:w w:val="105"/>
        </w:rPr>
        <w:t>Primero.- </w:t>
      </w:r>
      <w:r>
        <w:rPr>
          <w:w w:val="105"/>
        </w:rPr>
        <w:t>Dispone el artículo 6 del RBEL que son bienes patrimoniales o de propios los que</w:t>
      </w:r>
      <w:r>
        <w:rPr>
          <w:spacing w:val="1"/>
          <w:w w:val="105"/>
        </w:rPr>
        <w:t> </w:t>
      </w:r>
      <w:r>
        <w:rPr>
          <w:w w:val="105"/>
        </w:rPr>
        <w:t>siendo propiedad de la Entidad Local no estén destinados a uso público ni afectados a algún</w:t>
      </w:r>
      <w:r>
        <w:rPr>
          <w:spacing w:val="1"/>
          <w:w w:val="105"/>
        </w:rPr>
        <w:t> </w:t>
      </w:r>
      <w:r>
        <w:rPr>
          <w:w w:val="105"/>
        </w:rPr>
        <w:t>servicio público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puedan constituir</w:t>
      </w:r>
      <w:r>
        <w:rPr>
          <w:spacing w:val="1"/>
          <w:w w:val="105"/>
        </w:rPr>
        <w:t> </w:t>
      </w:r>
      <w:r>
        <w:rPr>
          <w:w w:val="105"/>
        </w:rPr>
        <w:t>fuentes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ingresos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erario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Entidad.</w:t>
      </w:r>
    </w:p>
    <w:p>
      <w:pPr>
        <w:pStyle w:val="BodyText"/>
        <w:spacing w:line="256" w:lineRule="auto" w:before="111"/>
        <w:ind w:left="2487" w:right="815" w:firstLine="513"/>
        <w:jc w:val="both"/>
      </w:pPr>
      <w:r>
        <w:rPr/>
        <w:t>Por</w:t>
      </w:r>
      <w:r>
        <w:rPr>
          <w:spacing w:val="1"/>
        </w:rPr>
        <w:t> </w:t>
      </w:r>
      <w:r>
        <w:rPr/>
        <w:t>su parte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artículo 7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RBEL</w:t>
      </w:r>
      <w:r>
        <w:rPr>
          <w:spacing w:val="39"/>
        </w:rPr>
        <w:t> </w:t>
      </w:r>
      <w:r>
        <w:rPr/>
        <w:t>dispone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39"/>
        </w:rPr>
        <w:t> </w:t>
      </w:r>
      <w:r>
        <w:rPr/>
        <w:t>clasificarán como</w:t>
      </w:r>
      <w:r>
        <w:rPr>
          <w:spacing w:val="40"/>
        </w:rPr>
        <w:t> </w:t>
      </w:r>
      <w:r>
        <w:rPr/>
        <w:t>bienes</w:t>
      </w:r>
      <w:r>
        <w:rPr>
          <w:spacing w:val="40"/>
        </w:rPr>
        <w:t> </w:t>
      </w:r>
      <w:r>
        <w:rPr/>
        <w:t>patrimoniales</w:t>
      </w:r>
      <w:r>
        <w:rPr>
          <w:spacing w:val="1"/>
        </w:rPr>
        <w:t> </w:t>
      </w:r>
      <w:r>
        <w:rPr/>
        <w:t>las</w:t>
      </w:r>
      <w:r>
        <w:rPr>
          <w:spacing w:val="5"/>
        </w:rPr>
        <w:t> </w:t>
      </w:r>
      <w:r>
        <w:rPr/>
        <w:t>parcelas</w:t>
      </w:r>
      <w:r>
        <w:rPr>
          <w:spacing w:val="6"/>
        </w:rPr>
        <w:t> </w:t>
      </w:r>
      <w:r>
        <w:rPr/>
        <w:t>sobrantes</w:t>
      </w:r>
      <w:r>
        <w:rPr>
          <w:spacing w:val="6"/>
        </w:rPr>
        <w:t> </w:t>
      </w:r>
      <w:r>
        <w:rPr/>
        <w:t>y</w:t>
      </w:r>
      <w:r>
        <w:rPr>
          <w:spacing w:val="7"/>
        </w:rPr>
        <w:t> </w:t>
      </w:r>
      <w:r>
        <w:rPr/>
        <w:t>los</w:t>
      </w:r>
      <w:r>
        <w:rPr>
          <w:spacing w:val="8"/>
        </w:rPr>
        <w:t> </w:t>
      </w:r>
      <w:r>
        <w:rPr/>
        <w:t>efectos</w:t>
      </w:r>
      <w:r>
        <w:rPr>
          <w:spacing w:val="5"/>
        </w:rPr>
        <w:t> </w:t>
      </w:r>
      <w:r>
        <w:rPr/>
        <w:t>no</w:t>
      </w:r>
      <w:r>
        <w:rPr>
          <w:spacing w:val="7"/>
        </w:rPr>
        <w:t> </w:t>
      </w:r>
      <w:r>
        <w:rPr/>
        <w:t>utilizables.</w:t>
      </w:r>
    </w:p>
    <w:p>
      <w:pPr>
        <w:spacing w:line="254" w:lineRule="auto" w:before="113"/>
        <w:ind w:left="2487" w:right="814" w:firstLine="0"/>
        <w:jc w:val="both"/>
        <w:rPr>
          <w:b/>
          <w:sz w:val="18"/>
        </w:rPr>
      </w:pPr>
      <w:r>
        <w:rPr>
          <w:b/>
          <w:sz w:val="18"/>
        </w:rPr>
        <w:t>Segundo.-</w:t>
      </w:r>
      <w:r>
        <w:rPr>
          <w:b/>
          <w:spacing w:val="1"/>
          <w:sz w:val="18"/>
        </w:rPr>
        <w:t> </w:t>
      </w:r>
      <w:r>
        <w:rPr>
          <w:sz w:val="18"/>
        </w:rPr>
        <w:t>Continua</w:t>
      </w:r>
      <w:r>
        <w:rPr>
          <w:spacing w:val="39"/>
          <w:sz w:val="18"/>
        </w:rPr>
        <w:t> </w:t>
      </w:r>
      <w:r>
        <w:rPr>
          <w:sz w:val="18"/>
        </w:rPr>
        <w:t>el apartado 4</w:t>
      </w:r>
      <w:r>
        <w:rPr>
          <w:spacing w:val="40"/>
          <w:sz w:val="18"/>
        </w:rPr>
        <w:t> </w:t>
      </w:r>
      <w:r>
        <w:rPr>
          <w:sz w:val="18"/>
        </w:rPr>
        <w:t>del citado artículo</w:t>
      </w:r>
      <w:r>
        <w:rPr>
          <w:spacing w:val="39"/>
          <w:sz w:val="18"/>
        </w:rPr>
        <w:t> </w:t>
      </w:r>
      <w:r>
        <w:rPr>
          <w:sz w:val="18"/>
        </w:rPr>
        <w:t>7</w:t>
      </w:r>
      <w:r>
        <w:rPr>
          <w:spacing w:val="40"/>
          <w:sz w:val="18"/>
        </w:rPr>
        <w:t> </w:t>
      </w:r>
      <w:r>
        <w:rPr>
          <w:sz w:val="18"/>
        </w:rPr>
        <w:t>estableciendo</w:t>
      </w:r>
      <w:r>
        <w:rPr>
          <w:spacing w:val="40"/>
          <w:sz w:val="18"/>
        </w:rPr>
        <w:t> </w:t>
      </w:r>
      <w:r>
        <w:rPr>
          <w:sz w:val="18"/>
        </w:rPr>
        <w:t>que</w:t>
      </w:r>
      <w:r>
        <w:rPr>
          <w:spacing w:val="39"/>
          <w:sz w:val="18"/>
        </w:rPr>
        <w:t> </w:t>
      </w:r>
      <w:r>
        <w:rPr>
          <w:sz w:val="18"/>
        </w:rPr>
        <w:t>se considerarán efectos</w:t>
      </w:r>
      <w:r>
        <w:rPr>
          <w:spacing w:val="1"/>
          <w:sz w:val="18"/>
        </w:rPr>
        <w:t> </w:t>
      </w:r>
      <w:r>
        <w:rPr>
          <w:sz w:val="18"/>
        </w:rPr>
        <w:t>no utilizables </w:t>
      </w:r>
      <w:r>
        <w:rPr>
          <w:b/>
          <w:sz w:val="18"/>
          <w:u w:val="single"/>
        </w:rPr>
        <w:t>todos aquellos bienes que por su deterioro, depreciación o deficiente estado de</w:t>
      </w:r>
      <w:r>
        <w:rPr>
          <w:b/>
          <w:spacing w:val="1"/>
          <w:sz w:val="18"/>
        </w:rPr>
        <w:t> </w:t>
      </w:r>
      <w:r>
        <w:rPr>
          <w:b/>
          <w:sz w:val="18"/>
          <w:u w:val="single"/>
        </w:rPr>
        <w:t>conservación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resultaren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inaplicables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a</w:t>
      </w:r>
      <w:r>
        <w:rPr>
          <w:b/>
          <w:spacing w:val="-1"/>
          <w:sz w:val="18"/>
          <w:u w:val="single"/>
        </w:rPr>
        <w:t> </w:t>
      </w:r>
      <w:r>
        <w:rPr>
          <w:b/>
          <w:sz w:val="18"/>
          <w:u w:val="single"/>
        </w:rPr>
        <w:t>los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servicios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municipales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o</w:t>
      </w:r>
      <w:r>
        <w:rPr>
          <w:b/>
          <w:spacing w:val="-3"/>
          <w:sz w:val="18"/>
          <w:u w:val="single"/>
        </w:rPr>
        <w:t> </w:t>
      </w:r>
      <w:r>
        <w:rPr>
          <w:b/>
          <w:sz w:val="18"/>
          <w:u w:val="single"/>
        </w:rPr>
        <w:t>al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normal</w:t>
      </w:r>
      <w:r>
        <w:rPr>
          <w:b/>
          <w:spacing w:val="-2"/>
          <w:sz w:val="18"/>
          <w:u w:val="single"/>
        </w:rPr>
        <w:t> </w:t>
      </w:r>
      <w:r>
        <w:rPr>
          <w:b/>
          <w:sz w:val="18"/>
          <w:u w:val="single"/>
        </w:rPr>
        <w:t>aprovechamiento,</w:t>
      </w:r>
    </w:p>
    <w:p>
      <w:pPr>
        <w:spacing w:after="0" w:line="254" w:lineRule="auto"/>
        <w:jc w:val="both"/>
        <w:rPr>
          <w:sz w:val="18"/>
        </w:rPr>
        <w:sectPr>
          <w:footerReference w:type="default" r:id="rId21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256" w:lineRule="auto" w:before="0"/>
        <w:ind w:left="2487" w:right="0" w:firstLine="0"/>
        <w:jc w:val="left"/>
        <w:rPr>
          <w:sz w:val="18"/>
        </w:rPr>
      </w:pPr>
      <w:r>
        <w:rPr>
          <w:b/>
          <w:w w:val="105"/>
          <w:sz w:val="18"/>
          <w:u w:val="single"/>
        </w:rPr>
        <w:t>atendida</w:t>
      </w:r>
      <w:r>
        <w:rPr>
          <w:b/>
          <w:spacing w:val="27"/>
          <w:w w:val="105"/>
          <w:sz w:val="18"/>
          <w:u w:val="single"/>
        </w:rPr>
        <w:t> </w:t>
      </w:r>
      <w:r>
        <w:rPr>
          <w:b/>
          <w:w w:val="105"/>
          <w:sz w:val="18"/>
          <w:u w:val="single"/>
        </w:rPr>
        <w:t>su</w:t>
      </w:r>
      <w:r>
        <w:rPr>
          <w:b/>
          <w:spacing w:val="27"/>
          <w:w w:val="105"/>
          <w:sz w:val="18"/>
          <w:u w:val="single"/>
        </w:rPr>
        <w:t> </w:t>
      </w:r>
      <w:r>
        <w:rPr>
          <w:b/>
          <w:w w:val="105"/>
          <w:sz w:val="18"/>
          <w:u w:val="single"/>
        </w:rPr>
        <w:t>naturaleza</w:t>
      </w:r>
      <w:r>
        <w:rPr>
          <w:b/>
          <w:spacing w:val="27"/>
          <w:w w:val="105"/>
          <w:sz w:val="18"/>
          <w:u w:val="single"/>
        </w:rPr>
        <w:t> </w:t>
      </w:r>
      <w:r>
        <w:rPr>
          <w:b/>
          <w:w w:val="105"/>
          <w:sz w:val="18"/>
          <w:u w:val="single"/>
        </w:rPr>
        <w:t>y</w:t>
      </w:r>
      <w:r>
        <w:rPr>
          <w:b/>
          <w:spacing w:val="24"/>
          <w:w w:val="105"/>
          <w:sz w:val="18"/>
          <w:u w:val="single"/>
        </w:rPr>
        <w:t> </w:t>
      </w:r>
      <w:r>
        <w:rPr>
          <w:b/>
          <w:w w:val="105"/>
          <w:sz w:val="18"/>
          <w:u w:val="single"/>
        </w:rPr>
        <w:t>destino</w:t>
      </w:r>
      <w:r>
        <w:rPr>
          <w:w w:val="105"/>
          <w:sz w:val="18"/>
        </w:rPr>
        <w:t>,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aunque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28"/>
          <w:w w:val="105"/>
          <w:sz w:val="18"/>
        </w:rPr>
        <w:t> </w:t>
      </w:r>
      <w:r>
        <w:rPr>
          <w:w w:val="105"/>
          <w:sz w:val="18"/>
        </w:rPr>
        <w:t>mismos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no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hubieren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sido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dados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6"/>
          <w:w w:val="105"/>
          <w:sz w:val="18"/>
        </w:rPr>
        <w:t> </w:t>
      </w:r>
      <w:r>
        <w:rPr>
          <w:w w:val="105"/>
          <w:sz w:val="18"/>
        </w:rPr>
        <w:t>baja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27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Inventario.</w:t>
      </w:r>
    </w:p>
    <w:p>
      <w:pPr>
        <w:pStyle w:val="BodyText"/>
        <w:spacing w:line="256" w:lineRule="auto" w:before="112"/>
        <w:ind w:left="2487" w:right="810"/>
      </w:pPr>
      <w:r>
        <w:rPr>
          <w:b/>
        </w:rPr>
        <w:t>Tercero.-</w:t>
      </w:r>
      <w:r>
        <w:rPr>
          <w:b/>
          <w:spacing w:val="1"/>
        </w:rPr>
        <w:t> </w:t>
      </w:r>
      <w:r>
        <w:rPr/>
        <w:t>Con fecha</w:t>
      </w:r>
      <w:r>
        <w:rPr>
          <w:spacing w:val="1"/>
        </w:rPr>
        <w:t> </w:t>
      </w:r>
      <w:r>
        <w:rPr/>
        <w:t>03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febrero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número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Registro Interior</w:t>
      </w:r>
      <w:r>
        <w:rPr>
          <w:spacing w:val="1"/>
        </w:rPr>
        <w:t> </w:t>
      </w:r>
      <w:r>
        <w:rPr/>
        <w:t>0600/2021,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emitió</w:t>
      </w:r>
      <w:r>
        <w:rPr>
          <w:spacing w:val="-37"/>
        </w:rPr>
        <w:t> </w:t>
      </w:r>
      <w:r>
        <w:rPr/>
        <w:t>Informe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Ingeniero</w:t>
      </w:r>
      <w:r>
        <w:rPr>
          <w:spacing w:val="8"/>
        </w:rPr>
        <w:t> </w:t>
      </w:r>
      <w:r>
        <w:rPr/>
        <w:t>Técnico</w:t>
      </w:r>
      <w:r>
        <w:rPr>
          <w:spacing w:val="8"/>
        </w:rPr>
        <w:t> </w:t>
      </w:r>
      <w:r>
        <w:rPr/>
        <w:t>Municipal</w:t>
      </w:r>
      <w:r>
        <w:rPr>
          <w:spacing w:val="11"/>
        </w:rPr>
        <w:t> </w:t>
      </w:r>
      <w:r>
        <w:rPr/>
        <w:t>que</w:t>
      </w:r>
      <w:r>
        <w:rPr>
          <w:spacing w:val="9"/>
        </w:rPr>
        <w:t> </w:t>
      </w:r>
      <w:r>
        <w:rPr/>
        <w:t>dispone</w:t>
      </w:r>
      <w:r>
        <w:rPr>
          <w:spacing w:val="9"/>
        </w:rPr>
        <w:t> </w:t>
      </w:r>
      <w:r>
        <w:rPr/>
        <w:t>lo</w:t>
      </w:r>
      <w:r>
        <w:rPr>
          <w:spacing w:val="7"/>
        </w:rPr>
        <w:t> </w:t>
      </w:r>
      <w:r>
        <w:rPr/>
        <w:t>siguiente:</w:t>
      </w:r>
    </w:p>
    <w:p>
      <w:pPr>
        <w:pStyle w:val="BodyText"/>
        <w:spacing w:line="211" w:lineRule="exact"/>
        <w:ind w:left="2747"/>
      </w:pPr>
      <w:r>
        <w:rPr>
          <w:w w:val="110"/>
        </w:rPr>
        <w:t>“(…)</w:t>
      </w:r>
    </w:p>
    <w:p>
      <w:pPr>
        <w:pStyle w:val="BodyText"/>
        <w:spacing w:line="256" w:lineRule="auto" w:before="15"/>
        <w:ind w:left="2747" w:right="812"/>
        <w:jc w:val="both"/>
      </w:pPr>
      <w:r>
        <w:rPr>
          <w:w w:val="105"/>
          <w:u w:val="single"/>
        </w:rPr>
        <w:t>Primero.-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siguiente</w:t>
      </w:r>
      <w:r>
        <w:rPr>
          <w:spacing w:val="1"/>
          <w:w w:val="105"/>
        </w:rPr>
        <w:t> </w:t>
      </w:r>
      <w:r>
        <w:rPr>
          <w:w w:val="105"/>
        </w:rPr>
        <w:t>relación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vehículos</w:t>
      </w:r>
      <w:r>
        <w:rPr>
          <w:spacing w:val="1"/>
          <w:w w:val="105"/>
        </w:rPr>
        <w:t> </w:t>
      </w:r>
      <w:r>
        <w:rPr>
          <w:w w:val="105"/>
        </w:rPr>
        <w:t>cuya</w:t>
      </w:r>
      <w:r>
        <w:rPr>
          <w:spacing w:val="1"/>
          <w:w w:val="105"/>
        </w:rPr>
        <w:t> </w:t>
      </w:r>
      <w:r>
        <w:rPr>
          <w:w w:val="105"/>
        </w:rPr>
        <w:t>titularidad</w:t>
      </w:r>
      <w:r>
        <w:rPr>
          <w:spacing w:val="1"/>
          <w:w w:val="105"/>
        </w:rPr>
        <w:t> </w:t>
      </w:r>
      <w:r>
        <w:rPr>
          <w:w w:val="105"/>
        </w:rPr>
        <w:t>corresponde</w:t>
      </w:r>
      <w:r>
        <w:rPr>
          <w:spacing w:val="42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Ayuntamiento de Teguise, presentan graves desperfectos tanto en carrocería y/o motor como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sus</w:t>
      </w:r>
      <w:r>
        <w:rPr>
          <w:spacing w:val="2"/>
          <w:w w:val="105"/>
        </w:rPr>
        <w:t> </w:t>
      </w:r>
      <w:r>
        <w:rPr>
          <w:w w:val="105"/>
        </w:rPr>
        <w:t>sistemas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seguridad</w:t>
      </w:r>
      <w:r>
        <w:rPr>
          <w:spacing w:val="3"/>
          <w:w w:val="105"/>
        </w:rPr>
        <w:t> </w:t>
      </w:r>
      <w:r>
        <w:rPr>
          <w:w w:val="105"/>
        </w:rPr>
        <w:t>vial,</w:t>
      </w:r>
      <w:r>
        <w:rPr>
          <w:spacing w:val="3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siendo</w:t>
      </w:r>
      <w:r>
        <w:rPr>
          <w:spacing w:val="2"/>
          <w:w w:val="105"/>
        </w:rPr>
        <w:t> </w:t>
      </w:r>
      <w:r>
        <w:rPr>
          <w:w w:val="105"/>
        </w:rPr>
        <w:t>aptos</w:t>
      </w:r>
      <w:r>
        <w:rPr>
          <w:spacing w:val="2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circular:</w:t>
      </w:r>
    </w:p>
    <w:p>
      <w:pPr>
        <w:pStyle w:val="BodyText"/>
        <w:spacing w:before="2"/>
        <w:rPr>
          <w:sz w:val="9"/>
        </w:rPr>
      </w:pPr>
    </w:p>
    <w:tbl>
      <w:tblPr>
        <w:tblW w:w="0" w:type="auto"/>
        <w:jc w:val="left"/>
        <w:tblInd w:w="2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6"/>
        <w:gridCol w:w="1574"/>
        <w:gridCol w:w="1029"/>
        <w:gridCol w:w="899"/>
        <w:gridCol w:w="1497"/>
        <w:gridCol w:w="1412"/>
      </w:tblGrid>
      <w:tr>
        <w:trPr>
          <w:trHeight w:val="401" w:hRule="atLeast"/>
        </w:trPr>
        <w:tc>
          <w:tcPr>
            <w:tcW w:w="1126" w:type="dxa"/>
          </w:tcPr>
          <w:p>
            <w:pPr>
              <w:pStyle w:val="TableParagraph"/>
              <w:spacing w:before="11"/>
              <w:rPr>
                <w:rFonts w:ascii="Cambria"/>
                <w:sz w:val="12"/>
              </w:rPr>
            </w:pPr>
          </w:p>
          <w:p>
            <w:pPr>
              <w:pStyle w:val="TableParagraph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MATRICULA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"/>
              <w:rPr>
                <w:rFonts w:ascii="Cambria"/>
                <w:sz w:val="12"/>
              </w:rPr>
            </w:pPr>
          </w:p>
          <w:p>
            <w:pPr>
              <w:pStyle w:val="TableParagraph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5"/>
                <w:sz w:val="11"/>
              </w:rPr>
              <w:t>TIPO</w:t>
            </w:r>
          </w:p>
        </w:tc>
        <w:tc>
          <w:tcPr>
            <w:tcW w:w="1029" w:type="dxa"/>
          </w:tcPr>
          <w:p>
            <w:pPr>
              <w:pStyle w:val="TableParagraph"/>
              <w:spacing w:before="11"/>
              <w:rPr>
                <w:rFonts w:ascii="Cambria"/>
                <w:sz w:val="12"/>
              </w:rPr>
            </w:pPr>
          </w:p>
          <w:p>
            <w:pPr>
              <w:pStyle w:val="TableParagraph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30"/>
                <w:sz w:val="11"/>
              </w:rPr>
              <w:t>MARCA</w:t>
            </w:r>
          </w:p>
        </w:tc>
        <w:tc>
          <w:tcPr>
            <w:tcW w:w="899" w:type="dxa"/>
          </w:tcPr>
          <w:p>
            <w:pPr>
              <w:pStyle w:val="TableParagraph"/>
              <w:spacing w:before="11"/>
              <w:rPr>
                <w:rFonts w:ascii="Cambria"/>
                <w:sz w:val="12"/>
              </w:rPr>
            </w:pPr>
          </w:p>
          <w:p>
            <w:pPr>
              <w:pStyle w:val="TableParagraph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MODELO</w:t>
            </w:r>
          </w:p>
        </w:tc>
        <w:tc>
          <w:tcPr>
            <w:tcW w:w="1497" w:type="dxa"/>
          </w:tcPr>
          <w:p>
            <w:pPr>
              <w:pStyle w:val="TableParagraph"/>
              <w:spacing w:line="271" w:lineRule="auto" w:before="10"/>
              <w:ind w:left="52" w:right="374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FECHA</w:t>
            </w:r>
            <w:r>
              <w:rPr>
                <w:rFonts w:ascii="Cambria"/>
                <w:spacing w:val="1"/>
                <w:w w:val="125"/>
                <w:sz w:val="11"/>
              </w:rPr>
              <w:t> </w:t>
            </w:r>
            <w:r>
              <w:rPr>
                <w:rFonts w:ascii="Cambria"/>
                <w:w w:val="125"/>
                <w:sz w:val="11"/>
              </w:rPr>
              <w:t>MATRICULACION</w:t>
            </w:r>
          </w:p>
        </w:tc>
        <w:tc>
          <w:tcPr>
            <w:tcW w:w="1412" w:type="dxa"/>
          </w:tcPr>
          <w:p>
            <w:pPr>
              <w:pStyle w:val="TableParagraph"/>
              <w:spacing w:before="11"/>
              <w:rPr>
                <w:rFonts w:ascii="Cambria"/>
                <w:sz w:val="12"/>
              </w:rPr>
            </w:pPr>
          </w:p>
          <w:p>
            <w:pPr>
              <w:pStyle w:val="TableParagraph"/>
              <w:ind w:left="51"/>
              <w:rPr>
                <w:rFonts w:ascii="Cambria" w:hAnsi="Cambria"/>
                <w:sz w:val="11"/>
              </w:rPr>
            </w:pPr>
            <w:r>
              <w:rPr>
                <w:rFonts w:ascii="Cambria" w:hAnsi="Cambria"/>
                <w:w w:val="115"/>
                <w:sz w:val="11"/>
              </w:rPr>
              <w:t>Nº</w:t>
            </w:r>
            <w:r>
              <w:rPr>
                <w:rFonts w:ascii="Cambria" w:hAnsi="Cambria"/>
                <w:spacing w:val="7"/>
                <w:w w:val="115"/>
                <w:sz w:val="11"/>
              </w:rPr>
              <w:t> </w:t>
            </w:r>
            <w:r>
              <w:rPr>
                <w:rFonts w:ascii="Cambria" w:hAnsi="Cambria"/>
                <w:w w:val="115"/>
                <w:sz w:val="11"/>
              </w:rPr>
              <w:t>BASTIDOR</w:t>
            </w:r>
          </w:p>
        </w:tc>
      </w:tr>
      <w:tr>
        <w:trPr>
          <w:trHeight w:val="220" w:hRule="atLeast"/>
        </w:trPr>
        <w:tc>
          <w:tcPr>
            <w:tcW w:w="1126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6953-GZT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FURGON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OPEL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VIVARO</w:t>
            </w:r>
          </w:p>
        </w:tc>
        <w:tc>
          <w:tcPr>
            <w:tcW w:w="1497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30/11/2010</w:t>
            </w:r>
          </w:p>
        </w:tc>
        <w:tc>
          <w:tcPr>
            <w:tcW w:w="1412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W0LJ7AHA6BV615051</w:t>
            </w:r>
          </w:p>
        </w:tc>
      </w:tr>
      <w:tr>
        <w:trPr>
          <w:trHeight w:val="201" w:hRule="atLeast"/>
        </w:trPr>
        <w:tc>
          <w:tcPr>
            <w:tcW w:w="1126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GC-2201-BY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FURGON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VOLKSWAGEN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KOMBI</w:t>
            </w:r>
          </w:p>
        </w:tc>
        <w:tc>
          <w:tcPr>
            <w:tcW w:w="1497" w:type="dxa"/>
          </w:tcPr>
          <w:p>
            <w:pPr>
              <w:pStyle w:val="TableParagraph"/>
              <w:spacing w:before="10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21/07/1998</w:t>
            </w:r>
          </w:p>
        </w:tc>
        <w:tc>
          <w:tcPr>
            <w:tcW w:w="1412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WV2ZZZ70ZXH0146067</w:t>
            </w:r>
          </w:p>
        </w:tc>
      </w:tr>
      <w:tr>
        <w:trPr>
          <w:trHeight w:val="201" w:hRule="atLeast"/>
        </w:trPr>
        <w:tc>
          <w:tcPr>
            <w:tcW w:w="1126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GC-2877-BX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MIXTO</w:t>
            </w:r>
            <w:r>
              <w:rPr>
                <w:rFonts w:ascii="Cambria"/>
                <w:spacing w:val="4"/>
                <w:w w:val="120"/>
                <w:sz w:val="11"/>
              </w:rPr>
              <w:t> </w:t>
            </w:r>
            <w:r>
              <w:rPr>
                <w:rFonts w:ascii="Cambria"/>
                <w:w w:val="120"/>
                <w:sz w:val="11"/>
              </w:rPr>
              <w:t>ADAPTABLE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OPEL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ASTRA F</w:t>
            </w:r>
          </w:p>
        </w:tc>
        <w:tc>
          <w:tcPr>
            <w:tcW w:w="1497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30/04/1998</w:t>
            </w:r>
          </w:p>
        </w:tc>
        <w:tc>
          <w:tcPr>
            <w:tcW w:w="1412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W0L0TFF35W2069982</w:t>
            </w:r>
          </w:p>
        </w:tc>
      </w:tr>
      <w:tr>
        <w:trPr>
          <w:trHeight w:val="198" w:hRule="atLeast"/>
        </w:trPr>
        <w:tc>
          <w:tcPr>
            <w:tcW w:w="1126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7654-BGV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FURGON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IVECO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sz w:val="11"/>
              </w:rPr>
              <w:t>35S11</w:t>
            </w:r>
          </w:p>
        </w:tc>
        <w:tc>
          <w:tcPr>
            <w:tcW w:w="1497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26/03/2001</w:t>
            </w:r>
          </w:p>
        </w:tc>
        <w:tc>
          <w:tcPr>
            <w:tcW w:w="1412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ZCFC3571005313764</w:t>
            </w:r>
          </w:p>
        </w:tc>
      </w:tr>
      <w:tr>
        <w:trPr>
          <w:trHeight w:val="201" w:hRule="atLeast"/>
        </w:trPr>
        <w:tc>
          <w:tcPr>
            <w:tcW w:w="1126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GC-6836-AJ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30"/>
                <w:sz w:val="11"/>
              </w:rPr>
              <w:t>CAMION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TOYOTA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15"/>
                <w:sz w:val="11"/>
              </w:rPr>
              <w:t>DYNA</w:t>
            </w:r>
            <w:r>
              <w:rPr>
                <w:rFonts w:ascii="Cambria"/>
                <w:spacing w:val="4"/>
                <w:w w:val="115"/>
                <w:sz w:val="11"/>
              </w:rPr>
              <w:t> </w:t>
            </w:r>
            <w:r>
              <w:rPr>
                <w:rFonts w:ascii="Cambria"/>
                <w:w w:val="115"/>
                <w:sz w:val="11"/>
              </w:rPr>
              <w:t>100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10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14/10/1988</w:t>
            </w:r>
          </w:p>
        </w:tc>
        <w:tc>
          <w:tcPr>
            <w:tcW w:w="1412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JT1POLH8009106407</w:t>
            </w:r>
          </w:p>
        </w:tc>
      </w:tr>
      <w:tr>
        <w:trPr>
          <w:trHeight w:val="220" w:hRule="atLeast"/>
        </w:trPr>
        <w:tc>
          <w:tcPr>
            <w:tcW w:w="1126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5"/>
                <w:sz w:val="11"/>
              </w:rPr>
              <w:t>GC-6364-CD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30"/>
                <w:sz w:val="11"/>
              </w:rPr>
              <w:t>CAMION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TOYOTA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15"/>
                <w:sz w:val="11"/>
              </w:rPr>
              <w:t>DYNA</w:t>
            </w:r>
            <w:r>
              <w:rPr>
                <w:rFonts w:ascii="Cambria"/>
                <w:spacing w:val="3"/>
                <w:w w:val="115"/>
                <w:sz w:val="11"/>
              </w:rPr>
              <w:t> </w:t>
            </w:r>
            <w:r>
              <w:rPr>
                <w:rFonts w:ascii="Cambria"/>
                <w:w w:val="115"/>
                <w:sz w:val="11"/>
              </w:rPr>
              <w:t>100</w:t>
            </w:r>
          </w:p>
        </w:tc>
        <w:tc>
          <w:tcPr>
            <w:tcW w:w="1497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11/06/1999</w:t>
            </w:r>
          </w:p>
        </w:tc>
        <w:tc>
          <w:tcPr>
            <w:tcW w:w="1412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JT133LYA009501528</w:t>
            </w:r>
          </w:p>
        </w:tc>
      </w:tr>
      <w:tr>
        <w:trPr>
          <w:trHeight w:val="201" w:hRule="atLeast"/>
        </w:trPr>
        <w:tc>
          <w:tcPr>
            <w:tcW w:w="1126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5"/>
                <w:sz w:val="11"/>
              </w:rPr>
              <w:t>GC-3487-CD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MIXTO</w:t>
            </w:r>
            <w:r>
              <w:rPr>
                <w:rFonts w:ascii="Cambria"/>
                <w:spacing w:val="2"/>
                <w:w w:val="120"/>
                <w:sz w:val="11"/>
              </w:rPr>
              <w:t> </w:t>
            </w:r>
            <w:r>
              <w:rPr>
                <w:rFonts w:ascii="Cambria"/>
                <w:w w:val="120"/>
                <w:sz w:val="11"/>
              </w:rPr>
              <w:t>TODOTERRENO</w:t>
            </w:r>
          </w:p>
        </w:tc>
        <w:tc>
          <w:tcPr>
            <w:tcW w:w="1029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NISSAN</w:t>
            </w:r>
          </w:p>
        </w:tc>
        <w:tc>
          <w:tcPr>
            <w:tcW w:w="899" w:type="dxa"/>
          </w:tcPr>
          <w:p>
            <w:pPr>
              <w:pStyle w:val="TableParagraph"/>
              <w:spacing w:before="10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PATROL</w:t>
            </w:r>
          </w:p>
        </w:tc>
        <w:tc>
          <w:tcPr>
            <w:tcW w:w="1497" w:type="dxa"/>
          </w:tcPr>
          <w:p>
            <w:pPr>
              <w:pStyle w:val="TableParagraph"/>
              <w:spacing w:before="10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21/05/1999</w:t>
            </w:r>
          </w:p>
        </w:tc>
        <w:tc>
          <w:tcPr>
            <w:tcW w:w="1412" w:type="dxa"/>
          </w:tcPr>
          <w:p>
            <w:pPr>
              <w:pStyle w:val="TableParagraph"/>
              <w:spacing w:before="10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VSKKVN260U0613642</w:t>
            </w:r>
          </w:p>
        </w:tc>
      </w:tr>
      <w:tr>
        <w:trPr>
          <w:trHeight w:val="201" w:hRule="atLeast"/>
        </w:trPr>
        <w:tc>
          <w:tcPr>
            <w:tcW w:w="1126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5"/>
                <w:sz w:val="11"/>
              </w:rPr>
              <w:t>GC-9835-CD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FURGON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OPEL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30"/>
                <w:sz w:val="11"/>
              </w:rPr>
              <w:t>MOVANO</w:t>
            </w:r>
          </w:p>
        </w:tc>
        <w:tc>
          <w:tcPr>
            <w:tcW w:w="1497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01/07/1999</w:t>
            </w:r>
          </w:p>
        </w:tc>
        <w:tc>
          <w:tcPr>
            <w:tcW w:w="1412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VN1J9CFH520412079</w:t>
            </w:r>
          </w:p>
        </w:tc>
      </w:tr>
      <w:tr>
        <w:trPr>
          <w:trHeight w:val="220" w:hRule="atLeast"/>
        </w:trPr>
        <w:tc>
          <w:tcPr>
            <w:tcW w:w="1126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10"/>
                <w:sz w:val="11"/>
              </w:rPr>
              <w:t>8415-BHH</w:t>
            </w:r>
          </w:p>
        </w:tc>
        <w:tc>
          <w:tcPr>
            <w:tcW w:w="1574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TURISMO</w:t>
            </w:r>
          </w:p>
        </w:tc>
        <w:tc>
          <w:tcPr>
            <w:tcW w:w="1029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20"/>
                <w:sz w:val="11"/>
              </w:rPr>
              <w:t>OPEL</w:t>
            </w:r>
          </w:p>
        </w:tc>
        <w:tc>
          <w:tcPr>
            <w:tcW w:w="899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25"/>
                <w:sz w:val="11"/>
              </w:rPr>
              <w:t>CORSA</w:t>
            </w:r>
          </w:p>
        </w:tc>
        <w:tc>
          <w:tcPr>
            <w:tcW w:w="1497" w:type="dxa"/>
          </w:tcPr>
          <w:p>
            <w:pPr>
              <w:pStyle w:val="TableParagraph"/>
              <w:spacing w:before="8"/>
              <w:ind w:left="52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09/04/2001</w:t>
            </w:r>
          </w:p>
        </w:tc>
        <w:tc>
          <w:tcPr>
            <w:tcW w:w="1412" w:type="dxa"/>
          </w:tcPr>
          <w:p>
            <w:pPr>
              <w:pStyle w:val="TableParagraph"/>
              <w:spacing w:before="8"/>
              <w:ind w:left="51"/>
              <w:rPr>
                <w:rFonts w:ascii="Cambria"/>
                <w:sz w:val="11"/>
              </w:rPr>
            </w:pPr>
            <w:r>
              <w:rPr>
                <w:rFonts w:ascii="Cambria"/>
                <w:w w:val="105"/>
                <w:sz w:val="11"/>
              </w:rPr>
              <w:t>W0L0XCF0814196331</w:t>
            </w:r>
          </w:p>
        </w:tc>
      </w:tr>
    </w:tbl>
    <w:p>
      <w:pPr>
        <w:pStyle w:val="BodyText"/>
        <w:spacing w:line="256" w:lineRule="auto" w:before="116"/>
        <w:ind w:left="2747" w:right="814"/>
        <w:jc w:val="both"/>
      </w:pPr>
      <w:r>
        <w:rPr>
          <w:w w:val="105"/>
          <w:u w:val="single"/>
        </w:rPr>
        <w:t>Segundo.-</w:t>
      </w:r>
      <w:r>
        <w:rPr>
          <w:w w:val="105"/>
        </w:rPr>
        <w:t> Que teniendo en cuenta la antigüedad de estos vehículos, kilometraje y estado de</w:t>
      </w:r>
      <w:r>
        <w:rPr>
          <w:spacing w:val="1"/>
          <w:w w:val="105"/>
        </w:rPr>
        <w:t> </w:t>
      </w:r>
      <w:r>
        <w:rPr>
          <w:w w:val="105"/>
        </w:rPr>
        <w:t>conservación, a criterio de este informante estos se deben considerar como residuos pues la</w:t>
      </w:r>
      <w:r>
        <w:rPr>
          <w:spacing w:val="1"/>
          <w:w w:val="105"/>
        </w:rPr>
        <w:t> </w:t>
      </w:r>
      <w:r>
        <w:rPr>
          <w:w w:val="105"/>
        </w:rPr>
        <w:t>reconstrucción y/o reparación de cada una de las deficiencias que presentan tiene un coste</w:t>
      </w:r>
      <w:r>
        <w:rPr>
          <w:spacing w:val="1"/>
          <w:w w:val="105"/>
        </w:rPr>
        <w:t> </w:t>
      </w:r>
      <w:r>
        <w:rPr>
          <w:w w:val="105"/>
        </w:rPr>
        <w:t>económico</w:t>
      </w:r>
      <w:r>
        <w:rPr>
          <w:spacing w:val="3"/>
          <w:w w:val="105"/>
        </w:rPr>
        <w:t> </w:t>
      </w:r>
      <w:r>
        <w:rPr>
          <w:w w:val="105"/>
        </w:rPr>
        <w:t>muy</w:t>
      </w:r>
      <w:r>
        <w:rPr>
          <w:spacing w:val="3"/>
          <w:w w:val="105"/>
        </w:rPr>
        <w:t> </w:t>
      </w:r>
      <w:r>
        <w:rPr>
          <w:w w:val="105"/>
        </w:rPr>
        <w:t>superior</w:t>
      </w:r>
      <w:r>
        <w:rPr>
          <w:spacing w:val="4"/>
          <w:w w:val="105"/>
        </w:rPr>
        <w:t> </w:t>
      </w:r>
      <w:r>
        <w:rPr>
          <w:w w:val="105"/>
        </w:rPr>
        <w:t>al</w:t>
      </w:r>
      <w:r>
        <w:rPr>
          <w:spacing w:val="5"/>
          <w:w w:val="105"/>
        </w:rPr>
        <w:t> </w:t>
      </w:r>
      <w:r>
        <w:rPr>
          <w:w w:val="105"/>
        </w:rPr>
        <w:t>valor</w:t>
      </w:r>
      <w:r>
        <w:rPr>
          <w:spacing w:val="3"/>
          <w:w w:val="105"/>
        </w:rPr>
        <w:t> </w:t>
      </w:r>
      <w:r>
        <w:rPr>
          <w:w w:val="105"/>
        </w:rPr>
        <w:t>venal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vehículo.</w:t>
      </w:r>
    </w:p>
    <w:p>
      <w:pPr>
        <w:pStyle w:val="BodyText"/>
        <w:spacing w:line="256" w:lineRule="auto" w:before="107"/>
        <w:ind w:left="2747" w:right="817"/>
        <w:jc w:val="both"/>
      </w:pPr>
      <w:r>
        <w:rPr>
          <w:b/>
          <w:w w:val="105"/>
          <w:u w:val="single"/>
        </w:rPr>
        <w:t>Tercero.-</w:t>
      </w:r>
      <w:r>
        <w:rPr>
          <w:b/>
          <w:spacing w:val="-4"/>
          <w:w w:val="105"/>
        </w:rPr>
        <w:t> </w:t>
      </w:r>
      <w:r>
        <w:rPr>
          <w:w w:val="105"/>
        </w:rPr>
        <w:t>Atendiendo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lo</w:t>
      </w:r>
      <w:r>
        <w:rPr>
          <w:spacing w:val="-5"/>
          <w:w w:val="105"/>
        </w:rPr>
        <w:t> </w:t>
      </w:r>
      <w:r>
        <w:rPr>
          <w:w w:val="105"/>
        </w:rPr>
        <w:t>anterior,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-4"/>
          <w:w w:val="105"/>
        </w:rPr>
        <w:t> </w:t>
      </w:r>
      <w:r>
        <w:rPr>
          <w:w w:val="105"/>
        </w:rPr>
        <w:t>Técnico</w:t>
      </w:r>
      <w:r>
        <w:rPr>
          <w:spacing w:val="-5"/>
          <w:w w:val="105"/>
        </w:rPr>
        <w:t> </w:t>
      </w:r>
      <w:r>
        <w:rPr>
          <w:w w:val="105"/>
        </w:rPr>
        <w:t>entiende</w:t>
      </w:r>
      <w:r>
        <w:rPr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debe</w:t>
      </w:r>
      <w:r>
        <w:rPr>
          <w:spacing w:val="-5"/>
          <w:w w:val="105"/>
        </w:rPr>
        <w:t> </w:t>
      </w:r>
      <w:r>
        <w:rPr>
          <w:w w:val="105"/>
        </w:rPr>
        <w:t>proceder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dar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baja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39"/>
          <w:w w:val="105"/>
        </w:rPr>
        <w:t> </w:t>
      </w:r>
      <w:r>
        <w:rPr>
          <w:w w:val="105"/>
        </w:rPr>
        <w:t>posterior</w:t>
      </w:r>
      <w:r>
        <w:rPr>
          <w:spacing w:val="3"/>
          <w:w w:val="105"/>
        </w:rPr>
        <w:t> </w:t>
      </w:r>
      <w:r>
        <w:rPr>
          <w:w w:val="105"/>
        </w:rPr>
        <w:t>destrucción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vehículo.</w:t>
      </w:r>
    </w:p>
    <w:p>
      <w:pPr>
        <w:pStyle w:val="BodyText"/>
        <w:spacing w:line="210" w:lineRule="exact"/>
        <w:ind w:left="2747"/>
      </w:pPr>
      <w:r>
        <w:rPr>
          <w:w w:val="115"/>
          <w:u w:val="single"/>
        </w:rPr>
        <w:t>(…</w:t>
      </w:r>
      <w:r>
        <w:rPr>
          <w:w w:val="115"/>
        </w:rPr>
        <w:t>)”</w:t>
      </w:r>
    </w:p>
    <w:p>
      <w:pPr>
        <w:pStyle w:val="BodyText"/>
        <w:spacing w:line="256" w:lineRule="auto" w:before="128"/>
        <w:ind w:left="2487" w:right="813"/>
        <w:jc w:val="both"/>
      </w:pPr>
      <w:r>
        <w:rPr>
          <w:b/>
        </w:rPr>
        <w:t>Cuarto.-</w:t>
      </w:r>
      <w:r>
        <w:rPr>
          <w:b/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Informe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descrito,</w:t>
      </w:r>
      <w:r>
        <w:rPr>
          <w:spacing w:val="1"/>
        </w:rPr>
        <w:t> </w:t>
      </w:r>
      <w:r>
        <w:rPr/>
        <w:t>están</w:t>
      </w:r>
      <w:r>
        <w:rPr>
          <w:spacing w:val="1"/>
        </w:rPr>
        <w:t> </w:t>
      </w:r>
      <w:r>
        <w:rPr/>
        <w:t>incluidos</w:t>
      </w:r>
      <w:r>
        <w:rPr>
          <w:spacing w:val="1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1"/>
        </w:rPr>
        <w:t> </w:t>
      </w:r>
      <w:r>
        <w:rPr/>
        <w:t>Inventario</w:t>
      </w:r>
      <w:r>
        <w:rPr>
          <w:spacing w:val="7"/>
        </w:rPr>
        <w:t> </w:t>
      </w:r>
      <w:r>
        <w:rPr/>
        <w:t>Municipal</w:t>
      </w:r>
      <w:r>
        <w:rPr>
          <w:spacing w:val="7"/>
        </w:rPr>
        <w:t> </w:t>
      </w:r>
      <w:r>
        <w:rPr/>
        <w:t>con</w:t>
      </w:r>
      <w:r>
        <w:rPr>
          <w:spacing w:val="8"/>
        </w:rPr>
        <w:t> </w:t>
      </w:r>
      <w:r>
        <w:rPr/>
        <w:t>la</w:t>
      </w:r>
      <w:r>
        <w:rPr>
          <w:spacing w:val="11"/>
        </w:rPr>
        <w:t> </w:t>
      </w:r>
      <w:r>
        <w:rPr/>
        <w:t>clasificación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bien</w:t>
      </w:r>
      <w:r>
        <w:rPr>
          <w:spacing w:val="7"/>
        </w:rPr>
        <w:t> </w:t>
      </w:r>
      <w:r>
        <w:rPr/>
        <w:t>patrimonial.</w:t>
      </w:r>
    </w:p>
    <w:p>
      <w:pPr>
        <w:pStyle w:val="BodyText"/>
        <w:spacing w:line="256" w:lineRule="auto"/>
        <w:ind w:left="2487" w:right="810" w:firstLine="535"/>
        <w:jc w:val="both"/>
      </w:pPr>
      <w:r>
        <w:rPr>
          <w:w w:val="105"/>
        </w:rPr>
        <w:t>Tal y como expone el Informe, que teniendo en cuenta la antigüedad de estos, así como de</w:t>
      </w:r>
      <w:r>
        <w:rPr>
          <w:spacing w:val="1"/>
          <w:w w:val="105"/>
        </w:rPr>
        <w:t> </w:t>
      </w:r>
      <w:r>
        <w:rPr>
          <w:w w:val="105"/>
        </w:rPr>
        <w:t>los grandes desperfectos tanto en su carrocería y motor como en sus sistemas de seguridad vial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son</w:t>
      </w:r>
      <w:r>
        <w:rPr>
          <w:spacing w:val="3"/>
          <w:w w:val="105"/>
        </w:rPr>
        <w:t> </w:t>
      </w:r>
      <w:r>
        <w:rPr>
          <w:w w:val="105"/>
        </w:rPr>
        <w:t>aptos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circular.</w:t>
      </w:r>
    </w:p>
    <w:p>
      <w:pPr>
        <w:pStyle w:val="BodyText"/>
        <w:spacing w:line="256" w:lineRule="auto"/>
        <w:ind w:left="2487" w:right="819" w:firstLine="535"/>
        <w:jc w:val="both"/>
      </w:pP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estar</w:t>
      </w:r>
      <w:r>
        <w:rPr>
          <w:spacing w:val="1"/>
          <w:w w:val="105"/>
        </w:rPr>
        <w:t> </w:t>
      </w:r>
      <w:r>
        <w:rPr>
          <w:w w:val="105"/>
        </w:rPr>
        <w:t>incluidos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Inventario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calificación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bien</w:t>
      </w:r>
      <w:r>
        <w:rPr>
          <w:spacing w:val="1"/>
          <w:w w:val="105"/>
        </w:rPr>
        <w:t> </w:t>
      </w:r>
      <w:r>
        <w:rPr>
          <w:w w:val="105"/>
        </w:rPr>
        <w:t>patrimonial habrá, a la vista de lo que propone el técnico en el Informe referenciado, en primer</w:t>
      </w:r>
      <w:r>
        <w:rPr>
          <w:spacing w:val="1"/>
          <w:w w:val="105"/>
        </w:rPr>
        <w:t> </w:t>
      </w:r>
      <w:r>
        <w:rPr>
          <w:w w:val="105"/>
        </w:rPr>
        <w:t>lugar declararlos como bienes no utilizables, para posteriormente darles de baja del Inventario y</w:t>
      </w:r>
      <w:r>
        <w:rPr>
          <w:spacing w:val="1"/>
          <w:w w:val="105"/>
        </w:rPr>
        <w:t> </w:t>
      </w:r>
      <w:r>
        <w:rPr>
          <w:w w:val="105"/>
        </w:rPr>
        <w:t>proceder a través del oportuno procedimiento a la declaración como residuos y desguace de los</w:t>
      </w:r>
      <w:r>
        <w:rPr>
          <w:spacing w:val="1"/>
          <w:w w:val="105"/>
        </w:rPr>
        <w:t> </w:t>
      </w:r>
      <w:r>
        <w:rPr>
          <w:w w:val="105"/>
        </w:rPr>
        <w:t>mismos.</w:t>
      </w:r>
    </w:p>
    <w:p>
      <w:pPr>
        <w:pStyle w:val="BodyText"/>
        <w:spacing w:before="107"/>
        <w:ind w:left="2487"/>
        <w:jc w:val="both"/>
      </w:pPr>
      <w:r>
        <w:rPr>
          <w:b/>
          <w:w w:val="105"/>
        </w:rPr>
        <w:t>Quinto.-</w:t>
      </w:r>
      <w:r>
        <w:rPr>
          <w:b/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cuanto</w:t>
      </w:r>
      <w:r>
        <w:rPr>
          <w:spacing w:val="-7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procedimiento</w:t>
      </w:r>
      <w:r>
        <w:rPr>
          <w:spacing w:val="-7"/>
          <w:w w:val="105"/>
        </w:rPr>
        <w:t> </w:t>
      </w:r>
      <w:r>
        <w:rPr>
          <w:w w:val="105"/>
        </w:rPr>
        <w:t>al</w:t>
      </w:r>
      <w:r>
        <w:rPr>
          <w:spacing w:val="-7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deberá</w:t>
      </w:r>
      <w:r>
        <w:rPr>
          <w:spacing w:val="-6"/>
          <w:w w:val="105"/>
        </w:rPr>
        <w:t> </w:t>
      </w:r>
      <w:r>
        <w:rPr>
          <w:w w:val="105"/>
        </w:rPr>
        <w:t>ajustarse</w:t>
      </w:r>
      <w:r>
        <w:rPr>
          <w:spacing w:val="-6"/>
          <w:w w:val="105"/>
        </w:rPr>
        <w:t> </w:t>
      </w:r>
      <w:r>
        <w:rPr>
          <w:w w:val="105"/>
        </w:rPr>
        <w:t>es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siguiente:</w:t>
      </w:r>
    </w:p>
    <w:p>
      <w:pPr>
        <w:pStyle w:val="ListParagraph"/>
        <w:numPr>
          <w:ilvl w:val="0"/>
          <w:numId w:val="13"/>
        </w:numPr>
        <w:tabs>
          <w:tab w:pos="2724" w:val="left" w:leader="none"/>
        </w:tabs>
        <w:spacing w:line="240" w:lineRule="auto" w:before="13" w:after="0"/>
        <w:ind w:left="2723" w:right="0" w:hanging="108"/>
        <w:jc w:val="left"/>
        <w:rPr>
          <w:sz w:val="18"/>
        </w:rPr>
      </w:pPr>
      <w:r>
        <w:rPr>
          <w:sz w:val="18"/>
        </w:rPr>
        <w:t>Informe</w:t>
      </w:r>
      <w:r>
        <w:rPr>
          <w:spacing w:val="7"/>
          <w:sz w:val="18"/>
        </w:rPr>
        <w:t> </w:t>
      </w:r>
      <w:r>
        <w:rPr>
          <w:sz w:val="18"/>
        </w:rPr>
        <w:t>Técnico</w:t>
      </w:r>
      <w:r>
        <w:rPr>
          <w:spacing w:val="7"/>
          <w:sz w:val="18"/>
        </w:rPr>
        <w:t> </w:t>
      </w:r>
      <w:r>
        <w:rPr>
          <w:sz w:val="18"/>
        </w:rPr>
        <w:t>(ya</w:t>
      </w:r>
      <w:r>
        <w:rPr>
          <w:spacing w:val="8"/>
          <w:sz w:val="18"/>
        </w:rPr>
        <w:t> </w:t>
      </w:r>
      <w:r>
        <w:rPr>
          <w:sz w:val="18"/>
        </w:rPr>
        <w:t>forma</w:t>
      </w:r>
      <w:r>
        <w:rPr>
          <w:spacing w:val="8"/>
          <w:sz w:val="18"/>
        </w:rPr>
        <w:t> </w:t>
      </w:r>
      <w:r>
        <w:rPr>
          <w:sz w:val="18"/>
        </w:rPr>
        <w:t>parte</w:t>
      </w:r>
      <w:r>
        <w:rPr>
          <w:spacing w:val="8"/>
          <w:sz w:val="18"/>
        </w:rPr>
        <w:t> </w:t>
      </w:r>
      <w:r>
        <w:rPr>
          <w:sz w:val="18"/>
        </w:rPr>
        <w:t>del</w:t>
      </w:r>
      <w:r>
        <w:rPr>
          <w:spacing w:val="8"/>
          <w:sz w:val="18"/>
        </w:rPr>
        <w:t> </w:t>
      </w:r>
      <w:r>
        <w:rPr>
          <w:sz w:val="18"/>
        </w:rPr>
        <w:t>Expediente</w:t>
      </w:r>
      <w:r>
        <w:rPr>
          <w:spacing w:val="8"/>
          <w:sz w:val="18"/>
        </w:rPr>
        <w:t> </w:t>
      </w:r>
      <w:r>
        <w:rPr>
          <w:sz w:val="18"/>
        </w:rPr>
        <w:t>827/2021</w:t>
      </w:r>
      <w:r>
        <w:rPr>
          <w:spacing w:val="8"/>
          <w:sz w:val="18"/>
        </w:rPr>
        <w:t> </w:t>
      </w:r>
      <w:r>
        <w:rPr>
          <w:sz w:val="18"/>
        </w:rPr>
        <w:t>con</w:t>
      </w:r>
      <w:r>
        <w:rPr>
          <w:spacing w:val="5"/>
          <w:sz w:val="18"/>
        </w:rPr>
        <w:t> </w:t>
      </w:r>
      <w:r>
        <w:rPr>
          <w:sz w:val="18"/>
        </w:rPr>
        <w:t>la</w:t>
      </w:r>
      <w:r>
        <w:rPr>
          <w:spacing w:val="8"/>
          <w:sz w:val="18"/>
        </w:rPr>
        <w:t> </w:t>
      </w:r>
      <w:r>
        <w:rPr>
          <w:sz w:val="18"/>
        </w:rPr>
        <w:t>referencia</w:t>
      </w:r>
      <w:r>
        <w:rPr>
          <w:spacing w:val="8"/>
          <w:sz w:val="18"/>
        </w:rPr>
        <w:t> </w:t>
      </w:r>
      <w:r>
        <w:rPr>
          <w:sz w:val="18"/>
        </w:rPr>
        <w:t>interna</w:t>
      </w:r>
      <w:r>
        <w:rPr>
          <w:spacing w:val="8"/>
          <w:sz w:val="18"/>
        </w:rPr>
        <w:t> </w:t>
      </w:r>
      <w:r>
        <w:rPr>
          <w:sz w:val="18"/>
        </w:rPr>
        <w:t>600/2021)</w:t>
      </w:r>
    </w:p>
    <w:p>
      <w:pPr>
        <w:pStyle w:val="ListParagraph"/>
        <w:numPr>
          <w:ilvl w:val="0"/>
          <w:numId w:val="13"/>
        </w:numPr>
        <w:tabs>
          <w:tab w:pos="2724" w:val="left" w:leader="none"/>
        </w:tabs>
        <w:spacing w:line="240" w:lineRule="auto" w:before="15" w:after="0"/>
        <w:ind w:left="2723" w:right="0" w:hanging="108"/>
        <w:jc w:val="left"/>
        <w:rPr>
          <w:sz w:val="18"/>
        </w:rPr>
      </w:pPr>
      <w:r>
        <w:rPr>
          <w:spacing w:val="-1"/>
          <w:w w:val="105"/>
          <w:sz w:val="18"/>
        </w:rPr>
        <w:t>Informe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Secretaría</w:t>
      </w:r>
    </w:p>
    <w:p>
      <w:pPr>
        <w:pStyle w:val="ListParagraph"/>
        <w:numPr>
          <w:ilvl w:val="0"/>
          <w:numId w:val="13"/>
        </w:numPr>
        <w:tabs>
          <w:tab w:pos="2724" w:val="left" w:leader="none"/>
        </w:tabs>
        <w:spacing w:line="240" w:lineRule="auto" w:before="14" w:after="0"/>
        <w:ind w:left="2723" w:right="0" w:hanging="108"/>
        <w:jc w:val="left"/>
        <w:rPr>
          <w:sz w:val="18"/>
        </w:rPr>
      </w:pPr>
      <w:r>
        <w:rPr>
          <w:w w:val="105"/>
          <w:sz w:val="18"/>
        </w:rPr>
        <w:t>Propuesta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Concejalía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Inventario</w:t>
      </w:r>
    </w:p>
    <w:p>
      <w:pPr>
        <w:pStyle w:val="ListParagraph"/>
        <w:numPr>
          <w:ilvl w:val="0"/>
          <w:numId w:val="13"/>
        </w:numPr>
        <w:tabs>
          <w:tab w:pos="2724" w:val="left" w:leader="none"/>
        </w:tabs>
        <w:spacing w:line="240" w:lineRule="auto" w:before="15" w:after="0"/>
        <w:ind w:left="2723" w:right="0" w:hanging="108"/>
        <w:jc w:val="left"/>
        <w:rPr>
          <w:sz w:val="18"/>
        </w:rPr>
      </w:pPr>
      <w:r>
        <w:rPr>
          <w:w w:val="105"/>
          <w:sz w:val="18"/>
        </w:rPr>
        <w:t>Acuerdo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Pleno</w:t>
      </w:r>
    </w:p>
    <w:p>
      <w:pPr>
        <w:pStyle w:val="ListParagraph"/>
        <w:numPr>
          <w:ilvl w:val="0"/>
          <w:numId w:val="13"/>
        </w:numPr>
        <w:tabs>
          <w:tab w:pos="2724" w:val="left" w:leader="none"/>
        </w:tabs>
        <w:spacing w:line="240" w:lineRule="auto" w:before="13" w:after="0"/>
        <w:ind w:left="2723" w:right="0" w:hanging="108"/>
        <w:jc w:val="left"/>
        <w:rPr>
          <w:sz w:val="18"/>
        </w:rPr>
      </w:pPr>
      <w:r>
        <w:rPr>
          <w:w w:val="105"/>
          <w:sz w:val="18"/>
        </w:rPr>
        <w:t>Publicación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Acuerdo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BOP</w:t>
      </w:r>
    </w:p>
    <w:p>
      <w:pPr>
        <w:pStyle w:val="BodyText"/>
        <w:spacing w:line="254" w:lineRule="auto" w:before="129"/>
        <w:ind w:left="2487" w:right="816"/>
        <w:jc w:val="both"/>
      </w:pPr>
      <w:r>
        <w:rPr>
          <w:b/>
          <w:w w:val="105"/>
        </w:rPr>
        <w:t>Sexto.- </w:t>
      </w:r>
      <w:r>
        <w:rPr>
          <w:w w:val="105"/>
        </w:rPr>
        <w:t>Respecto al Órgano competente para resolver el Expediente, podría entenderse en primer</w:t>
      </w:r>
      <w:r>
        <w:rPr>
          <w:spacing w:val="-39"/>
          <w:w w:val="105"/>
        </w:rPr>
        <w:t> </w:t>
      </w:r>
      <w:r>
        <w:rPr>
          <w:w w:val="105"/>
        </w:rPr>
        <w:t>momento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6"/>
          <w:w w:val="105"/>
        </w:rPr>
        <w:t> </w:t>
      </w:r>
      <w:r>
        <w:rPr>
          <w:w w:val="105"/>
        </w:rPr>
        <w:t>corresponde</w:t>
      </w:r>
      <w:r>
        <w:rPr>
          <w:spacing w:val="-4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Alcalde</w:t>
      </w:r>
      <w:r>
        <w:rPr>
          <w:spacing w:val="-6"/>
          <w:w w:val="105"/>
        </w:rPr>
        <w:t> </w:t>
      </w:r>
      <w:r>
        <w:rPr>
          <w:w w:val="105"/>
        </w:rPr>
        <w:t>Presidente</w:t>
      </w:r>
      <w:r>
        <w:rPr>
          <w:spacing w:val="-6"/>
          <w:w w:val="105"/>
        </w:rPr>
        <w:t> </w:t>
      </w:r>
      <w:r>
        <w:rPr>
          <w:w w:val="105"/>
        </w:rPr>
        <w:t>como</w:t>
      </w:r>
      <w:r>
        <w:rPr>
          <w:spacing w:val="-4"/>
          <w:w w:val="105"/>
        </w:rPr>
        <w:t> </w:t>
      </w:r>
      <w:r>
        <w:rPr>
          <w:w w:val="105"/>
        </w:rPr>
        <w:t>competencia</w:t>
      </w:r>
      <w:r>
        <w:rPr>
          <w:spacing w:val="-6"/>
          <w:w w:val="105"/>
        </w:rPr>
        <w:t> </w:t>
      </w:r>
      <w:r>
        <w:rPr>
          <w:w w:val="105"/>
        </w:rPr>
        <w:t>residual,</w:t>
      </w:r>
      <w:r>
        <w:rPr>
          <w:spacing w:val="-6"/>
          <w:w w:val="105"/>
        </w:rPr>
        <w:t> </w:t>
      </w:r>
      <w:r>
        <w:rPr>
          <w:w w:val="105"/>
        </w:rPr>
        <w:t>conforme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artículo</w:t>
      </w:r>
    </w:p>
    <w:p>
      <w:pPr>
        <w:pStyle w:val="BodyText"/>
        <w:spacing w:line="254" w:lineRule="auto" w:before="3"/>
        <w:ind w:left="2487" w:right="810"/>
      </w:pPr>
      <w:r>
        <w:rPr>
          <w:w w:val="105"/>
        </w:rPr>
        <w:t>21.1</w:t>
      </w:r>
      <w:r>
        <w:rPr>
          <w:spacing w:val="3"/>
          <w:w w:val="105"/>
        </w:rPr>
        <w:t> </w:t>
      </w:r>
      <w:r>
        <w:rPr>
          <w:w w:val="105"/>
        </w:rPr>
        <w:t>s)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LRBRL,</w:t>
      </w:r>
      <w:r>
        <w:rPr>
          <w:spacing w:val="3"/>
          <w:w w:val="105"/>
        </w:rPr>
        <w:t> </w:t>
      </w:r>
      <w:r>
        <w:rPr>
          <w:w w:val="105"/>
        </w:rPr>
        <w:t>sin</w:t>
      </w:r>
      <w:r>
        <w:rPr>
          <w:spacing w:val="2"/>
          <w:w w:val="105"/>
        </w:rPr>
        <w:t> </w:t>
      </w:r>
      <w:r>
        <w:rPr>
          <w:w w:val="105"/>
        </w:rPr>
        <w:t>embargo</w:t>
      </w:r>
      <w:r>
        <w:rPr>
          <w:spacing w:val="2"/>
          <w:w w:val="105"/>
        </w:rPr>
        <w:t> </w:t>
      </w:r>
      <w:r>
        <w:rPr>
          <w:w w:val="105"/>
        </w:rPr>
        <w:t>atendiendo</w:t>
      </w:r>
      <w:r>
        <w:rPr>
          <w:spacing w:val="4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una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consecuencias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su</w:t>
      </w:r>
      <w:r>
        <w:rPr>
          <w:spacing w:val="6"/>
          <w:w w:val="105"/>
        </w:rPr>
        <w:t> </w:t>
      </w:r>
      <w:r>
        <w:rPr>
          <w:w w:val="105"/>
        </w:rPr>
        <w:t>resolución</w:t>
      </w:r>
      <w:r>
        <w:rPr>
          <w:spacing w:val="4"/>
          <w:w w:val="105"/>
        </w:rPr>
        <w:t> </w:t>
      </w:r>
      <w:r>
        <w:rPr>
          <w:w w:val="105"/>
        </w:rPr>
        <w:t>es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-38"/>
          <w:w w:val="105"/>
        </w:rPr>
        <w:t> </w:t>
      </w:r>
      <w:r>
        <w:rPr>
          <w:w w:val="105"/>
        </w:rPr>
        <w:t>baja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2"/>
          <w:w w:val="105"/>
        </w:rPr>
        <w:t> </w:t>
      </w:r>
      <w:r>
        <w:rPr>
          <w:w w:val="105"/>
        </w:rPr>
        <w:t>bien</w:t>
      </w:r>
      <w:r>
        <w:rPr>
          <w:spacing w:val="12"/>
          <w:w w:val="105"/>
        </w:rPr>
        <w:t> </w:t>
      </w:r>
      <w:r>
        <w:rPr>
          <w:w w:val="105"/>
        </w:rPr>
        <w:t>del</w:t>
      </w:r>
      <w:r>
        <w:rPr>
          <w:spacing w:val="13"/>
          <w:w w:val="105"/>
        </w:rPr>
        <w:t> </w:t>
      </w:r>
      <w:r>
        <w:rPr>
          <w:w w:val="105"/>
        </w:rPr>
        <w:t>Inventario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Bienes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Entidad</w:t>
      </w:r>
      <w:r>
        <w:rPr>
          <w:spacing w:val="14"/>
          <w:w w:val="105"/>
        </w:rPr>
        <w:t> </w:t>
      </w:r>
      <w:r>
        <w:rPr>
          <w:w w:val="105"/>
        </w:rPr>
        <w:t>y</w:t>
      </w:r>
      <w:r>
        <w:rPr>
          <w:spacing w:val="12"/>
          <w:w w:val="105"/>
        </w:rPr>
        <w:t> </w:t>
      </w:r>
      <w:r>
        <w:rPr>
          <w:w w:val="105"/>
        </w:rPr>
        <w:t>que</w:t>
      </w:r>
      <w:r>
        <w:rPr>
          <w:spacing w:val="12"/>
          <w:w w:val="105"/>
        </w:rPr>
        <w:t> </w:t>
      </w:r>
      <w:r>
        <w:rPr>
          <w:w w:val="105"/>
        </w:rPr>
        <w:t>corresponde</w:t>
      </w:r>
      <w:r>
        <w:rPr>
          <w:spacing w:val="12"/>
          <w:w w:val="105"/>
        </w:rPr>
        <w:t> </w:t>
      </w:r>
      <w:r>
        <w:rPr>
          <w:w w:val="105"/>
        </w:rPr>
        <w:t>al</w:t>
      </w:r>
      <w:r>
        <w:rPr>
          <w:spacing w:val="14"/>
          <w:w w:val="105"/>
        </w:rPr>
        <w:t> </w:t>
      </w:r>
      <w:r>
        <w:rPr>
          <w:w w:val="105"/>
        </w:rPr>
        <w:t>Pleno</w:t>
      </w:r>
      <w:r>
        <w:rPr>
          <w:spacing w:val="11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competencia</w:t>
      </w:r>
    </w:p>
    <w:p>
      <w:pPr>
        <w:spacing w:after="0" w:line="254" w:lineRule="auto"/>
        <w:sectPr>
          <w:footerReference w:type="default" r:id="rId22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2487" w:right="823"/>
        <w:jc w:val="both"/>
      </w:pPr>
      <w:r>
        <w:rPr>
          <w:w w:val="105"/>
        </w:rPr>
        <w:t>para la aprobación, rectificación y comprobación de dicho Inventario, conforme el artículo 22.2 j)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LRBRL,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Pleno</w:t>
      </w:r>
      <w:r>
        <w:rPr>
          <w:spacing w:val="2"/>
          <w:w w:val="105"/>
        </w:rPr>
        <w:t> </w:t>
      </w:r>
      <w:r>
        <w:rPr>
          <w:w w:val="105"/>
        </w:rPr>
        <w:t>Municipal</w:t>
      </w:r>
      <w:r>
        <w:rPr>
          <w:spacing w:val="2"/>
          <w:w w:val="105"/>
        </w:rPr>
        <w:t> </w:t>
      </w:r>
      <w:r>
        <w:rPr>
          <w:w w:val="105"/>
        </w:rPr>
        <w:t>sería</w:t>
      </w:r>
      <w:r>
        <w:rPr>
          <w:spacing w:val="4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Órgano</w:t>
      </w:r>
      <w:r>
        <w:rPr>
          <w:spacing w:val="2"/>
          <w:w w:val="105"/>
        </w:rPr>
        <w:t> </w:t>
      </w:r>
      <w:r>
        <w:rPr>
          <w:w w:val="105"/>
        </w:rPr>
        <w:t>competente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3"/>
          <w:w w:val="105"/>
        </w:rPr>
        <w:t> </w:t>
      </w:r>
      <w:r>
        <w:rPr>
          <w:w w:val="105"/>
        </w:rPr>
        <w:t>resolver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Expediente.</w:t>
      </w:r>
    </w:p>
    <w:p>
      <w:pPr>
        <w:pStyle w:val="BodyText"/>
        <w:spacing w:line="256" w:lineRule="auto" w:before="110"/>
        <w:ind w:left="2487" w:right="814"/>
        <w:jc w:val="both"/>
      </w:pPr>
      <w:r>
        <w:rPr>
          <w:b/>
          <w:w w:val="105"/>
        </w:rPr>
        <w:t>Séptimo.- </w:t>
      </w:r>
      <w:r>
        <w:rPr>
          <w:w w:val="105"/>
        </w:rPr>
        <w:t>En cuanto a la mayoría que se requiere para la aprobación del Expediente, al no estar</w:t>
      </w:r>
      <w:r>
        <w:rPr>
          <w:spacing w:val="1"/>
          <w:w w:val="105"/>
        </w:rPr>
        <w:t> </w:t>
      </w:r>
      <w:r>
        <w:rPr>
          <w:w w:val="105"/>
        </w:rPr>
        <w:t>incluido en ninguno de los supuestos regulados en el artículo 47.2 de la LRBRL, ni requerir la</w:t>
      </w:r>
      <w:r>
        <w:rPr>
          <w:spacing w:val="1"/>
          <w:w w:val="105"/>
        </w:rPr>
        <w:t> </w:t>
      </w:r>
      <w:r>
        <w:rPr>
          <w:w w:val="105"/>
        </w:rPr>
        <w:t>normativa sectorial específica una mayoría cualificada, es de mayoría simple. Por lo tanto, el</w:t>
      </w:r>
      <w:r>
        <w:rPr>
          <w:spacing w:val="1"/>
          <w:w w:val="105"/>
        </w:rPr>
        <w:t> </w:t>
      </w:r>
      <w:r>
        <w:rPr>
          <w:w w:val="105"/>
        </w:rPr>
        <w:t>asunto</w:t>
      </w:r>
      <w:r>
        <w:rPr>
          <w:spacing w:val="-3"/>
          <w:w w:val="105"/>
        </w:rPr>
        <w:t> </w:t>
      </w:r>
      <w:r>
        <w:rPr>
          <w:w w:val="105"/>
        </w:rPr>
        <w:t>prosperará si</w:t>
      </w:r>
      <w:r>
        <w:rPr>
          <w:spacing w:val="-1"/>
          <w:w w:val="105"/>
        </w:rPr>
        <w:t> </w:t>
      </w:r>
      <w:r>
        <w:rPr>
          <w:w w:val="105"/>
        </w:rPr>
        <w:t>alcanza</w:t>
      </w:r>
      <w:r>
        <w:rPr>
          <w:spacing w:val="-1"/>
          <w:w w:val="105"/>
        </w:rPr>
        <w:t> </w:t>
      </w:r>
      <w:r>
        <w:rPr>
          <w:w w:val="105"/>
        </w:rPr>
        <w:t>más</w:t>
      </w:r>
      <w:r>
        <w:rPr>
          <w:spacing w:val="-1"/>
          <w:w w:val="105"/>
        </w:rPr>
        <w:t> </w:t>
      </w:r>
      <w:r>
        <w:rPr>
          <w:w w:val="105"/>
        </w:rPr>
        <w:t>votos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favor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en contra, de</w:t>
      </w:r>
      <w:r>
        <w:rPr>
          <w:spacing w:val="-1"/>
          <w:w w:val="105"/>
        </w:rPr>
        <w:t> </w:t>
      </w:r>
      <w:r>
        <w:rPr>
          <w:w w:val="105"/>
        </w:rPr>
        <w:t>los</w:t>
      </w:r>
      <w:r>
        <w:rPr>
          <w:spacing w:val="-2"/>
          <w:w w:val="105"/>
        </w:rPr>
        <w:t> </w:t>
      </w:r>
      <w:r>
        <w:rPr>
          <w:w w:val="105"/>
        </w:rPr>
        <w:t>asistentes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 sesión.</w:t>
      </w:r>
    </w:p>
    <w:p>
      <w:pPr>
        <w:pStyle w:val="BodyText"/>
        <w:spacing w:line="256" w:lineRule="auto" w:before="112"/>
        <w:ind w:left="2487" w:right="817"/>
        <w:jc w:val="both"/>
      </w:pPr>
      <w:r>
        <w:rPr>
          <w:b/>
          <w:w w:val="105"/>
        </w:rPr>
        <w:t>Octavo.- </w:t>
      </w:r>
      <w:r>
        <w:rPr>
          <w:w w:val="105"/>
        </w:rPr>
        <w:t>Una vez tramitado el Expediente Plenario y dado de baja del Inventario los bienes, se</w:t>
      </w:r>
      <w:r>
        <w:rPr>
          <w:spacing w:val="1"/>
          <w:w w:val="105"/>
        </w:rPr>
        <w:t> </w:t>
      </w:r>
      <w:r>
        <w:rPr>
          <w:w w:val="105"/>
        </w:rPr>
        <w:t>podrá</w:t>
      </w:r>
      <w:r>
        <w:rPr>
          <w:spacing w:val="1"/>
          <w:w w:val="105"/>
        </w:rPr>
        <w:t> </w:t>
      </w:r>
      <w:r>
        <w:rPr>
          <w:w w:val="105"/>
        </w:rPr>
        <w:t>proceder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declarar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residuo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posterior</w:t>
      </w:r>
      <w:r>
        <w:rPr>
          <w:spacing w:val="1"/>
          <w:w w:val="105"/>
        </w:rPr>
        <w:t> </w:t>
      </w:r>
      <w:r>
        <w:rPr>
          <w:w w:val="105"/>
        </w:rPr>
        <w:t>desguace,</w:t>
      </w:r>
      <w:r>
        <w:rPr>
          <w:spacing w:val="1"/>
          <w:w w:val="105"/>
        </w:rPr>
        <w:t> </w:t>
      </w:r>
      <w:r>
        <w:rPr>
          <w:w w:val="105"/>
        </w:rPr>
        <w:t>todo</w:t>
      </w:r>
      <w:r>
        <w:rPr>
          <w:spacing w:val="1"/>
          <w:w w:val="105"/>
        </w:rPr>
        <w:t> </w:t>
      </w:r>
      <w:r>
        <w:rPr>
          <w:w w:val="105"/>
        </w:rPr>
        <w:t>ello</w:t>
      </w:r>
      <w:r>
        <w:rPr>
          <w:spacing w:val="1"/>
          <w:w w:val="105"/>
        </w:rPr>
        <w:t> </w:t>
      </w:r>
      <w:r>
        <w:rPr>
          <w:w w:val="105"/>
        </w:rPr>
        <w:t>conforme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procedimiento</w:t>
      </w:r>
      <w:r>
        <w:rPr>
          <w:spacing w:val="2"/>
          <w:w w:val="105"/>
        </w:rPr>
        <w:t> </w:t>
      </w:r>
      <w:r>
        <w:rPr>
          <w:w w:val="105"/>
        </w:rPr>
        <w:t>legalmente</w:t>
      </w:r>
      <w:r>
        <w:rPr>
          <w:spacing w:val="6"/>
          <w:w w:val="105"/>
        </w:rPr>
        <w:t> </w:t>
      </w:r>
      <w:r>
        <w:rPr>
          <w:w w:val="105"/>
        </w:rPr>
        <w:t>previsto.</w:t>
      </w:r>
    </w:p>
    <w:p>
      <w:pPr>
        <w:pStyle w:val="BodyText"/>
        <w:spacing w:line="334" w:lineRule="exact" w:before="12"/>
        <w:ind w:left="3001" w:right="1746"/>
        <w:jc w:val="both"/>
      </w:pP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-2"/>
          <w:w w:val="105"/>
        </w:rPr>
        <w:t> </w:t>
      </w:r>
      <w:r>
        <w:rPr>
          <w:w w:val="105"/>
        </w:rPr>
        <w:t>es</w:t>
      </w:r>
      <w:r>
        <w:rPr>
          <w:spacing w:val="-2"/>
          <w:w w:val="105"/>
        </w:rPr>
        <w:t> </w:t>
      </w:r>
      <w:r>
        <w:rPr>
          <w:w w:val="105"/>
        </w:rPr>
        <w:t>mi</w:t>
      </w:r>
      <w:r>
        <w:rPr>
          <w:spacing w:val="-2"/>
          <w:w w:val="105"/>
        </w:rPr>
        <w:t> </w:t>
      </w:r>
      <w:r>
        <w:rPr>
          <w:w w:val="105"/>
        </w:rPr>
        <w:t>informe,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emito</w:t>
      </w:r>
      <w:r>
        <w:rPr>
          <w:spacing w:val="-3"/>
          <w:w w:val="105"/>
        </w:rPr>
        <w:t> </w:t>
      </w:r>
      <w:r>
        <w:rPr>
          <w:w w:val="105"/>
        </w:rPr>
        <w:t>sin</w:t>
      </w:r>
      <w:r>
        <w:rPr>
          <w:spacing w:val="-2"/>
          <w:w w:val="105"/>
        </w:rPr>
        <w:t> </w:t>
      </w:r>
      <w:r>
        <w:rPr>
          <w:w w:val="105"/>
        </w:rPr>
        <w:t>perjuicio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otro</w:t>
      </w:r>
      <w:r>
        <w:rPr>
          <w:spacing w:val="-2"/>
          <w:w w:val="105"/>
        </w:rPr>
        <w:t> </w:t>
      </w:r>
      <w:r>
        <w:rPr>
          <w:w w:val="105"/>
        </w:rPr>
        <w:t>mejor</w:t>
      </w:r>
      <w:r>
        <w:rPr>
          <w:spacing w:val="-2"/>
          <w:w w:val="105"/>
        </w:rPr>
        <w:t> </w:t>
      </w:r>
      <w:r>
        <w:rPr>
          <w:w w:val="105"/>
        </w:rPr>
        <w:t>fundado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Derecho.</w:t>
      </w:r>
      <w:r>
        <w:rPr>
          <w:spacing w:val="-39"/>
          <w:w w:val="105"/>
        </w:rPr>
        <w:t> </w:t>
      </w:r>
      <w:r>
        <w:rPr>
          <w:w w:val="105"/>
        </w:rPr>
        <w:t>En</w:t>
      </w:r>
      <w:r>
        <w:rPr>
          <w:spacing w:val="-1"/>
          <w:w w:val="105"/>
        </w:rPr>
        <w:t> </w:t>
      </w:r>
      <w:r>
        <w:rPr>
          <w:w w:val="105"/>
        </w:rPr>
        <w:t>Teguise, a la</w:t>
      </w:r>
      <w:r>
        <w:rPr>
          <w:spacing w:val="1"/>
          <w:w w:val="105"/>
        </w:rPr>
        <w:t> </w:t>
      </w:r>
      <w:r>
        <w:rPr>
          <w:w w:val="105"/>
        </w:rPr>
        <w:t>fecha de la</w:t>
      </w:r>
      <w:r>
        <w:rPr>
          <w:spacing w:val="-1"/>
          <w:w w:val="105"/>
        </w:rPr>
        <w:t> </w:t>
      </w:r>
      <w:r>
        <w:rPr>
          <w:w w:val="105"/>
        </w:rPr>
        <w:t>firma electrónica (09-02-2021).</w:t>
      </w:r>
    </w:p>
    <w:p>
      <w:pPr>
        <w:spacing w:line="216" w:lineRule="exact" w:before="0"/>
        <w:ind w:left="3001" w:right="0" w:firstLine="0"/>
        <w:jc w:val="both"/>
        <w:rPr>
          <w:b/>
          <w:sz w:val="20"/>
        </w:rPr>
      </w:pPr>
      <w:r>
        <w:rPr>
          <w:b/>
          <w:w w:val="105"/>
          <w:sz w:val="18"/>
        </w:rPr>
        <w:t>Fdo.</w:t>
      </w:r>
      <w:r>
        <w:rPr>
          <w:b/>
          <w:spacing w:val="22"/>
          <w:w w:val="105"/>
          <w:sz w:val="18"/>
        </w:rPr>
        <w:t> </w:t>
      </w:r>
      <w:r>
        <w:rPr>
          <w:b/>
          <w:w w:val="105"/>
          <w:sz w:val="18"/>
        </w:rPr>
        <w:t>EL</w:t>
      </w:r>
      <w:r>
        <w:rPr>
          <w:b/>
          <w:spacing w:val="23"/>
          <w:w w:val="105"/>
          <w:sz w:val="18"/>
        </w:rPr>
        <w:t> </w:t>
      </w:r>
      <w:r>
        <w:rPr>
          <w:b/>
          <w:w w:val="105"/>
          <w:sz w:val="18"/>
        </w:rPr>
        <w:t>SECRETARIO</w:t>
      </w:r>
      <w:r>
        <w:rPr>
          <w:b/>
          <w:spacing w:val="23"/>
          <w:w w:val="105"/>
          <w:sz w:val="18"/>
        </w:rPr>
        <w:t> </w:t>
      </w:r>
      <w:r>
        <w:rPr>
          <w:b/>
          <w:w w:val="105"/>
          <w:sz w:val="18"/>
        </w:rPr>
        <w:t>GENERAL,</w:t>
      </w:r>
      <w:r>
        <w:rPr>
          <w:b/>
          <w:spacing w:val="24"/>
          <w:w w:val="105"/>
          <w:sz w:val="18"/>
        </w:rPr>
        <w:t> </w:t>
      </w:r>
      <w:r>
        <w:rPr>
          <w:w w:val="105"/>
          <w:sz w:val="18"/>
        </w:rPr>
        <w:t>Mariano</w:t>
      </w:r>
      <w:r>
        <w:rPr>
          <w:spacing w:val="21"/>
          <w:w w:val="105"/>
          <w:sz w:val="18"/>
        </w:rPr>
        <w:t> </w:t>
      </w:r>
      <w:r>
        <w:rPr>
          <w:w w:val="105"/>
          <w:sz w:val="18"/>
        </w:rPr>
        <w:t>José</w:t>
      </w:r>
      <w:r>
        <w:rPr>
          <w:spacing w:val="2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22"/>
          <w:w w:val="105"/>
          <w:sz w:val="18"/>
        </w:rPr>
        <w:t> </w:t>
      </w:r>
      <w:r>
        <w:rPr>
          <w:w w:val="105"/>
          <w:sz w:val="18"/>
        </w:rPr>
        <w:t>León</w:t>
      </w:r>
      <w:r>
        <w:rPr>
          <w:spacing w:val="20"/>
          <w:w w:val="105"/>
          <w:sz w:val="18"/>
        </w:rPr>
        <w:t> </w:t>
      </w:r>
      <w:r>
        <w:rPr>
          <w:w w:val="105"/>
          <w:sz w:val="18"/>
        </w:rPr>
        <w:t>Perdomo</w:t>
      </w:r>
      <w:r>
        <w:rPr>
          <w:b/>
          <w:w w:val="105"/>
          <w:sz w:val="20"/>
        </w:rPr>
        <w:t>”.</w:t>
      </w:r>
    </w:p>
    <w:p>
      <w:pPr>
        <w:pStyle w:val="Heading2"/>
        <w:spacing w:before="117"/>
        <w:ind w:left="2231"/>
      </w:pPr>
      <w:r>
        <w:rPr>
          <w:w w:val="110"/>
        </w:rPr>
        <w:t>PROPUESTA:</w:t>
      </w:r>
    </w:p>
    <w:p>
      <w:pPr>
        <w:pStyle w:val="BodyText"/>
        <w:spacing w:line="256" w:lineRule="auto" w:before="11"/>
        <w:ind w:left="2231" w:right="820"/>
        <w:jc w:val="both"/>
      </w:pPr>
      <w:r>
        <w:rPr>
          <w:b/>
          <w:w w:val="105"/>
        </w:rPr>
        <w:t>Considerando</w:t>
      </w:r>
      <w:r>
        <w:rPr>
          <w:b/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anteriormente</w:t>
      </w:r>
      <w:r>
        <w:rPr>
          <w:spacing w:val="1"/>
          <w:w w:val="105"/>
        </w:rPr>
        <w:t> </w:t>
      </w:r>
      <w:r>
        <w:rPr>
          <w:w w:val="105"/>
        </w:rPr>
        <w:t>expuesto,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1"/>
          <w:w w:val="105"/>
        </w:rPr>
        <w:t> </w:t>
      </w:r>
      <w:r>
        <w:rPr>
          <w:w w:val="105"/>
        </w:rPr>
        <w:t>vengo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proponer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Pleno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Corporación,</w:t>
      </w:r>
      <w:r>
        <w:rPr>
          <w:spacing w:val="3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adopte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3"/>
          <w:w w:val="105"/>
        </w:rPr>
        <w:t> </w:t>
      </w:r>
      <w:r>
        <w:rPr>
          <w:w w:val="105"/>
        </w:rPr>
        <w:t>siguientes</w:t>
      </w:r>
      <w:r>
        <w:rPr>
          <w:spacing w:val="3"/>
          <w:w w:val="105"/>
        </w:rPr>
        <w:t> </w:t>
      </w:r>
      <w:r>
        <w:rPr>
          <w:w w:val="105"/>
        </w:rPr>
        <w:t>acuerdos:</w:t>
      </w:r>
    </w:p>
    <w:p>
      <w:pPr>
        <w:pStyle w:val="BodyText"/>
        <w:spacing w:before="113"/>
        <w:ind w:left="2231"/>
      </w:pPr>
      <w:r>
        <w:rPr>
          <w:b/>
          <w:spacing w:val="-1"/>
          <w:w w:val="105"/>
          <w:u w:val="single"/>
        </w:rPr>
        <w:t>Primero.-</w:t>
      </w:r>
      <w:r>
        <w:rPr>
          <w:b/>
          <w:spacing w:val="-9"/>
          <w:w w:val="105"/>
        </w:rPr>
        <w:t> </w:t>
      </w:r>
      <w:r>
        <w:rPr>
          <w:w w:val="105"/>
        </w:rPr>
        <w:t>Declarar</w:t>
      </w:r>
      <w:r>
        <w:rPr>
          <w:spacing w:val="-9"/>
          <w:w w:val="105"/>
        </w:rPr>
        <w:t> </w:t>
      </w:r>
      <w:r>
        <w:rPr>
          <w:w w:val="105"/>
        </w:rPr>
        <w:t>los</w:t>
      </w:r>
      <w:r>
        <w:rPr>
          <w:spacing w:val="-10"/>
          <w:w w:val="105"/>
        </w:rPr>
        <w:t> </w:t>
      </w:r>
      <w:r>
        <w:rPr>
          <w:w w:val="105"/>
        </w:rPr>
        <w:t>vehículos</w:t>
      </w:r>
      <w:r>
        <w:rPr>
          <w:spacing w:val="-10"/>
          <w:w w:val="105"/>
        </w:rPr>
        <w:t> </w:t>
      </w:r>
      <w:r>
        <w:rPr>
          <w:w w:val="105"/>
        </w:rPr>
        <w:t>relacionados</w:t>
      </w:r>
      <w:r>
        <w:rPr>
          <w:spacing w:val="-9"/>
          <w:w w:val="105"/>
        </w:rPr>
        <w:t> </w:t>
      </w:r>
      <w:r>
        <w:rPr>
          <w:w w:val="105"/>
        </w:rPr>
        <w:t>como</w:t>
      </w:r>
      <w:r>
        <w:rPr>
          <w:spacing w:val="-10"/>
          <w:w w:val="105"/>
        </w:rPr>
        <w:t> </w:t>
      </w:r>
      <w:r>
        <w:rPr>
          <w:w w:val="105"/>
        </w:rPr>
        <w:t>bienes</w:t>
      </w:r>
      <w:r>
        <w:rPr>
          <w:spacing w:val="-10"/>
          <w:w w:val="105"/>
        </w:rPr>
        <w:t> </w:t>
      </w:r>
      <w:r>
        <w:rPr>
          <w:w w:val="105"/>
        </w:rPr>
        <w:t>no</w:t>
      </w:r>
      <w:r>
        <w:rPr>
          <w:spacing w:val="-9"/>
          <w:w w:val="105"/>
        </w:rPr>
        <w:t> </w:t>
      </w:r>
      <w:r>
        <w:rPr>
          <w:w w:val="105"/>
        </w:rPr>
        <w:t>utilizables.</w:t>
      </w:r>
    </w:p>
    <w:p>
      <w:pPr>
        <w:spacing w:before="126"/>
        <w:ind w:left="2231" w:right="0" w:firstLine="0"/>
        <w:jc w:val="left"/>
        <w:rPr>
          <w:sz w:val="18"/>
        </w:rPr>
      </w:pPr>
      <w:r>
        <w:rPr>
          <w:b/>
          <w:w w:val="105"/>
          <w:sz w:val="18"/>
          <w:u w:val="single"/>
        </w:rPr>
        <w:t>Segundo.-</w:t>
      </w:r>
      <w:r>
        <w:rPr>
          <w:b/>
          <w:w w:val="105"/>
          <w:sz w:val="18"/>
        </w:rPr>
        <w:t> </w:t>
      </w:r>
      <w:r>
        <w:rPr>
          <w:w w:val="105"/>
          <w:sz w:val="18"/>
        </w:rPr>
        <w:t>Darles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de baja del Inventario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Municipal</w:t>
      </w:r>
    </w:p>
    <w:p>
      <w:pPr>
        <w:pStyle w:val="BodyText"/>
        <w:spacing w:before="129"/>
        <w:ind w:left="2231"/>
      </w:pPr>
      <w:r>
        <w:rPr>
          <w:b/>
          <w:u w:val="single"/>
        </w:rPr>
        <w:t>Tercero.-</w:t>
      </w:r>
      <w:r>
        <w:rPr>
          <w:b/>
          <w:spacing w:val="19"/>
        </w:rPr>
        <w:t> </w:t>
      </w:r>
      <w:r>
        <w:rPr/>
        <w:t>Publicar</w:t>
      </w:r>
      <w:r>
        <w:rPr>
          <w:spacing w:val="20"/>
        </w:rPr>
        <w:t> </w:t>
      </w:r>
      <w:r>
        <w:rPr/>
        <w:t>el</w:t>
      </w:r>
      <w:r>
        <w:rPr>
          <w:spacing w:val="20"/>
        </w:rPr>
        <w:t> </w:t>
      </w:r>
      <w:r>
        <w:rPr/>
        <w:t>correspondiente</w:t>
      </w:r>
      <w:r>
        <w:rPr>
          <w:spacing w:val="20"/>
        </w:rPr>
        <w:t> </w:t>
      </w:r>
      <w:r>
        <w:rPr/>
        <w:t>anuncio</w:t>
      </w:r>
      <w:r>
        <w:rPr>
          <w:spacing w:val="19"/>
        </w:rPr>
        <w:t> </w:t>
      </w:r>
      <w:r>
        <w:rPr/>
        <w:t>en</w:t>
      </w:r>
      <w:r>
        <w:rPr>
          <w:spacing w:val="18"/>
        </w:rPr>
        <w:t> </w:t>
      </w:r>
      <w:r>
        <w:rPr/>
        <w:t>el</w:t>
      </w:r>
      <w:r>
        <w:rPr>
          <w:spacing w:val="20"/>
        </w:rPr>
        <w:t> </w:t>
      </w:r>
      <w:r>
        <w:rPr/>
        <w:t>Boletín</w:t>
      </w:r>
      <w:r>
        <w:rPr>
          <w:spacing w:val="19"/>
        </w:rPr>
        <w:t> </w:t>
      </w:r>
      <w:r>
        <w:rPr/>
        <w:t>Oficial</w:t>
      </w:r>
      <w:r>
        <w:rPr>
          <w:spacing w:val="18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Provincia</w:t>
      </w:r>
      <w:r>
        <w:rPr>
          <w:spacing w:val="23"/>
        </w:rPr>
        <w:t> </w:t>
      </w:r>
      <w:r>
        <w:rPr/>
        <w:t>de</w:t>
      </w:r>
      <w:r>
        <w:rPr>
          <w:spacing w:val="20"/>
        </w:rPr>
        <w:t> </w:t>
      </w:r>
      <w:r>
        <w:rPr/>
        <w:t>Las</w:t>
      </w:r>
      <w:r>
        <w:rPr>
          <w:spacing w:val="18"/>
        </w:rPr>
        <w:t> </w:t>
      </w:r>
      <w:r>
        <w:rPr/>
        <w:t>Palmas.</w:t>
      </w:r>
    </w:p>
    <w:p>
      <w:pPr>
        <w:pStyle w:val="BodyText"/>
        <w:spacing w:line="256" w:lineRule="auto" w:before="126"/>
        <w:ind w:left="2231" w:right="819"/>
        <w:jc w:val="both"/>
      </w:pPr>
      <w:r>
        <w:rPr>
          <w:b/>
          <w:w w:val="105"/>
          <w:u w:val="single"/>
        </w:rPr>
        <w:t>Cuarto.-</w:t>
      </w:r>
      <w:r>
        <w:rPr>
          <w:b/>
          <w:w w:val="105"/>
        </w:rPr>
        <w:t> </w:t>
      </w:r>
      <w:r>
        <w:rPr>
          <w:w w:val="105"/>
        </w:rPr>
        <w:t>Ordenar al servicio municipal correspondiente el seguimiento del oportuno procedimiento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declaración</w:t>
      </w:r>
      <w:r>
        <w:rPr>
          <w:spacing w:val="3"/>
          <w:w w:val="105"/>
        </w:rPr>
        <w:t> </w:t>
      </w:r>
      <w:r>
        <w:rPr>
          <w:w w:val="105"/>
        </w:rPr>
        <w:t>como</w:t>
      </w:r>
      <w:r>
        <w:rPr>
          <w:spacing w:val="2"/>
          <w:w w:val="105"/>
        </w:rPr>
        <w:t> </w:t>
      </w:r>
      <w:r>
        <w:rPr>
          <w:w w:val="105"/>
        </w:rPr>
        <w:t>residuos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desguace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4"/>
          <w:w w:val="105"/>
        </w:rPr>
        <w:t> </w:t>
      </w:r>
      <w:r>
        <w:rPr>
          <w:w w:val="105"/>
        </w:rPr>
        <w:t>mismos.</w:t>
      </w:r>
    </w:p>
    <w:p>
      <w:pPr>
        <w:pStyle w:val="BodyText"/>
        <w:spacing w:line="256" w:lineRule="auto" w:before="112"/>
        <w:ind w:left="2744" w:right="2894"/>
        <w:jc w:val="both"/>
        <w:rPr>
          <w:b/>
        </w:rPr>
      </w:pPr>
      <w:r>
        <w:rPr>
          <w:spacing w:val="-1"/>
          <w:w w:val="105"/>
        </w:rPr>
        <w:t>En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Teguise,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fecha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la</w:t>
      </w:r>
      <w:r>
        <w:rPr>
          <w:spacing w:val="-9"/>
          <w:w w:val="105"/>
        </w:rPr>
        <w:t> </w:t>
      </w:r>
      <w:r>
        <w:rPr>
          <w:w w:val="105"/>
        </w:rPr>
        <w:t>firma</w:t>
      </w:r>
      <w:r>
        <w:rPr>
          <w:spacing w:val="-9"/>
          <w:w w:val="105"/>
        </w:rPr>
        <w:t> </w:t>
      </w:r>
      <w:r>
        <w:rPr>
          <w:w w:val="105"/>
        </w:rPr>
        <w:t>electrónica.</w:t>
      </w:r>
      <w:r>
        <w:rPr>
          <w:spacing w:val="-4"/>
          <w:w w:val="105"/>
        </w:rPr>
        <w:t> </w:t>
      </w:r>
      <w:r>
        <w:rPr>
          <w:w w:val="105"/>
        </w:rPr>
        <w:t>(22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febrero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2021).</w:t>
      </w:r>
      <w:r>
        <w:rPr>
          <w:spacing w:val="-39"/>
          <w:w w:val="105"/>
        </w:rPr>
        <w:t> </w:t>
      </w:r>
      <w:r>
        <w:rPr>
          <w:w w:val="105"/>
        </w:rPr>
        <w:t>Firmado: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Alcalde</w:t>
      </w:r>
      <w:r>
        <w:rPr>
          <w:spacing w:val="4"/>
          <w:w w:val="105"/>
        </w:rPr>
        <w:t> </w:t>
      </w:r>
      <w:r>
        <w:rPr>
          <w:w w:val="105"/>
        </w:rPr>
        <w:t>Presidente,</w:t>
      </w:r>
      <w:r>
        <w:rPr>
          <w:spacing w:val="3"/>
          <w:w w:val="105"/>
        </w:rPr>
        <w:t> </w:t>
      </w:r>
      <w:r>
        <w:rPr>
          <w:w w:val="105"/>
        </w:rPr>
        <w:t>Oswaldo</w:t>
      </w:r>
      <w:r>
        <w:rPr>
          <w:spacing w:val="3"/>
          <w:w w:val="105"/>
        </w:rPr>
        <w:t> </w:t>
      </w:r>
      <w:r>
        <w:rPr>
          <w:w w:val="105"/>
        </w:rPr>
        <w:t>Betancort</w:t>
      </w:r>
      <w:r>
        <w:rPr>
          <w:spacing w:val="6"/>
          <w:w w:val="105"/>
        </w:rPr>
        <w:t> </w:t>
      </w:r>
      <w:r>
        <w:rPr>
          <w:w w:val="105"/>
        </w:rPr>
        <w:t>García.</w:t>
      </w:r>
      <w:r>
        <w:rPr>
          <w:b/>
          <w:w w:val="105"/>
        </w:rPr>
        <w:t>&gt;&gt;</w:t>
      </w:r>
    </w:p>
    <w:p>
      <w:pPr>
        <w:pStyle w:val="BodyText"/>
        <w:spacing w:line="254" w:lineRule="auto" w:before="113"/>
        <w:ind w:left="1974" w:right="813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 entabla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correspondiente debate entre</w:t>
      </w:r>
      <w:r>
        <w:rPr>
          <w:spacing w:val="1"/>
        </w:rPr>
        <w:t> </w:t>
      </w:r>
      <w:r>
        <w:rPr/>
        <w:t>los</w:t>
      </w:r>
      <w:r>
        <w:rPr>
          <w:spacing w:val="39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27"/>
        </w:rPr>
        <w:t> </w:t>
      </w:r>
      <w:r>
        <w:rPr/>
        <w:t>sobre</w:t>
      </w:r>
      <w:r>
        <w:rPr>
          <w:spacing w:val="28"/>
        </w:rPr>
        <w:t> </w:t>
      </w:r>
      <w:r>
        <w:rPr/>
        <w:t>veintiuno,</w:t>
      </w:r>
      <w:r>
        <w:rPr>
          <w:spacing w:val="29"/>
        </w:rPr>
        <w:t> </w:t>
      </w:r>
      <w:r>
        <w:rPr/>
        <w:t>por</w:t>
      </w:r>
      <w:r>
        <w:rPr>
          <w:spacing w:val="28"/>
        </w:rPr>
        <w:t> </w:t>
      </w:r>
      <w:r>
        <w:rPr/>
        <w:t>once</w:t>
      </w:r>
      <w:r>
        <w:rPr>
          <w:spacing w:val="30"/>
        </w:rPr>
        <w:t> </w:t>
      </w:r>
      <w:r>
        <w:rPr/>
        <w:t>votos</w:t>
      </w:r>
      <w:r>
        <w:rPr>
          <w:spacing w:val="28"/>
        </w:rPr>
        <w:t> </w:t>
      </w:r>
      <w:r>
        <w:rPr/>
        <w:t>a</w:t>
      </w:r>
      <w:r>
        <w:rPr>
          <w:spacing w:val="30"/>
        </w:rPr>
        <w:t> </w:t>
      </w:r>
      <w:r>
        <w:rPr/>
        <w:t>favor</w:t>
      </w:r>
      <w:r>
        <w:rPr>
          <w:spacing w:val="29"/>
        </w:rPr>
        <w:t> </w:t>
      </w:r>
      <w:r>
        <w:rPr/>
        <w:t>(grupo</w:t>
      </w:r>
      <w:r>
        <w:rPr>
          <w:spacing w:val="27"/>
        </w:rPr>
        <w:t> </w:t>
      </w:r>
      <w:r>
        <w:rPr/>
        <w:t>CC)</w:t>
      </w:r>
      <w:r>
        <w:rPr>
          <w:spacing w:val="28"/>
        </w:rPr>
        <w:t> </w:t>
      </w:r>
      <w:r>
        <w:rPr/>
        <w:t>y</w:t>
      </w:r>
      <w:r>
        <w:rPr>
          <w:spacing w:val="27"/>
        </w:rPr>
        <w:t> </w:t>
      </w:r>
      <w:r>
        <w:rPr/>
        <w:t>diez</w:t>
      </w:r>
      <w:r>
        <w:rPr>
          <w:spacing w:val="30"/>
        </w:rPr>
        <w:t> </w:t>
      </w:r>
      <w:r>
        <w:rPr/>
        <w:t>abstenciones</w:t>
      </w:r>
      <w:r>
        <w:rPr>
          <w:spacing w:val="29"/>
        </w:rPr>
        <w:t> </w:t>
      </w:r>
      <w:r>
        <w:rPr/>
        <w:t>(siete</w:t>
      </w:r>
      <w:r>
        <w:rPr>
          <w:spacing w:val="29"/>
        </w:rPr>
        <w:t> </w:t>
      </w:r>
      <w:r>
        <w:rPr/>
        <w:t>del</w:t>
      </w:r>
      <w:r>
        <w:rPr>
          <w:spacing w:val="29"/>
        </w:rPr>
        <w:t> </w:t>
      </w:r>
      <w:r>
        <w:rPr/>
        <w:t>PSOE,</w:t>
      </w:r>
      <w:r>
        <w:rPr>
          <w:spacing w:val="28"/>
        </w:rPr>
        <w:t> </w:t>
      </w:r>
      <w:r>
        <w:rPr/>
        <w:t>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LEP-Sí</w:t>
      </w:r>
      <w:r>
        <w:rPr>
          <w:spacing w:val="1"/>
        </w:rPr>
        <w:t> </w:t>
      </w:r>
      <w:r>
        <w:rPr/>
        <w:t>Podemos),</w:t>
      </w:r>
      <w:r>
        <w:rPr>
          <w:spacing w:val="39"/>
        </w:rPr>
        <w:t> </w:t>
      </w:r>
      <w:r>
        <w:rPr/>
        <w:t>dictaminar</w:t>
      </w:r>
      <w:r>
        <w:rPr>
          <w:spacing w:val="40"/>
        </w:rPr>
        <w:t> </w:t>
      </w:r>
      <w:r>
        <w:rPr>
          <w:b/>
        </w:rPr>
        <w:t>favorablemente</w:t>
      </w:r>
      <w:r>
        <w:rPr>
          <w:b/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aprobación</w:t>
      </w:r>
      <w:r>
        <w:rPr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Pleno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7"/>
        </w:rPr>
        <w:t> </w:t>
      </w:r>
      <w:r>
        <w:rPr/>
        <w:t>anteriormente,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todos</w:t>
      </w:r>
      <w:r>
        <w:rPr>
          <w:spacing w:val="8"/>
        </w:rPr>
        <w:t> </w:t>
      </w:r>
      <w:r>
        <w:rPr/>
        <w:t>sus</w:t>
      </w:r>
      <w:r>
        <w:rPr>
          <w:spacing w:val="6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7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(once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0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0"/>
        <w:ind w:left="2231" w:right="2819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/>
        <w:ind w:right="813"/>
        <w:jc w:val="both"/>
      </w:pPr>
      <w:r>
        <w:rPr/>
        <w:t>PUNTO</w:t>
      </w:r>
      <w:r>
        <w:rPr>
          <w:spacing w:val="1"/>
        </w:rPr>
        <w:t> </w:t>
      </w:r>
      <w:r>
        <w:rPr/>
        <w:t>DÉCIMO.-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procedan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Partido</w:t>
      </w:r>
      <w:r>
        <w:rPr>
          <w:spacing w:val="1"/>
        </w:rPr>
        <w:t> </w:t>
      </w:r>
      <w:r>
        <w:rPr/>
        <w:t>Socialista</w:t>
      </w:r>
      <w:r>
        <w:rPr>
          <w:spacing w:val="1"/>
        </w:rPr>
        <w:t> </w:t>
      </w:r>
      <w:r>
        <w:rPr/>
        <w:t>Obrero</w:t>
      </w:r>
      <w:r>
        <w:rPr>
          <w:spacing w:val="1"/>
        </w:rPr>
        <w:t> </w:t>
      </w:r>
      <w:r>
        <w:rPr/>
        <w:t>Español relativa a la elaboración y realización de un plan integral de embellecimiento de los</w:t>
      </w:r>
      <w:r>
        <w:rPr>
          <w:spacing w:val="1"/>
        </w:rPr>
        <w:t> </w:t>
      </w:r>
      <w:r>
        <w:rPr/>
        <w:t>principales</w:t>
      </w:r>
      <w:r>
        <w:rPr>
          <w:spacing w:val="5"/>
        </w:rPr>
        <w:t> </w:t>
      </w:r>
      <w:r>
        <w:rPr/>
        <w:t>accesos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Costa</w:t>
      </w:r>
      <w:r>
        <w:rPr>
          <w:spacing w:val="6"/>
        </w:rPr>
        <w:t> </w:t>
      </w:r>
      <w:r>
        <w:rPr/>
        <w:t>Teguise.-</w:t>
      </w:r>
    </w:p>
    <w:p>
      <w:pPr>
        <w:spacing w:after="0" w:line="247" w:lineRule="auto"/>
        <w:jc w:val="both"/>
        <w:sectPr>
          <w:footerReference w:type="default" r:id="rId23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54" w:lineRule="auto" w:before="0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Por el Señor Secretario se da cuenta del dictamen emitido por la Comisión Informativa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Catastro, Oficina Técnica, Policía Local, Turismo, Deporte, Transportes y Tráfico de fecha 03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marzo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2021, que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line="249" w:lineRule="auto"/>
        <w:ind w:right="819"/>
        <w:jc w:val="both"/>
      </w:pPr>
      <w:r>
        <w:rPr>
          <w:u w:val="single"/>
        </w:rPr>
        <w:t>&lt;&lt;Segundo.-</w:t>
      </w:r>
      <w:r>
        <w:rPr>
          <w:spacing w:val="8"/>
          <w:u w:val="single"/>
        </w:rPr>
        <w:t> </w:t>
      </w:r>
      <w:r>
        <w:rPr>
          <w:u w:val="single"/>
        </w:rPr>
        <w:t>Acuerdos</w:t>
      </w:r>
      <w:r>
        <w:rPr>
          <w:spacing w:val="8"/>
          <w:u w:val="single"/>
        </w:rPr>
        <w:t> </w:t>
      </w:r>
      <w:r>
        <w:rPr>
          <w:u w:val="single"/>
        </w:rPr>
        <w:t>que</w:t>
      </w:r>
      <w:r>
        <w:rPr>
          <w:spacing w:val="9"/>
          <w:u w:val="single"/>
        </w:rPr>
        <w:t> </w:t>
      </w:r>
      <w:r>
        <w:rPr>
          <w:u w:val="single"/>
        </w:rPr>
        <w:t>procedan</w:t>
      </w:r>
      <w:r>
        <w:rPr>
          <w:spacing w:val="7"/>
          <w:u w:val="single"/>
        </w:rPr>
        <w:t> </w:t>
      </w:r>
      <w:r>
        <w:rPr>
          <w:u w:val="single"/>
        </w:rPr>
        <w:t>sobre</w:t>
      </w:r>
      <w:r>
        <w:rPr>
          <w:spacing w:val="9"/>
          <w:u w:val="single"/>
        </w:rPr>
        <w:t> </w:t>
      </w:r>
      <w:r>
        <w:rPr>
          <w:u w:val="single"/>
        </w:rPr>
        <w:t>propuesta</w:t>
      </w:r>
      <w:r>
        <w:rPr>
          <w:spacing w:val="9"/>
          <w:u w:val="single"/>
        </w:rPr>
        <w:t> </w:t>
      </w:r>
      <w:r>
        <w:rPr>
          <w:u w:val="single"/>
        </w:rPr>
        <w:t>del</w:t>
      </w:r>
      <w:r>
        <w:rPr>
          <w:spacing w:val="8"/>
          <w:u w:val="single"/>
        </w:rPr>
        <w:t> </w:t>
      </w:r>
      <w:r>
        <w:rPr>
          <w:u w:val="single"/>
        </w:rPr>
        <w:t>Partido</w:t>
      </w:r>
      <w:r>
        <w:rPr>
          <w:spacing w:val="8"/>
          <w:u w:val="single"/>
        </w:rPr>
        <w:t> </w:t>
      </w:r>
      <w:r>
        <w:rPr>
          <w:u w:val="single"/>
        </w:rPr>
        <w:t>Socialista</w:t>
      </w:r>
      <w:r>
        <w:rPr>
          <w:spacing w:val="9"/>
          <w:u w:val="single"/>
        </w:rPr>
        <w:t> </w:t>
      </w:r>
      <w:r>
        <w:rPr>
          <w:u w:val="single"/>
        </w:rPr>
        <w:t>Obrero</w:t>
      </w:r>
      <w:r>
        <w:rPr>
          <w:spacing w:val="8"/>
          <w:u w:val="single"/>
        </w:rPr>
        <w:t> </w:t>
      </w:r>
      <w:r>
        <w:rPr>
          <w:u w:val="single"/>
        </w:rPr>
        <w:t>Español</w:t>
      </w:r>
      <w:r>
        <w:rPr>
          <w:spacing w:val="8"/>
          <w:u w:val="single"/>
        </w:rPr>
        <w:t> </w:t>
      </w:r>
      <w:r>
        <w:rPr>
          <w:u w:val="single"/>
        </w:rPr>
        <w:t>relativa</w:t>
      </w:r>
      <w:r>
        <w:rPr>
          <w:spacing w:val="1"/>
        </w:rPr>
        <w:t> </w:t>
      </w:r>
      <w:r>
        <w:rPr>
          <w:u w:val="single"/>
        </w:rPr>
        <w:t>a la elaboración y realización de un plan integral de embellecimiento de los principales accesos a</w:t>
      </w:r>
      <w:r>
        <w:rPr>
          <w:spacing w:val="1"/>
        </w:rPr>
        <w:t> </w:t>
      </w:r>
      <w:r>
        <w:rPr>
          <w:u w:val="single"/>
        </w:rPr>
        <w:t>Costa</w:t>
      </w:r>
      <w:r>
        <w:rPr>
          <w:spacing w:val="6"/>
          <w:u w:val="single"/>
        </w:rPr>
        <w:t> </w:t>
      </w:r>
      <w:r>
        <w:rPr>
          <w:u w:val="single"/>
        </w:rPr>
        <w:t>Teguise.-</w:t>
      </w:r>
    </w:p>
    <w:p>
      <w:pPr>
        <w:pStyle w:val="BodyText"/>
        <w:spacing w:before="111"/>
        <w:ind w:left="2487"/>
        <w:jc w:val="both"/>
      </w:pPr>
      <w:r>
        <w:rPr>
          <w:b/>
          <w:w w:val="105"/>
        </w:rPr>
        <w:t>Se</w:t>
      </w:r>
      <w:r>
        <w:rPr>
          <w:b/>
          <w:spacing w:val="-4"/>
          <w:w w:val="105"/>
        </w:rPr>
        <w:t> </w:t>
      </w:r>
      <w:r>
        <w:rPr>
          <w:b/>
          <w:w w:val="105"/>
        </w:rPr>
        <w:t>da</w:t>
      </w:r>
      <w:r>
        <w:rPr>
          <w:b/>
          <w:spacing w:val="-3"/>
          <w:w w:val="105"/>
        </w:rPr>
        <w:t> </w:t>
      </w:r>
      <w:r>
        <w:rPr>
          <w:b/>
          <w:w w:val="105"/>
        </w:rPr>
        <w:t>cuenta</w:t>
      </w:r>
      <w:r>
        <w:rPr>
          <w:b/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propuesta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5"/>
          <w:w w:val="105"/>
        </w:rPr>
        <w:t> </w:t>
      </w:r>
      <w:r>
        <w:rPr>
          <w:w w:val="105"/>
        </w:rPr>
        <w:t>Pleno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Corporación,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siguiente</w:t>
      </w:r>
      <w:r>
        <w:rPr>
          <w:spacing w:val="-3"/>
          <w:w w:val="105"/>
        </w:rPr>
        <w:t> </w:t>
      </w:r>
      <w:r>
        <w:rPr>
          <w:w w:val="105"/>
        </w:rPr>
        <w:t>texto</w:t>
      </w:r>
      <w:r>
        <w:rPr>
          <w:spacing w:val="-4"/>
          <w:w w:val="105"/>
        </w:rPr>
        <w:t> </w:t>
      </w:r>
      <w:r>
        <w:rPr>
          <w:w w:val="105"/>
        </w:rPr>
        <w:t>íntegro:</w:t>
      </w:r>
    </w:p>
    <w:p>
      <w:pPr>
        <w:pStyle w:val="BodyText"/>
        <w:spacing w:line="256" w:lineRule="auto" w:before="13"/>
        <w:ind w:left="2231" w:right="822" w:firstLine="515"/>
        <w:jc w:val="both"/>
      </w:pPr>
      <w:r>
        <w:rPr>
          <w:w w:val="105"/>
        </w:rPr>
        <w:t>“Marcos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Bergaz</w:t>
      </w:r>
      <w:r>
        <w:rPr>
          <w:spacing w:val="1"/>
          <w:w w:val="105"/>
        </w:rPr>
        <w:t> </w:t>
      </w:r>
      <w:r>
        <w:rPr>
          <w:w w:val="105"/>
        </w:rPr>
        <w:t>Villalba,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portavoz</w:t>
      </w:r>
      <w:r>
        <w:rPr>
          <w:spacing w:val="1"/>
          <w:w w:val="105"/>
        </w:rPr>
        <w:t> </w:t>
      </w:r>
      <w:r>
        <w:rPr>
          <w:w w:val="105"/>
        </w:rPr>
        <w:t>adjunto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1"/>
          <w:w w:val="105"/>
        </w:rPr>
        <w:t> </w:t>
      </w:r>
      <w:r>
        <w:rPr>
          <w:w w:val="105"/>
        </w:rPr>
        <w:t>Partido</w:t>
      </w:r>
      <w:r>
        <w:rPr>
          <w:spacing w:val="1"/>
          <w:w w:val="105"/>
        </w:rPr>
        <w:t> </w:t>
      </w:r>
      <w:r>
        <w:rPr>
          <w:w w:val="105"/>
        </w:rPr>
        <w:t>Socialista  Obrero</w:t>
      </w:r>
      <w:r>
        <w:rPr>
          <w:spacing w:val="1"/>
          <w:w w:val="105"/>
        </w:rPr>
        <w:t> </w:t>
      </w:r>
      <w:r>
        <w:rPr>
          <w:w w:val="105"/>
        </w:rPr>
        <w:t>Español en el Ayuntamiento de Teguise, conforme a lo establecido en el artículo 70 del reglamento</w:t>
      </w:r>
      <w:r>
        <w:rPr>
          <w:spacing w:val="1"/>
          <w:w w:val="105"/>
        </w:rPr>
        <w:t> </w:t>
      </w:r>
      <w:r>
        <w:rPr>
          <w:w w:val="105"/>
        </w:rPr>
        <w:t>Orgánico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Ayuntamiento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6"/>
          <w:w w:val="105"/>
        </w:rPr>
        <w:t> </w:t>
      </w:r>
      <w:r>
        <w:rPr>
          <w:w w:val="105"/>
        </w:rPr>
        <w:t>Teguise,</w:t>
      </w:r>
      <w:r>
        <w:rPr>
          <w:spacing w:val="5"/>
          <w:w w:val="105"/>
        </w:rPr>
        <w:t> </w:t>
      </w:r>
      <w:r>
        <w:rPr>
          <w:w w:val="105"/>
        </w:rPr>
        <w:t>presenta</w:t>
      </w:r>
      <w:r>
        <w:rPr>
          <w:spacing w:val="5"/>
          <w:w w:val="105"/>
        </w:rPr>
        <w:t> </w:t>
      </w:r>
      <w:r>
        <w:rPr>
          <w:w w:val="105"/>
        </w:rPr>
        <w:t>ante</w:t>
      </w:r>
      <w:r>
        <w:rPr>
          <w:spacing w:val="6"/>
          <w:w w:val="105"/>
        </w:rPr>
        <w:t> </w:t>
      </w:r>
      <w:r>
        <w:rPr>
          <w:w w:val="105"/>
        </w:rPr>
        <w:t>el</w:t>
      </w:r>
      <w:r>
        <w:rPr>
          <w:spacing w:val="5"/>
          <w:w w:val="105"/>
        </w:rPr>
        <w:t> </w:t>
      </w:r>
      <w:r>
        <w:rPr>
          <w:w w:val="105"/>
        </w:rPr>
        <w:t>Pleno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siguiente</w:t>
      </w:r>
      <w:r>
        <w:rPr>
          <w:spacing w:val="5"/>
          <w:w w:val="105"/>
        </w:rPr>
        <w:t> </w:t>
      </w:r>
      <w:r>
        <w:rPr>
          <w:w w:val="105"/>
        </w:rPr>
        <w:t>MOCIÓN:</w:t>
      </w:r>
    </w:p>
    <w:p>
      <w:pPr>
        <w:pStyle w:val="BodyText"/>
        <w:spacing w:line="211" w:lineRule="exact"/>
        <w:ind w:left="2747"/>
        <w:jc w:val="both"/>
      </w:pPr>
      <w:r>
        <w:rPr>
          <w:w w:val="105"/>
        </w:rPr>
        <w:t>Exposición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motivos:</w:t>
      </w:r>
    </w:p>
    <w:p>
      <w:pPr>
        <w:pStyle w:val="BodyText"/>
        <w:spacing w:line="256" w:lineRule="auto" w:before="16"/>
        <w:ind w:left="2231" w:right="818" w:firstLine="515"/>
        <w:jc w:val="both"/>
      </w:pPr>
      <w:r>
        <w:rPr>
          <w:w w:val="105"/>
        </w:rPr>
        <w:t>Costa</w:t>
      </w:r>
      <w:r>
        <w:rPr>
          <w:spacing w:val="1"/>
          <w:w w:val="105"/>
        </w:rPr>
        <w:t> </w:t>
      </w:r>
      <w:r>
        <w:rPr>
          <w:w w:val="105"/>
        </w:rPr>
        <w:t>Teguise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principal</w:t>
      </w:r>
      <w:r>
        <w:rPr>
          <w:spacing w:val="1"/>
          <w:w w:val="105"/>
        </w:rPr>
        <w:t> </w:t>
      </w:r>
      <w:r>
        <w:rPr>
          <w:w w:val="105"/>
        </w:rPr>
        <w:t>núcleo</w:t>
      </w:r>
      <w:r>
        <w:rPr>
          <w:spacing w:val="1"/>
          <w:w w:val="105"/>
        </w:rPr>
        <w:t> </w:t>
      </w:r>
      <w:r>
        <w:rPr>
          <w:w w:val="105"/>
        </w:rPr>
        <w:t>turístico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Municipio</w:t>
      </w:r>
      <w:r>
        <w:rPr>
          <w:spacing w:val="1"/>
          <w:w w:val="105"/>
        </w:rPr>
        <w:t> </w:t>
      </w:r>
      <w:r>
        <w:rPr>
          <w:w w:val="105"/>
        </w:rPr>
        <w:t>además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localidad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poblada del Municipio. En el mismo se encuentra probablemente el mayor palmeral de la isla de</w:t>
      </w:r>
      <w:r>
        <w:rPr>
          <w:spacing w:val="1"/>
          <w:w w:val="105"/>
        </w:rPr>
        <w:t> </w:t>
      </w:r>
      <w:r>
        <w:rPr>
          <w:w w:val="105"/>
        </w:rPr>
        <w:t>Lanzarote y numerosas zonas verdes que, lamentablemente, llevan desde hace años en un estado</w:t>
      </w:r>
      <w:r>
        <w:rPr>
          <w:spacing w:val="1"/>
          <w:w w:val="105"/>
        </w:rPr>
        <w:t> </w:t>
      </w:r>
      <w:r>
        <w:rPr>
          <w:w w:val="105"/>
        </w:rPr>
        <w:t>mejorable.</w:t>
      </w:r>
      <w:r>
        <w:rPr>
          <w:spacing w:val="-4"/>
          <w:w w:val="105"/>
        </w:rPr>
        <w:t> </w:t>
      </w:r>
      <w:r>
        <w:rPr>
          <w:w w:val="105"/>
        </w:rPr>
        <w:t>Tal</w:t>
      </w:r>
      <w:r>
        <w:rPr>
          <w:spacing w:val="-4"/>
          <w:w w:val="105"/>
        </w:rPr>
        <w:t> </w:t>
      </w:r>
      <w:r>
        <w:rPr>
          <w:w w:val="105"/>
        </w:rPr>
        <w:t>es</w:t>
      </w:r>
      <w:r>
        <w:rPr>
          <w:spacing w:val="-5"/>
          <w:w w:val="105"/>
        </w:rPr>
        <w:t> </w:t>
      </w:r>
      <w:r>
        <w:rPr>
          <w:w w:val="105"/>
        </w:rPr>
        <w:t>así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2017</w:t>
      </w:r>
      <w:r>
        <w:rPr>
          <w:spacing w:val="-3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solicita</w:t>
      </w:r>
      <w:r>
        <w:rPr>
          <w:spacing w:val="-3"/>
          <w:w w:val="105"/>
        </w:rPr>
        <w:t> </w:t>
      </w:r>
      <w:r>
        <w:rPr>
          <w:w w:val="105"/>
        </w:rPr>
        <w:t>por</w:t>
      </w:r>
      <w:r>
        <w:rPr>
          <w:spacing w:val="-4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propio</w:t>
      </w:r>
      <w:r>
        <w:rPr>
          <w:spacing w:val="-5"/>
          <w:w w:val="105"/>
        </w:rPr>
        <w:t> </w:t>
      </w:r>
      <w:r>
        <w:rPr>
          <w:w w:val="105"/>
        </w:rPr>
        <w:t>Ayuntamiento</w:t>
      </w:r>
      <w:r>
        <w:rPr>
          <w:spacing w:val="-5"/>
          <w:w w:val="105"/>
        </w:rPr>
        <w:t> </w:t>
      </w:r>
      <w:r>
        <w:rPr>
          <w:w w:val="105"/>
        </w:rPr>
        <w:t>una</w:t>
      </w:r>
      <w:r>
        <w:rPr>
          <w:spacing w:val="-1"/>
          <w:w w:val="105"/>
        </w:rPr>
        <w:t> </w:t>
      </w:r>
      <w:r>
        <w:rPr>
          <w:w w:val="105"/>
        </w:rPr>
        <w:t>subvención</w:t>
      </w:r>
      <w:r>
        <w:rPr>
          <w:spacing w:val="-4"/>
          <w:w w:val="105"/>
        </w:rPr>
        <w:t> </w:t>
      </w:r>
      <w:r>
        <w:rPr>
          <w:w w:val="105"/>
        </w:rPr>
        <w:t>por</w:t>
      </w:r>
      <w:r>
        <w:rPr>
          <w:spacing w:val="-2"/>
          <w:w w:val="105"/>
        </w:rPr>
        <w:t> </w:t>
      </w:r>
      <w:r>
        <w:rPr>
          <w:w w:val="105"/>
        </w:rPr>
        <w:t>importe</w:t>
      </w:r>
      <w:r>
        <w:rPr>
          <w:spacing w:val="-40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350.000 euros</w:t>
      </w:r>
      <w:r>
        <w:rPr>
          <w:spacing w:val="1"/>
          <w:w w:val="105"/>
        </w:rPr>
        <w:t> </w:t>
      </w:r>
      <w:r>
        <w:rPr>
          <w:w w:val="105"/>
        </w:rPr>
        <w:t>al Cabildo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mejora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zonas verdes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jardines.</w:t>
      </w:r>
    </w:p>
    <w:p>
      <w:pPr>
        <w:pStyle w:val="BodyText"/>
        <w:spacing w:line="256" w:lineRule="auto"/>
        <w:ind w:left="2231" w:right="816" w:firstLine="515"/>
        <w:jc w:val="both"/>
      </w:pPr>
      <w:r>
        <w:rPr>
          <w:w w:val="105"/>
        </w:rPr>
        <w:t>Siendo</w:t>
      </w:r>
      <w:r>
        <w:rPr>
          <w:spacing w:val="5"/>
          <w:w w:val="105"/>
        </w:rPr>
        <w:t> </w:t>
      </w:r>
      <w:r>
        <w:rPr>
          <w:w w:val="105"/>
        </w:rPr>
        <w:t>importantes</w:t>
      </w:r>
      <w:r>
        <w:rPr>
          <w:spacing w:val="5"/>
          <w:w w:val="105"/>
        </w:rPr>
        <w:t> </w:t>
      </w:r>
      <w:r>
        <w:rPr>
          <w:w w:val="105"/>
        </w:rPr>
        <w:t>todas</w:t>
      </w:r>
      <w:r>
        <w:rPr>
          <w:spacing w:val="5"/>
          <w:w w:val="105"/>
        </w:rPr>
        <w:t> </w:t>
      </w:r>
      <w:r>
        <w:rPr>
          <w:w w:val="105"/>
        </w:rPr>
        <w:t>las</w:t>
      </w:r>
      <w:r>
        <w:rPr>
          <w:spacing w:val="6"/>
          <w:w w:val="105"/>
        </w:rPr>
        <w:t> </w:t>
      </w:r>
      <w:r>
        <w:rPr>
          <w:w w:val="105"/>
        </w:rPr>
        <w:t>zonas</w:t>
      </w:r>
      <w:r>
        <w:rPr>
          <w:spacing w:val="5"/>
          <w:w w:val="105"/>
        </w:rPr>
        <w:t> </w:t>
      </w:r>
      <w:r>
        <w:rPr>
          <w:w w:val="105"/>
        </w:rPr>
        <w:t>verdes</w:t>
      </w:r>
      <w:r>
        <w:rPr>
          <w:spacing w:val="5"/>
          <w:w w:val="105"/>
        </w:rPr>
        <w:t> </w:t>
      </w:r>
      <w:r>
        <w:rPr>
          <w:w w:val="105"/>
        </w:rPr>
        <w:t>y</w:t>
      </w:r>
      <w:r>
        <w:rPr>
          <w:spacing w:val="5"/>
          <w:w w:val="105"/>
        </w:rPr>
        <w:t> </w:t>
      </w:r>
      <w:r>
        <w:rPr>
          <w:w w:val="105"/>
        </w:rPr>
        <w:t>espacios</w:t>
      </w:r>
      <w:r>
        <w:rPr>
          <w:spacing w:val="9"/>
          <w:w w:val="105"/>
        </w:rPr>
        <w:t> </w:t>
      </w:r>
      <w:r>
        <w:rPr>
          <w:w w:val="105"/>
        </w:rPr>
        <w:t>públicos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dicha</w:t>
      </w:r>
      <w:r>
        <w:rPr>
          <w:spacing w:val="6"/>
          <w:w w:val="105"/>
        </w:rPr>
        <w:t> </w:t>
      </w:r>
      <w:r>
        <w:rPr>
          <w:w w:val="105"/>
        </w:rPr>
        <w:t>localidad,</w:t>
      </w:r>
      <w:r>
        <w:rPr>
          <w:spacing w:val="5"/>
          <w:w w:val="105"/>
        </w:rPr>
        <w:t> </w:t>
      </w:r>
      <w:r>
        <w:rPr>
          <w:w w:val="105"/>
        </w:rPr>
        <w:t>los</w:t>
      </w:r>
      <w:r>
        <w:rPr>
          <w:spacing w:val="5"/>
          <w:w w:val="105"/>
        </w:rPr>
        <w:t> </w:t>
      </w:r>
      <w:r>
        <w:rPr>
          <w:w w:val="105"/>
        </w:rPr>
        <w:t>accesos</w:t>
      </w:r>
      <w:r>
        <w:rPr>
          <w:spacing w:val="-39"/>
          <w:w w:val="105"/>
        </w:rPr>
        <w:t> </w:t>
      </w:r>
      <w:r>
        <w:rPr>
          <w:w w:val="105"/>
        </w:rPr>
        <w:t>o “puertas” de entrada a Costa Teguise más aún, por ser la primera imagen que turistas y residentes</w:t>
      </w:r>
      <w:r>
        <w:rPr>
          <w:spacing w:val="1"/>
          <w:w w:val="105"/>
        </w:rPr>
        <w:t> </w:t>
      </w:r>
      <w:r>
        <w:rPr>
          <w:w w:val="105"/>
        </w:rPr>
        <w:t>tienen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esta</w:t>
      </w:r>
      <w:r>
        <w:rPr>
          <w:spacing w:val="4"/>
          <w:w w:val="105"/>
        </w:rPr>
        <w:t> </w:t>
      </w:r>
      <w:r>
        <w:rPr>
          <w:w w:val="105"/>
        </w:rPr>
        <w:t>localidad.</w:t>
      </w:r>
    </w:p>
    <w:p>
      <w:pPr>
        <w:pStyle w:val="BodyText"/>
        <w:spacing w:line="256" w:lineRule="auto"/>
        <w:ind w:left="2231" w:right="814" w:firstLine="515"/>
        <w:jc w:val="both"/>
      </w:pPr>
      <w:r>
        <w:rPr>
          <w:w w:val="105"/>
        </w:rPr>
        <w:t>En este sentido, tiene especial trascendencia la entrada por Arrecife a Costa Teguise, por el</w:t>
      </w:r>
      <w:r>
        <w:rPr>
          <w:spacing w:val="1"/>
          <w:w w:val="105"/>
        </w:rPr>
        <w:t> </w:t>
      </w:r>
      <w:r>
        <w:rPr>
          <w:w w:val="105"/>
        </w:rPr>
        <w:t>volumen de personas y vehículos que hacen uso de ellas y que presenta un estado que no está a la</w:t>
      </w:r>
      <w:r>
        <w:rPr>
          <w:spacing w:val="1"/>
          <w:w w:val="105"/>
        </w:rPr>
        <w:t> </w:t>
      </w:r>
      <w:r>
        <w:rPr>
          <w:w w:val="105"/>
        </w:rPr>
        <w:t>altura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este</w:t>
      </w:r>
      <w:r>
        <w:rPr>
          <w:spacing w:val="4"/>
          <w:w w:val="105"/>
        </w:rPr>
        <w:t> </w:t>
      </w:r>
      <w:r>
        <w:rPr>
          <w:w w:val="105"/>
        </w:rPr>
        <w:t>núcleo</w:t>
      </w:r>
      <w:r>
        <w:rPr>
          <w:spacing w:val="2"/>
          <w:w w:val="105"/>
        </w:rPr>
        <w:t> </w:t>
      </w:r>
      <w:r>
        <w:rPr>
          <w:w w:val="105"/>
        </w:rPr>
        <w:t>turístico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residencial.</w:t>
      </w:r>
    </w:p>
    <w:p>
      <w:pPr>
        <w:pStyle w:val="BodyText"/>
        <w:spacing w:line="256" w:lineRule="auto"/>
        <w:ind w:left="2231" w:right="813" w:firstLine="515"/>
        <w:jc w:val="both"/>
      </w:pPr>
      <w:r>
        <w:rPr>
          <w:w w:val="105"/>
        </w:rPr>
        <w:t>Así, se observan vallas pertenecientes a esqueletos urbanísticos en un estado lamentable,</w:t>
      </w:r>
      <w:r>
        <w:rPr>
          <w:spacing w:val="1"/>
          <w:w w:val="105"/>
        </w:rPr>
        <w:t> </w:t>
      </w:r>
      <w:r>
        <w:rPr>
          <w:w w:val="105"/>
        </w:rPr>
        <w:t>grafitis, palmeras desmochadas, ruinas como las antiguas canchas de tenis, jardines susceptibles de</w:t>
      </w:r>
      <w:r>
        <w:rPr>
          <w:spacing w:val="1"/>
          <w:w w:val="105"/>
        </w:rPr>
        <w:t> </w:t>
      </w:r>
      <w:r>
        <w:rPr>
          <w:w w:val="105"/>
        </w:rPr>
        <w:t>mejora,</w:t>
      </w:r>
      <w:r>
        <w:rPr>
          <w:spacing w:val="3"/>
          <w:w w:val="105"/>
        </w:rPr>
        <w:t> </w:t>
      </w:r>
      <w:r>
        <w:rPr>
          <w:w w:val="105"/>
        </w:rPr>
        <w:t>bases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farolas</w:t>
      </w:r>
      <w:r>
        <w:rPr>
          <w:spacing w:val="2"/>
          <w:w w:val="105"/>
        </w:rPr>
        <w:t> </w:t>
      </w:r>
      <w:r>
        <w:rPr>
          <w:w w:val="105"/>
        </w:rPr>
        <w:t>“desaparecidas”,</w:t>
      </w:r>
      <w:r>
        <w:rPr>
          <w:spacing w:val="4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256" w:lineRule="auto"/>
        <w:ind w:left="2231" w:right="820" w:firstLine="515"/>
        <w:jc w:val="both"/>
      </w:pPr>
      <w:r>
        <w:rPr>
          <w:w w:val="105"/>
        </w:rPr>
        <w:t>Estos</w:t>
      </w:r>
      <w:r>
        <w:rPr>
          <w:spacing w:val="1"/>
          <w:w w:val="105"/>
        </w:rPr>
        <w:t> </w:t>
      </w:r>
      <w:r>
        <w:rPr>
          <w:w w:val="105"/>
        </w:rPr>
        <w:t>momentos</w:t>
      </w:r>
      <w:r>
        <w:rPr>
          <w:spacing w:val="1"/>
          <w:w w:val="105"/>
        </w:rPr>
        <w:t> </w:t>
      </w:r>
      <w:r>
        <w:rPr>
          <w:w w:val="105"/>
        </w:rPr>
        <w:t>difíciles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atravesamos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crisis</w:t>
      </w:r>
      <w:r>
        <w:rPr>
          <w:spacing w:val="1"/>
          <w:w w:val="105"/>
        </w:rPr>
        <w:t> </w:t>
      </w:r>
      <w:r>
        <w:rPr>
          <w:w w:val="105"/>
        </w:rPr>
        <w:t>turística,</w:t>
      </w:r>
      <w:r>
        <w:rPr>
          <w:spacing w:val="1"/>
          <w:w w:val="105"/>
        </w:rPr>
        <w:t> </w:t>
      </w:r>
      <w:r>
        <w:rPr>
          <w:w w:val="105"/>
        </w:rPr>
        <w:t>económica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sufrimos, debería aprovecharse para corregir el estado de dichas entradas a Costa, poniéndolas al</w:t>
      </w:r>
      <w:r>
        <w:rPr>
          <w:spacing w:val="1"/>
          <w:w w:val="105"/>
        </w:rPr>
        <w:t> </w:t>
      </w:r>
      <w:r>
        <w:rPr>
          <w:w w:val="105"/>
        </w:rPr>
        <w:t>día.</w:t>
      </w:r>
    </w:p>
    <w:p>
      <w:pPr>
        <w:pStyle w:val="BodyText"/>
        <w:spacing w:line="256" w:lineRule="auto"/>
        <w:ind w:left="2231" w:right="810" w:firstLine="515"/>
      </w:pPr>
      <w:r>
        <w:rPr>
          <w:w w:val="105"/>
        </w:rPr>
        <w:t>Por</w:t>
      </w:r>
      <w:r>
        <w:rPr>
          <w:spacing w:val="14"/>
          <w:w w:val="105"/>
        </w:rPr>
        <w:t> </w:t>
      </w:r>
      <w:r>
        <w:rPr>
          <w:w w:val="105"/>
        </w:rPr>
        <w:t>lo</w:t>
      </w:r>
      <w:r>
        <w:rPr>
          <w:spacing w:val="13"/>
          <w:w w:val="105"/>
        </w:rPr>
        <w:t> </w:t>
      </w:r>
      <w:r>
        <w:rPr>
          <w:w w:val="105"/>
        </w:rPr>
        <w:t>expuesto,</w:t>
      </w:r>
      <w:r>
        <w:rPr>
          <w:spacing w:val="16"/>
          <w:w w:val="105"/>
        </w:rPr>
        <w:t> </w:t>
      </w:r>
      <w:r>
        <w:rPr>
          <w:w w:val="105"/>
        </w:rPr>
        <w:t>se</w:t>
      </w:r>
      <w:r>
        <w:rPr>
          <w:spacing w:val="14"/>
          <w:w w:val="105"/>
        </w:rPr>
        <w:t> </w:t>
      </w:r>
      <w:r>
        <w:rPr>
          <w:w w:val="105"/>
        </w:rPr>
        <w:t>propone</w:t>
      </w:r>
      <w:r>
        <w:rPr>
          <w:spacing w:val="14"/>
          <w:w w:val="105"/>
        </w:rPr>
        <w:t> </w:t>
      </w:r>
      <w:r>
        <w:rPr>
          <w:w w:val="105"/>
        </w:rPr>
        <w:t>al</w:t>
      </w:r>
      <w:r>
        <w:rPr>
          <w:spacing w:val="13"/>
          <w:w w:val="105"/>
        </w:rPr>
        <w:t> </w:t>
      </w:r>
      <w:r>
        <w:rPr>
          <w:w w:val="105"/>
        </w:rPr>
        <w:t>Pleno</w:t>
      </w:r>
      <w:r>
        <w:rPr>
          <w:spacing w:val="13"/>
          <w:w w:val="105"/>
        </w:rPr>
        <w:t> </w:t>
      </w:r>
      <w:r>
        <w:rPr>
          <w:w w:val="105"/>
        </w:rPr>
        <w:t>del</w:t>
      </w:r>
      <w:r>
        <w:rPr>
          <w:spacing w:val="15"/>
          <w:w w:val="105"/>
        </w:rPr>
        <w:t> </w:t>
      </w:r>
      <w:r>
        <w:rPr>
          <w:w w:val="105"/>
        </w:rPr>
        <w:t>Ayuntamiento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Teguise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adopción</w:t>
      </w:r>
      <w:r>
        <w:rPr>
          <w:spacing w:val="15"/>
          <w:w w:val="105"/>
        </w:rPr>
        <w:t> </w:t>
      </w:r>
      <w:r>
        <w:rPr>
          <w:w w:val="105"/>
        </w:rPr>
        <w:t>del</w:t>
      </w:r>
      <w:r>
        <w:rPr>
          <w:spacing w:val="14"/>
          <w:w w:val="105"/>
        </w:rPr>
        <w:t> </w:t>
      </w:r>
      <w:r>
        <w:rPr>
          <w:w w:val="105"/>
        </w:rPr>
        <w:t>siguiente</w:t>
      </w:r>
      <w:r>
        <w:rPr>
          <w:spacing w:val="-38"/>
          <w:w w:val="105"/>
        </w:rPr>
        <w:t> </w:t>
      </w:r>
      <w:r>
        <w:rPr>
          <w:w w:val="105"/>
        </w:rPr>
        <w:t>acuerdo:</w:t>
      </w:r>
    </w:p>
    <w:p>
      <w:pPr>
        <w:pStyle w:val="BodyText"/>
        <w:spacing w:line="256" w:lineRule="auto"/>
        <w:ind w:left="2231" w:right="810" w:firstLine="515"/>
      </w:pPr>
      <w:r>
        <w:rPr>
          <w:w w:val="105"/>
        </w:rPr>
        <w:t>Único.-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elaboración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4"/>
          <w:w w:val="105"/>
        </w:rPr>
        <w:t> </w:t>
      </w:r>
      <w:r>
        <w:rPr>
          <w:w w:val="105"/>
        </w:rPr>
        <w:t>realización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un</w:t>
      </w:r>
      <w:r>
        <w:rPr>
          <w:spacing w:val="3"/>
          <w:w w:val="105"/>
        </w:rPr>
        <w:t> </w:t>
      </w:r>
      <w:r>
        <w:rPr>
          <w:w w:val="105"/>
        </w:rPr>
        <w:t>plan</w:t>
      </w:r>
      <w:r>
        <w:rPr>
          <w:spacing w:val="4"/>
          <w:w w:val="105"/>
        </w:rPr>
        <w:t> </w:t>
      </w:r>
      <w:r>
        <w:rPr>
          <w:w w:val="105"/>
        </w:rPr>
        <w:t>integral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embellecimiento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los</w:t>
      </w:r>
      <w:r>
        <w:rPr>
          <w:spacing w:val="5"/>
          <w:w w:val="105"/>
        </w:rPr>
        <w:t> </w:t>
      </w:r>
      <w:r>
        <w:rPr>
          <w:w w:val="105"/>
        </w:rPr>
        <w:t>principales</w:t>
      </w:r>
      <w:r>
        <w:rPr>
          <w:spacing w:val="-39"/>
          <w:w w:val="105"/>
        </w:rPr>
        <w:t> </w:t>
      </w:r>
      <w:r>
        <w:rPr>
          <w:w w:val="105"/>
        </w:rPr>
        <w:t>accesos</w:t>
      </w:r>
      <w:r>
        <w:rPr>
          <w:spacing w:val="2"/>
          <w:w w:val="105"/>
        </w:rPr>
        <w:t> </w:t>
      </w:r>
      <w:r>
        <w:rPr>
          <w:w w:val="105"/>
        </w:rPr>
        <w:t>o</w:t>
      </w:r>
      <w:r>
        <w:rPr>
          <w:spacing w:val="3"/>
          <w:w w:val="105"/>
        </w:rPr>
        <w:t> </w:t>
      </w:r>
      <w:r>
        <w:rPr>
          <w:w w:val="105"/>
        </w:rPr>
        <w:t>“puertas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entrada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localidad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Costa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pStyle w:val="BodyText"/>
        <w:spacing w:line="210" w:lineRule="exact"/>
        <w:ind w:left="2747"/>
      </w:pPr>
      <w:r>
        <w:rPr/>
        <w:t>En</w:t>
      </w:r>
      <w:r>
        <w:rPr>
          <w:spacing w:val="8"/>
        </w:rPr>
        <w:t> </w:t>
      </w:r>
      <w:r>
        <w:rPr/>
        <w:t>Teguise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18</w:t>
      </w:r>
      <w:r>
        <w:rPr>
          <w:spacing w:val="9"/>
        </w:rPr>
        <w:t> </w:t>
      </w:r>
      <w:r>
        <w:rPr/>
        <w:t>de</w:t>
      </w:r>
      <w:r>
        <w:rPr>
          <w:spacing w:val="10"/>
        </w:rPr>
        <w:t> </w:t>
      </w:r>
      <w:r>
        <w:rPr/>
        <w:t>febrero</w:t>
      </w:r>
      <w:r>
        <w:rPr>
          <w:spacing w:val="6"/>
        </w:rPr>
        <w:t> </w:t>
      </w:r>
      <w:r>
        <w:rPr/>
        <w:t>de</w:t>
      </w:r>
      <w:r>
        <w:rPr>
          <w:spacing w:val="9"/>
        </w:rPr>
        <w:t> </w:t>
      </w:r>
      <w:r>
        <w:rPr/>
        <w:t>2021”.</w:t>
      </w:r>
    </w:p>
    <w:p>
      <w:pPr>
        <w:pStyle w:val="BodyText"/>
        <w:spacing w:line="254" w:lineRule="auto" w:before="121"/>
        <w:ind w:left="1974" w:right="814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 entabla el</w:t>
      </w:r>
      <w:r>
        <w:rPr>
          <w:spacing w:val="1"/>
        </w:rPr>
        <w:t> </w:t>
      </w:r>
      <w:r>
        <w:rPr/>
        <w:t>correspondiente debate entre los</w:t>
      </w:r>
      <w:r>
        <w:rPr>
          <w:spacing w:val="39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 sobre veintiuno, por siete</w:t>
      </w:r>
      <w:r>
        <w:rPr>
          <w:spacing w:val="1"/>
        </w:rPr>
        <w:t> </w:t>
      </w:r>
      <w:r>
        <w:rPr/>
        <w:t>votos a favor</w:t>
      </w:r>
      <w:r>
        <w:rPr>
          <w:spacing w:val="39"/>
        </w:rPr>
        <w:t> </w:t>
      </w:r>
      <w:r>
        <w:rPr/>
        <w:t>(grupo PSOE) y catorce</w:t>
      </w:r>
      <w:r>
        <w:rPr>
          <w:spacing w:val="40"/>
        </w:rPr>
        <w:t> </w:t>
      </w:r>
      <w:r>
        <w:rPr/>
        <w:t>abstenciones</w:t>
      </w:r>
      <w:r>
        <w:rPr>
          <w:spacing w:val="39"/>
        </w:rPr>
        <w:t> </w:t>
      </w:r>
      <w:r>
        <w:rPr/>
        <w:t>(once</w:t>
      </w:r>
      <w:r>
        <w:rPr>
          <w:spacing w:val="40"/>
        </w:rPr>
        <w:t> </w:t>
      </w:r>
      <w:r>
        <w:rPr/>
        <w:t>del grupo</w:t>
      </w:r>
      <w:r>
        <w:rPr>
          <w:spacing w:val="1"/>
        </w:rPr>
        <w:t> </w:t>
      </w:r>
      <w:r>
        <w:rPr/>
        <w:t>CC, dos del PP y uno de LEP-Sí Podemos), dictaminar </w:t>
      </w:r>
      <w:r>
        <w:rPr>
          <w:b/>
        </w:rPr>
        <w:t>favorablemente </w:t>
      </w:r>
      <w:r>
        <w:rPr/>
        <w:t>la aprobación por el Pleno de la</w:t>
      </w:r>
      <w:r>
        <w:rPr>
          <w:spacing w:val="1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7"/>
        </w:rPr>
        <w:t> </w:t>
      </w:r>
      <w:r>
        <w:rPr/>
        <w:t>anteriormente,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todos</w:t>
      </w:r>
      <w:r>
        <w:rPr>
          <w:spacing w:val="8"/>
        </w:rPr>
        <w:t> </w:t>
      </w:r>
      <w:r>
        <w:rPr/>
        <w:t>sus</w:t>
      </w:r>
      <w:r>
        <w:rPr>
          <w:spacing w:val="6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6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El Pleno del Ayuntamiento, por diez votos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 favor de los veinte miembros asistentes de los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veintiún concejales que legalmente lo componen (siete del grupo PSOE, dos del PP y uno de LEP-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Podemos)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diez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contra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(grupo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CC),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más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voto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calidad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Alcalde</w:t>
      </w:r>
    </w:p>
    <w:p>
      <w:pPr>
        <w:spacing w:before="108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after="0"/>
        <w:jc w:val="center"/>
        <w:rPr>
          <w:sz w:val="20"/>
        </w:rPr>
        <w:sectPr>
          <w:footerReference w:type="default" r:id="rId24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54" w:lineRule="auto" w:before="0"/>
        <w:ind w:left="1717" w:right="813" w:firstLine="513"/>
        <w:jc w:val="both"/>
        <w:rPr>
          <w:sz w:val="20"/>
        </w:rPr>
      </w:pPr>
      <w:r>
        <w:rPr>
          <w:b/>
          <w:sz w:val="20"/>
        </w:rPr>
        <w:t>NO </w:t>
      </w:r>
      <w:r>
        <w:rPr>
          <w:sz w:val="20"/>
        </w:rPr>
        <w:t>Aprobar el dictamen</w:t>
      </w:r>
      <w:r>
        <w:rPr>
          <w:spacing w:val="44"/>
          <w:sz w:val="20"/>
        </w:rPr>
        <w:t> </w:t>
      </w:r>
      <w:r>
        <w:rPr>
          <w:sz w:val="20"/>
        </w:rPr>
        <w:t>anteriormente transcrito, en todos sus términos, rechazando por</w:t>
      </w:r>
      <w:r>
        <w:rPr>
          <w:spacing w:val="1"/>
          <w:sz w:val="20"/>
        </w:rPr>
        <w:t> </w:t>
      </w:r>
      <w:r>
        <w:rPr>
          <w:sz w:val="20"/>
        </w:rPr>
        <w:t>tanto la </w:t>
      </w:r>
      <w:r>
        <w:rPr>
          <w:b/>
          <w:sz w:val="20"/>
        </w:rPr>
        <w:t>propuesta del Partido Socialista Obrero Español relativa a la elaboración y realización</w:t>
      </w:r>
      <w:r>
        <w:rPr>
          <w:b/>
          <w:spacing w:val="-4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un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plan integral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de embellecimiento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los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principales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accesos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Costa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Teguise</w:t>
      </w:r>
      <w:r>
        <w:rPr>
          <w:sz w:val="20"/>
        </w:rPr>
        <w:t>.</w:t>
      </w:r>
    </w:p>
    <w:p>
      <w:pPr>
        <w:spacing w:before="112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el acuerdo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 w:before="121"/>
        <w:ind w:right="812"/>
        <w:jc w:val="both"/>
      </w:pPr>
      <w:r>
        <w:rPr/>
        <w:t>PUNTO</w:t>
      </w:r>
      <w:r>
        <w:rPr>
          <w:spacing w:val="34"/>
        </w:rPr>
        <w:t> </w:t>
      </w:r>
      <w:r>
        <w:rPr/>
        <w:t>UNDÉCIMO.-</w:t>
      </w:r>
      <w:r>
        <w:rPr>
          <w:spacing w:val="34"/>
        </w:rPr>
        <w:t> </w:t>
      </w:r>
      <w:r>
        <w:rPr/>
        <w:t>Acuerdos</w:t>
      </w:r>
      <w:r>
        <w:rPr>
          <w:spacing w:val="36"/>
        </w:rPr>
        <w:t> </w:t>
      </w:r>
      <w:r>
        <w:rPr/>
        <w:t>que</w:t>
      </w:r>
      <w:r>
        <w:rPr>
          <w:spacing w:val="36"/>
        </w:rPr>
        <w:t> </w:t>
      </w:r>
      <w:r>
        <w:rPr/>
        <w:t>procedan</w:t>
      </w:r>
      <w:r>
        <w:rPr>
          <w:spacing w:val="34"/>
        </w:rPr>
        <w:t> </w:t>
      </w:r>
      <w:r>
        <w:rPr/>
        <w:t>sobre</w:t>
      </w:r>
      <w:r>
        <w:rPr>
          <w:spacing w:val="36"/>
        </w:rPr>
        <w:t> </w:t>
      </w:r>
      <w:r>
        <w:rPr/>
        <w:t>adhesión</w:t>
      </w:r>
      <w:r>
        <w:rPr>
          <w:spacing w:val="36"/>
        </w:rPr>
        <w:t> </w:t>
      </w:r>
      <w:r>
        <w:rPr/>
        <w:t>del</w:t>
      </w:r>
      <w:r>
        <w:rPr>
          <w:spacing w:val="34"/>
        </w:rPr>
        <w:t> </w:t>
      </w:r>
      <w:r>
        <w:rPr/>
        <w:t>Ayuntamiento</w:t>
      </w:r>
      <w:r>
        <w:rPr>
          <w:spacing w:val="36"/>
        </w:rPr>
        <w:t> </w:t>
      </w:r>
      <w:r>
        <w:rPr/>
        <w:t>de</w:t>
      </w:r>
      <w:r>
        <w:rPr>
          <w:spacing w:val="36"/>
        </w:rPr>
        <w:t> </w:t>
      </w:r>
      <w:r>
        <w:rPr/>
        <w:t>Teguise</w:t>
      </w:r>
      <w:r>
        <w:rPr>
          <w:spacing w:val="-42"/>
        </w:rPr>
        <w:t> </w:t>
      </w:r>
      <w:r>
        <w:rPr/>
        <w:t>a</w:t>
      </w:r>
      <w:r>
        <w:rPr>
          <w:spacing w:val="4"/>
        </w:rPr>
        <w:t> </w:t>
      </w:r>
      <w:r>
        <w:rPr/>
        <w:t>la</w:t>
      </w:r>
      <w:r>
        <w:rPr>
          <w:spacing w:val="5"/>
        </w:rPr>
        <w:t> </w:t>
      </w:r>
      <w:r>
        <w:rPr/>
        <w:t>Central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Contratación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la</w:t>
      </w:r>
      <w:r>
        <w:rPr>
          <w:spacing w:val="2"/>
        </w:rPr>
        <w:t> </w:t>
      </w:r>
      <w:r>
        <w:rPr/>
        <w:t>Asociación</w:t>
      </w:r>
      <w:r>
        <w:rPr>
          <w:spacing w:val="4"/>
        </w:rPr>
        <w:t> </w:t>
      </w:r>
      <w:r>
        <w:rPr/>
        <w:t>de</w:t>
      </w:r>
      <w:r>
        <w:rPr>
          <w:spacing w:val="2"/>
        </w:rPr>
        <w:t> </w:t>
      </w:r>
      <w:r>
        <w:rPr/>
        <w:t>Municipios</w:t>
      </w:r>
      <w:r>
        <w:rPr>
          <w:spacing w:val="3"/>
        </w:rPr>
        <w:t> </w:t>
      </w:r>
      <w:r>
        <w:rPr/>
        <w:t>Turísticos</w:t>
      </w:r>
      <w:r>
        <w:rPr>
          <w:spacing w:val="3"/>
        </w:rPr>
        <w:t> </w:t>
      </w:r>
      <w:r>
        <w:rPr/>
        <w:t>de</w:t>
      </w:r>
      <w:r>
        <w:rPr>
          <w:spacing w:val="5"/>
        </w:rPr>
        <w:t> </w:t>
      </w:r>
      <w:r>
        <w:rPr/>
        <w:t>Canarias.-</w:t>
      </w:r>
    </w:p>
    <w:p>
      <w:pPr>
        <w:spacing w:line="254" w:lineRule="auto" w:before="113"/>
        <w:ind w:left="1717" w:right="813" w:firstLine="513"/>
        <w:jc w:val="both"/>
        <w:rPr>
          <w:sz w:val="20"/>
        </w:rPr>
      </w:pPr>
      <w:r>
        <w:rPr>
          <w:w w:val="105"/>
          <w:sz w:val="20"/>
        </w:rPr>
        <w:t>Por el Señor Secretario se da cuenta del dictamen emitido por la Comisión Informativa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Catastro, Oficina Técnica, Policía Local, Turismo, Deporte, Transportes y Tráfico de fecha 03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marzo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2021, que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line="247" w:lineRule="auto"/>
        <w:ind w:right="822"/>
        <w:jc w:val="both"/>
      </w:pPr>
      <w:r>
        <w:rPr>
          <w:u w:val="single"/>
        </w:rPr>
        <w:t>&lt;&lt;Tercero.- Acuerdos que procedan sobre adhesión del Ayuntamiento de Teguise a la Central de</w:t>
      </w:r>
      <w:r>
        <w:rPr>
          <w:spacing w:val="1"/>
        </w:rPr>
        <w:t> </w:t>
      </w:r>
      <w:r>
        <w:rPr>
          <w:u w:val="single"/>
        </w:rPr>
        <w:t>Contratación</w:t>
      </w:r>
      <w:r>
        <w:rPr>
          <w:spacing w:val="6"/>
          <w:u w:val="single"/>
        </w:rPr>
        <w:t> </w:t>
      </w:r>
      <w:r>
        <w:rPr>
          <w:u w:val="single"/>
        </w:rPr>
        <w:t>de</w:t>
      </w:r>
      <w:r>
        <w:rPr>
          <w:spacing w:val="6"/>
          <w:u w:val="single"/>
        </w:rPr>
        <w:t> </w:t>
      </w:r>
      <w:r>
        <w:rPr>
          <w:u w:val="single"/>
        </w:rPr>
        <w:t>la</w:t>
      </w:r>
      <w:r>
        <w:rPr>
          <w:spacing w:val="6"/>
          <w:u w:val="single"/>
        </w:rPr>
        <w:t> </w:t>
      </w:r>
      <w:r>
        <w:rPr>
          <w:u w:val="single"/>
        </w:rPr>
        <w:t>Asociación</w:t>
      </w:r>
      <w:r>
        <w:rPr>
          <w:spacing w:val="6"/>
          <w:u w:val="single"/>
        </w:rPr>
        <w:t> </w:t>
      </w:r>
      <w:r>
        <w:rPr>
          <w:u w:val="single"/>
        </w:rPr>
        <w:t>de</w:t>
      </w:r>
      <w:r>
        <w:rPr>
          <w:spacing w:val="6"/>
          <w:u w:val="single"/>
        </w:rPr>
        <w:t> </w:t>
      </w:r>
      <w:r>
        <w:rPr>
          <w:u w:val="single"/>
        </w:rPr>
        <w:t>Municipios</w:t>
      </w:r>
      <w:r>
        <w:rPr>
          <w:spacing w:val="5"/>
          <w:u w:val="single"/>
        </w:rPr>
        <w:t> </w:t>
      </w:r>
      <w:r>
        <w:rPr>
          <w:u w:val="single"/>
        </w:rPr>
        <w:t>Turísticos</w:t>
      </w:r>
      <w:r>
        <w:rPr>
          <w:spacing w:val="13"/>
          <w:u w:val="single"/>
        </w:rPr>
        <w:t> </w:t>
      </w:r>
      <w:r>
        <w:rPr>
          <w:u w:val="single"/>
        </w:rPr>
        <w:t>de</w:t>
      </w:r>
      <w:r>
        <w:rPr>
          <w:spacing w:val="6"/>
          <w:u w:val="single"/>
        </w:rPr>
        <w:t> </w:t>
      </w:r>
      <w:r>
        <w:rPr>
          <w:u w:val="single"/>
        </w:rPr>
        <w:t>Canarias.-</w:t>
      </w:r>
    </w:p>
    <w:p>
      <w:pPr>
        <w:pStyle w:val="BodyText"/>
        <w:spacing w:line="254" w:lineRule="auto" w:before="115"/>
        <w:ind w:left="1974" w:right="86" w:firstLine="513"/>
      </w:pPr>
      <w:r>
        <w:rPr>
          <w:b/>
          <w:w w:val="105"/>
        </w:rPr>
        <w:t>Se</w:t>
      </w:r>
      <w:r>
        <w:rPr>
          <w:b/>
          <w:spacing w:val="19"/>
          <w:w w:val="105"/>
        </w:rPr>
        <w:t> </w:t>
      </w:r>
      <w:r>
        <w:rPr>
          <w:b/>
          <w:w w:val="105"/>
        </w:rPr>
        <w:t>da</w:t>
      </w:r>
      <w:r>
        <w:rPr>
          <w:b/>
          <w:spacing w:val="18"/>
          <w:w w:val="105"/>
        </w:rPr>
        <w:t> </w:t>
      </w:r>
      <w:r>
        <w:rPr>
          <w:b/>
          <w:w w:val="105"/>
        </w:rPr>
        <w:t>cuenta</w:t>
      </w:r>
      <w:r>
        <w:rPr>
          <w:b/>
          <w:spacing w:val="22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la</w:t>
      </w:r>
      <w:r>
        <w:rPr>
          <w:spacing w:val="19"/>
          <w:w w:val="105"/>
        </w:rPr>
        <w:t> </w:t>
      </w:r>
      <w:r>
        <w:rPr>
          <w:w w:val="105"/>
        </w:rPr>
        <w:t>propuesta</w:t>
      </w:r>
      <w:r>
        <w:rPr>
          <w:spacing w:val="19"/>
          <w:w w:val="105"/>
        </w:rPr>
        <w:t> </w:t>
      </w:r>
      <w:r>
        <w:rPr>
          <w:w w:val="105"/>
        </w:rPr>
        <w:t>que</w:t>
      </w:r>
      <w:r>
        <w:rPr>
          <w:spacing w:val="19"/>
          <w:w w:val="105"/>
        </w:rPr>
        <w:t> </w:t>
      </w:r>
      <w:r>
        <w:rPr>
          <w:w w:val="105"/>
        </w:rPr>
        <w:t>se</w:t>
      </w:r>
      <w:r>
        <w:rPr>
          <w:spacing w:val="19"/>
          <w:w w:val="105"/>
        </w:rPr>
        <w:t> </w:t>
      </w:r>
      <w:r>
        <w:rPr>
          <w:w w:val="105"/>
        </w:rPr>
        <w:t>transcribe</w:t>
      </w:r>
      <w:r>
        <w:rPr>
          <w:spacing w:val="20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continuación</w:t>
      </w:r>
      <w:r>
        <w:rPr>
          <w:spacing w:val="18"/>
          <w:w w:val="105"/>
        </w:rPr>
        <w:t> </w:t>
      </w:r>
      <w:r>
        <w:rPr>
          <w:w w:val="105"/>
        </w:rPr>
        <w:t>y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los</w:t>
      </w:r>
      <w:r>
        <w:rPr>
          <w:spacing w:val="18"/>
          <w:w w:val="105"/>
        </w:rPr>
        <w:t> </w:t>
      </w:r>
      <w:r>
        <w:rPr>
          <w:w w:val="105"/>
        </w:rPr>
        <w:t>informes</w:t>
      </w:r>
      <w:r>
        <w:rPr>
          <w:spacing w:val="19"/>
          <w:w w:val="105"/>
        </w:rPr>
        <w:t> </w:t>
      </w:r>
      <w:r>
        <w:rPr>
          <w:w w:val="105"/>
        </w:rPr>
        <w:t>que</w:t>
      </w:r>
      <w:r>
        <w:rPr>
          <w:spacing w:val="19"/>
          <w:w w:val="105"/>
        </w:rPr>
        <w:t> </w:t>
      </w:r>
      <w:r>
        <w:rPr>
          <w:w w:val="105"/>
        </w:rPr>
        <w:t>se</w:t>
      </w:r>
      <w:r>
        <w:rPr>
          <w:spacing w:val="19"/>
          <w:w w:val="105"/>
        </w:rPr>
        <w:t> </w:t>
      </w:r>
      <w:r>
        <w:rPr>
          <w:w w:val="105"/>
        </w:rPr>
        <w:t>anexan</w:t>
      </w:r>
      <w:r>
        <w:rPr>
          <w:spacing w:val="-39"/>
          <w:w w:val="105"/>
        </w:rPr>
        <w:t> </w:t>
      </w:r>
      <w:r>
        <w:rPr>
          <w:w w:val="105"/>
        </w:rPr>
        <w:t>(ANEXO</w:t>
      </w:r>
      <w:r>
        <w:rPr>
          <w:spacing w:val="1"/>
          <w:w w:val="105"/>
        </w:rPr>
        <w:t> </w:t>
      </w:r>
      <w:r>
        <w:rPr>
          <w:w w:val="105"/>
        </w:rPr>
        <w:t>I:</w:t>
      </w:r>
      <w:r>
        <w:rPr>
          <w:spacing w:val="2"/>
          <w:w w:val="105"/>
        </w:rPr>
        <w:t> </w:t>
      </w:r>
      <w:r>
        <w:rPr>
          <w:w w:val="105"/>
        </w:rPr>
        <w:t>Informe</w:t>
      </w:r>
      <w:r>
        <w:rPr>
          <w:spacing w:val="1"/>
          <w:w w:val="105"/>
        </w:rPr>
        <w:t> </w:t>
      </w:r>
      <w:r>
        <w:rPr>
          <w:w w:val="105"/>
        </w:rPr>
        <w:t>justificativo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adhesión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Técnico</w:t>
      </w:r>
      <w:r>
        <w:rPr>
          <w:spacing w:val="1"/>
          <w:w w:val="105"/>
        </w:rPr>
        <w:t> </w:t>
      </w:r>
      <w:r>
        <w:rPr>
          <w:w w:val="105"/>
        </w:rPr>
        <w:t>Jurista</w:t>
      </w:r>
      <w:r>
        <w:rPr>
          <w:spacing w:val="2"/>
          <w:w w:val="105"/>
        </w:rPr>
        <w:t> </w:t>
      </w:r>
      <w:r>
        <w:rPr>
          <w:w w:val="105"/>
        </w:rPr>
        <w:t>1120/2021)</w:t>
      </w:r>
    </w:p>
    <w:p>
      <w:pPr>
        <w:pStyle w:val="Heading2"/>
        <w:spacing w:line="326" w:lineRule="exact" w:before="22"/>
        <w:ind w:left="2231" w:right="1730" w:firstLine="1524"/>
      </w:pPr>
      <w:r>
        <w:rPr>
          <w:w w:val="110"/>
        </w:rPr>
        <w:t>&lt;&lt;PROPUESTA</w:t>
      </w:r>
      <w:r>
        <w:rPr>
          <w:spacing w:val="27"/>
          <w:w w:val="110"/>
        </w:rPr>
        <w:t> </w:t>
      </w:r>
      <w:r>
        <w:rPr>
          <w:w w:val="110"/>
        </w:rPr>
        <w:t>DEL</w:t>
      </w:r>
      <w:r>
        <w:rPr>
          <w:spacing w:val="27"/>
          <w:w w:val="110"/>
        </w:rPr>
        <w:t> </w:t>
      </w:r>
      <w:r>
        <w:rPr>
          <w:w w:val="110"/>
        </w:rPr>
        <w:t>CONCEJAL</w:t>
      </w:r>
      <w:r>
        <w:rPr>
          <w:spacing w:val="27"/>
          <w:w w:val="110"/>
        </w:rPr>
        <w:t> </w:t>
      </w:r>
      <w:r>
        <w:rPr>
          <w:w w:val="110"/>
        </w:rPr>
        <w:t>DE</w:t>
      </w:r>
      <w:r>
        <w:rPr>
          <w:spacing w:val="28"/>
          <w:w w:val="110"/>
        </w:rPr>
        <w:t> </w:t>
      </w:r>
      <w:r>
        <w:rPr>
          <w:w w:val="110"/>
        </w:rPr>
        <w:t>TURISMO</w:t>
      </w:r>
      <w:r>
        <w:rPr>
          <w:spacing w:val="28"/>
          <w:w w:val="110"/>
        </w:rPr>
        <w:t> </w:t>
      </w:r>
      <w:r>
        <w:rPr>
          <w:w w:val="110"/>
        </w:rPr>
        <w:t>INTERIOR</w:t>
      </w:r>
      <w:r>
        <w:rPr>
          <w:spacing w:val="-40"/>
          <w:w w:val="110"/>
        </w:rPr>
        <w:t> </w:t>
      </w:r>
      <w:r>
        <w:rPr>
          <w:w w:val="110"/>
        </w:rPr>
        <w:t>EXPEDIENTE </w:t>
      </w:r>
      <w:r>
        <w:rPr/>
        <w:t>10143/2020</w:t>
      </w:r>
    </w:p>
    <w:p>
      <w:pPr>
        <w:pStyle w:val="BodyText"/>
        <w:spacing w:line="256" w:lineRule="auto"/>
        <w:ind w:left="2231" w:right="818"/>
        <w:jc w:val="both"/>
      </w:pPr>
      <w:r>
        <w:rPr>
          <w:b/>
          <w:u w:val="single"/>
        </w:rPr>
        <w:t>Primero</w:t>
      </w:r>
      <w:r>
        <w:rPr>
          <w:b/>
        </w:rPr>
        <w:t>.- </w:t>
      </w:r>
      <w:r>
        <w:rPr/>
        <w:t>Que con fecha 3 de diciembre 2020, el Sr. D. David Ruíz Martínez en representación de la</w:t>
      </w:r>
      <w:r>
        <w:rPr>
          <w:spacing w:val="1"/>
        </w:rPr>
        <w:t> </w:t>
      </w:r>
      <w:r>
        <w:rPr/>
        <w:t>Asociación de</w:t>
      </w:r>
      <w:r>
        <w:rPr>
          <w:spacing w:val="1"/>
        </w:rPr>
        <w:t> </w:t>
      </w:r>
      <w:r>
        <w:rPr/>
        <w:t>Municipios</w:t>
      </w:r>
      <w:r>
        <w:rPr>
          <w:spacing w:val="39"/>
        </w:rPr>
        <w:t> </w:t>
      </w:r>
      <w:r>
        <w:rPr/>
        <w:t>Turísticos de</w:t>
      </w:r>
      <w:r>
        <w:rPr>
          <w:spacing w:val="40"/>
        </w:rPr>
        <w:t> </w:t>
      </w:r>
      <w:r>
        <w:rPr/>
        <w:t>Canarias,</w:t>
      </w:r>
      <w:r>
        <w:rPr>
          <w:spacing w:val="39"/>
        </w:rPr>
        <w:t> </w:t>
      </w:r>
      <w:r>
        <w:rPr/>
        <w:t>presenta</w:t>
      </w:r>
      <w:r>
        <w:rPr>
          <w:spacing w:val="40"/>
        </w:rPr>
        <w:t> </w:t>
      </w:r>
      <w:r>
        <w:rPr/>
        <w:t>escrito con número de</w:t>
      </w:r>
      <w:r>
        <w:rPr>
          <w:spacing w:val="40"/>
        </w:rPr>
        <w:t> </w:t>
      </w:r>
      <w:r>
        <w:rPr/>
        <w:t>registro de</w:t>
      </w:r>
      <w:r>
        <w:rPr>
          <w:spacing w:val="39"/>
        </w:rPr>
        <w:t> </w:t>
      </w:r>
      <w:r>
        <w:rPr/>
        <w:t>entrada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Institución</w:t>
      </w:r>
      <w:r>
        <w:rPr>
          <w:spacing w:val="1"/>
        </w:rPr>
        <w:t> </w:t>
      </w:r>
      <w:r>
        <w:rPr/>
        <w:t>24742/2020,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solicita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realicen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trámites</w:t>
      </w:r>
      <w:r>
        <w:rPr>
          <w:spacing w:val="1"/>
        </w:rPr>
        <w:t> </w:t>
      </w:r>
      <w:r>
        <w:rPr/>
        <w:t>pertinentes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Teguise,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Estatutos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dicha</w:t>
      </w:r>
      <w:r>
        <w:rPr>
          <w:spacing w:val="1"/>
        </w:rPr>
        <w:t> </w:t>
      </w:r>
      <w:r>
        <w:rPr/>
        <w:t>asociación,</w:t>
      </w:r>
      <w:r>
        <w:rPr>
          <w:spacing w:val="1"/>
        </w:rPr>
        <w:t> </w:t>
      </w:r>
      <w:r>
        <w:rPr/>
        <w:t>aportando</w:t>
      </w:r>
      <w:r>
        <w:rPr>
          <w:spacing w:val="1"/>
        </w:rPr>
        <w:t> </w:t>
      </w:r>
      <w:r>
        <w:rPr/>
        <w:t>certificación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modificación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estatutos</w:t>
      </w:r>
      <w:r>
        <w:rPr>
          <w:spacing w:val="1"/>
        </w:rPr>
        <w:t> </w:t>
      </w:r>
      <w:r>
        <w:rPr/>
        <w:t>societarios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AMTC,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texto</w:t>
      </w:r>
      <w:r>
        <w:rPr>
          <w:spacing w:val="1"/>
        </w:rPr>
        <w:t> </w:t>
      </w:r>
      <w:r>
        <w:rPr/>
        <w:t>resultante</w:t>
      </w:r>
      <w:r>
        <w:rPr>
          <w:spacing w:val="12"/>
        </w:rPr>
        <w:t> </w:t>
      </w:r>
      <w:r>
        <w:rPr/>
        <w:t>consolidado</w:t>
      </w:r>
      <w:r>
        <w:rPr>
          <w:spacing w:val="11"/>
        </w:rPr>
        <w:t> </w:t>
      </w:r>
      <w:r>
        <w:rPr/>
        <w:t>para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necesaria</w:t>
      </w:r>
      <w:r>
        <w:rPr>
          <w:spacing w:val="12"/>
        </w:rPr>
        <w:t> </w:t>
      </w:r>
      <w:r>
        <w:rPr/>
        <w:t>aprobación</w:t>
      </w:r>
      <w:r>
        <w:rPr>
          <w:spacing w:val="11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3"/>
        </w:rPr>
        <w:t> </w:t>
      </w:r>
      <w:r>
        <w:rPr/>
        <w:t>Pleno</w:t>
      </w:r>
      <w:r>
        <w:rPr>
          <w:spacing w:val="11"/>
        </w:rPr>
        <w:t> </w:t>
      </w:r>
      <w:r>
        <w:rPr/>
        <w:t>Municipal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Teguise.</w:t>
      </w:r>
    </w:p>
    <w:p>
      <w:pPr>
        <w:spacing w:line="256" w:lineRule="auto" w:before="0"/>
        <w:ind w:left="2231" w:right="814" w:firstLine="0"/>
        <w:jc w:val="both"/>
        <w:rPr>
          <w:sz w:val="18"/>
        </w:rPr>
      </w:pPr>
      <w:r>
        <w:rPr>
          <w:b/>
          <w:sz w:val="18"/>
          <w:u w:val="single"/>
        </w:rPr>
        <w:t>Segundo</w:t>
      </w:r>
      <w:r>
        <w:rPr>
          <w:b/>
          <w:sz w:val="18"/>
        </w:rPr>
        <w:t>.- </w:t>
      </w:r>
      <w:r>
        <w:rPr>
          <w:sz w:val="18"/>
        </w:rPr>
        <w:t>Que según informe del Técnico del Departamento de Turismo de este</w:t>
      </w:r>
      <w:r>
        <w:rPr>
          <w:spacing w:val="1"/>
          <w:sz w:val="18"/>
        </w:rPr>
        <w:t> </w:t>
      </w:r>
      <w:r>
        <w:rPr>
          <w:sz w:val="18"/>
        </w:rPr>
        <w:t>Ayuntamiento con</w:t>
      </w:r>
      <w:r>
        <w:rPr>
          <w:spacing w:val="1"/>
          <w:sz w:val="18"/>
        </w:rPr>
        <w:t> </w:t>
      </w:r>
      <w:r>
        <w:rPr>
          <w:sz w:val="18"/>
        </w:rPr>
        <w:t>número de registro interior de informes: 6891/2020, y fecha 23 de diciembre</w:t>
      </w:r>
      <w:r>
        <w:rPr>
          <w:spacing w:val="1"/>
          <w:sz w:val="18"/>
        </w:rPr>
        <w:t> </w:t>
      </w:r>
      <w:r>
        <w:rPr>
          <w:sz w:val="18"/>
        </w:rPr>
        <w:t>2020, en el que este</w:t>
      </w:r>
      <w:r>
        <w:rPr>
          <w:spacing w:val="1"/>
          <w:sz w:val="18"/>
        </w:rPr>
        <w:t> </w:t>
      </w:r>
      <w:r>
        <w:rPr>
          <w:sz w:val="18"/>
        </w:rPr>
        <w:t>informa favorable sobre aprobación en el Pleno Municipal de la modificación de les Estatutos de la</w:t>
      </w:r>
      <w:r>
        <w:rPr>
          <w:spacing w:val="1"/>
          <w:sz w:val="18"/>
        </w:rPr>
        <w:t> </w:t>
      </w:r>
      <w:r>
        <w:rPr>
          <w:sz w:val="18"/>
        </w:rPr>
        <w:t>Asociación</w:t>
      </w:r>
      <w:r>
        <w:rPr>
          <w:spacing w:val="31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Municipios</w:t>
      </w:r>
      <w:r>
        <w:rPr>
          <w:spacing w:val="35"/>
          <w:sz w:val="18"/>
        </w:rPr>
        <w:t> </w:t>
      </w:r>
      <w:r>
        <w:rPr>
          <w:sz w:val="18"/>
        </w:rPr>
        <w:t>Turísticos</w:t>
      </w:r>
      <w:r>
        <w:rPr>
          <w:spacing w:val="33"/>
          <w:sz w:val="18"/>
        </w:rPr>
        <w:t> </w:t>
      </w:r>
      <w:r>
        <w:rPr>
          <w:sz w:val="18"/>
        </w:rPr>
        <w:t>de</w:t>
      </w:r>
      <w:r>
        <w:rPr>
          <w:spacing w:val="34"/>
          <w:sz w:val="18"/>
        </w:rPr>
        <w:t> </w:t>
      </w:r>
      <w:r>
        <w:rPr>
          <w:sz w:val="18"/>
        </w:rPr>
        <w:t>Canarias,</w:t>
      </w:r>
      <w:r>
        <w:rPr>
          <w:spacing w:val="33"/>
          <w:sz w:val="18"/>
        </w:rPr>
        <w:t> </w:t>
      </w:r>
      <w:r>
        <w:rPr>
          <w:sz w:val="18"/>
        </w:rPr>
        <w:t>a</w:t>
      </w:r>
      <w:r>
        <w:rPr>
          <w:spacing w:val="34"/>
          <w:sz w:val="18"/>
        </w:rPr>
        <w:t> </w:t>
      </w:r>
      <w:r>
        <w:rPr>
          <w:sz w:val="18"/>
        </w:rPr>
        <w:t>la</w:t>
      </w:r>
      <w:r>
        <w:rPr>
          <w:spacing w:val="37"/>
          <w:sz w:val="18"/>
        </w:rPr>
        <w:t> </w:t>
      </w:r>
      <w:r>
        <w:rPr>
          <w:sz w:val="18"/>
        </w:rPr>
        <w:t>cual</w:t>
      </w:r>
      <w:r>
        <w:rPr>
          <w:spacing w:val="32"/>
          <w:sz w:val="18"/>
        </w:rPr>
        <w:t> </w:t>
      </w:r>
      <w:r>
        <w:rPr>
          <w:sz w:val="18"/>
        </w:rPr>
        <w:t>pertenece</w:t>
      </w:r>
      <w:r>
        <w:rPr>
          <w:spacing w:val="34"/>
          <w:sz w:val="18"/>
        </w:rPr>
        <w:t> </w:t>
      </w:r>
      <w:r>
        <w:rPr>
          <w:sz w:val="18"/>
        </w:rPr>
        <w:t>este</w:t>
      </w:r>
      <w:r>
        <w:rPr>
          <w:spacing w:val="35"/>
          <w:sz w:val="18"/>
        </w:rPr>
        <w:t> </w:t>
      </w:r>
      <w:r>
        <w:rPr>
          <w:sz w:val="18"/>
        </w:rPr>
        <w:t>Ayuntamiento</w:t>
      </w:r>
      <w:r>
        <w:rPr>
          <w:spacing w:val="31"/>
          <w:sz w:val="18"/>
        </w:rPr>
        <w:t> </w:t>
      </w:r>
      <w:r>
        <w:rPr>
          <w:sz w:val="18"/>
        </w:rPr>
        <w:t>y</w:t>
      </w:r>
      <w:r>
        <w:rPr>
          <w:spacing w:val="33"/>
          <w:sz w:val="18"/>
        </w:rPr>
        <w:t> </w:t>
      </w:r>
      <w:r>
        <w:rPr>
          <w:sz w:val="18"/>
        </w:rPr>
        <w:t>en</w:t>
      </w:r>
      <w:r>
        <w:rPr>
          <w:spacing w:val="31"/>
          <w:sz w:val="18"/>
        </w:rPr>
        <w:t> </w:t>
      </w:r>
      <w:r>
        <w:rPr>
          <w:sz w:val="18"/>
        </w:rPr>
        <w:t>el</w:t>
      </w:r>
      <w:r>
        <w:rPr>
          <w:spacing w:val="35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se concluye “</w:t>
      </w:r>
      <w:r>
        <w:rPr>
          <w:b/>
          <w:sz w:val="18"/>
        </w:rPr>
        <w:t>informando favorable la modificación de los artículos, 3, 4, 5, 6, 8, 9, 11, 12, 13, 14, 16,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22, 34, y 37 de los Estatutos de la Asociación de Municipios Turísticos de Canarias</w:t>
      </w:r>
      <w:r>
        <w:rPr>
          <w:sz w:val="18"/>
        </w:rPr>
        <w:t>, en virtud del</w:t>
      </w:r>
      <w:r>
        <w:rPr>
          <w:spacing w:val="1"/>
          <w:sz w:val="18"/>
        </w:rPr>
        <w:t> </w:t>
      </w:r>
      <w:r>
        <w:rPr>
          <w:sz w:val="18"/>
        </w:rPr>
        <w:t>acuerdo adoptado por</w:t>
      </w:r>
      <w:r>
        <w:rPr>
          <w:spacing w:val="1"/>
          <w:sz w:val="18"/>
        </w:rPr>
        <w:t> </w:t>
      </w:r>
      <w:r>
        <w:rPr>
          <w:sz w:val="18"/>
        </w:rPr>
        <w:t>la Asamblea</w:t>
      </w:r>
      <w:r>
        <w:rPr>
          <w:spacing w:val="1"/>
          <w:sz w:val="18"/>
        </w:rPr>
        <w:t> </w:t>
      </w:r>
      <w:r>
        <w:rPr>
          <w:sz w:val="18"/>
        </w:rPr>
        <w:t>General extraordinaria</w:t>
      </w:r>
      <w:r>
        <w:rPr>
          <w:spacing w:val="1"/>
          <w:sz w:val="18"/>
        </w:rPr>
        <w:t> </w:t>
      </w:r>
      <w:r>
        <w:rPr>
          <w:sz w:val="18"/>
        </w:rPr>
        <w:t>de la citada</w:t>
      </w:r>
      <w:r>
        <w:rPr>
          <w:spacing w:val="1"/>
          <w:sz w:val="18"/>
        </w:rPr>
        <w:t> </w:t>
      </w:r>
      <w:r>
        <w:rPr>
          <w:sz w:val="18"/>
        </w:rPr>
        <w:t>asociación celebrada</w:t>
      </w:r>
      <w:r>
        <w:rPr>
          <w:spacing w:val="39"/>
          <w:sz w:val="18"/>
        </w:rPr>
        <w:t> </w:t>
      </w:r>
      <w:r>
        <w:rPr>
          <w:sz w:val="18"/>
        </w:rPr>
        <w:t>el 18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junio</w:t>
      </w:r>
      <w:r>
        <w:rPr>
          <w:spacing w:val="1"/>
          <w:sz w:val="18"/>
        </w:rPr>
        <w:t> </w:t>
      </w:r>
      <w:r>
        <w:rPr>
          <w:sz w:val="18"/>
        </w:rPr>
        <w:t>2020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realicen</w:t>
      </w:r>
      <w:r>
        <w:rPr>
          <w:spacing w:val="1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gestiones</w:t>
      </w:r>
      <w:r>
        <w:rPr>
          <w:spacing w:val="1"/>
          <w:sz w:val="18"/>
        </w:rPr>
        <w:t> </w:t>
      </w:r>
      <w:r>
        <w:rPr>
          <w:sz w:val="18"/>
        </w:rPr>
        <w:t>oportunas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su</w:t>
      </w:r>
      <w:r>
        <w:rPr>
          <w:spacing w:val="1"/>
          <w:sz w:val="18"/>
        </w:rPr>
        <w:t> </w:t>
      </w:r>
      <w:r>
        <w:rPr>
          <w:sz w:val="18"/>
        </w:rPr>
        <w:t>tramitación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39"/>
          <w:sz w:val="18"/>
        </w:rPr>
        <w:t> </w:t>
      </w:r>
      <w:r>
        <w:rPr>
          <w:sz w:val="18"/>
        </w:rPr>
        <w:t>aprobación</w:t>
      </w:r>
      <w:r>
        <w:rPr>
          <w:spacing w:val="40"/>
          <w:sz w:val="18"/>
        </w:rPr>
        <w:t> </w:t>
      </w:r>
      <w:r>
        <w:rPr>
          <w:sz w:val="18"/>
        </w:rPr>
        <w:t>por</w:t>
      </w:r>
      <w:r>
        <w:rPr>
          <w:spacing w:val="39"/>
          <w:sz w:val="18"/>
        </w:rPr>
        <w:t> </w:t>
      </w:r>
      <w:r>
        <w:rPr>
          <w:sz w:val="18"/>
        </w:rPr>
        <w:t>el</w:t>
      </w:r>
      <w:r>
        <w:rPr>
          <w:spacing w:val="40"/>
          <w:sz w:val="18"/>
        </w:rPr>
        <w:t> </w:t>
      </w:r>
      <w:r>
        <w:rPr>
          <w:sz w:val="18"/>
        </w:rPr>
        <w:t>Pleno</w:t>
      </w:r>
      <w:r>
        <w:rPr>
          <w:spacing w:val="1"/>
          <w:sz w:val="18"/>
        </w:rPr>
        <w:t> </w:t>
      </w:r>
      <w:r>
        <w:rPr>
          <w:sz w:val="18"/>
        </w:rPr>
        <w:t>Municipal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Ayuntamiento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Teguise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voto</w:t>
      </w:r>
      <w:r>
        <w:rPr>
          <w:spacing w:val="39"/>
          <w:sz w:val="18"/>
        </w:rPr>
        <w:t> </w:t>
      </w:r>
      <w:r>
        <w:rPr>
          <w:sz w:val="18"/>
        </w:rPr>
        <w:t>favorable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la</w:t>
      </w:r>
      <w:r>
        <w:rPr>
          <w:spacing w:val="40"/>
          <w:sz w:val="18"/>
        </w:rPr>
        <w:t> </w:t>
      </w:r>
      <w:r>
        <w:rPr>
          <w:sz w:val="18"/>
        </w:rPr>
        <w:t>mayoría</w:t>
      </w:r>
      <w:r>
        <w:rPr>
          <w:spacing w:val="40"/>
          <w:sz w:val="18"/>
        </w:rPr>
        <w:t> </w:t>
      </w:r>
      <w:r>
        <w:rPr>
          <w:sz w:val="18"/>
        </w:rPr>
        <w:t>absoluta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sus</w:t>
      </w:r>
      <w:r>
        <w:rPr>
          <w:spacing w:val="1"/>
          <w:sz w:val="18"/>
        </w:rPr>
        <w:t> </w:t>
      </w:r>
      <w:r>
        <w:rPr>
          <w:sz w:val="18"/>
        </w:rPr>
        <w:t>miembros”.</w:t>
      </w:r>
    </w:p>
    <w:p>
      <w:pPr>
        <w:spacing w:line="254" w:lineRule="auto" w:before="0"/>
        <w:ind w:left="2231" w:right="810" w:firstLine="0"/>
        <w:jc w:val="both"/>
        <w:rPr>
          <w:sz w:val="18"/>
        </w:rPr>
      </w:pPr>
      <w:r>
        <w:rPr>
          <w:b/>
          <w:sz w:val="18"/>
          <w:u w:val="single"/>
        </w:rPr>
        <w:t>Tercero</w:t>
      </w:r>
      <w:r>
        <w:rPr>
          <w:b/>
          <w:sz w:val="18"/>
        </w:rPr>
        <w:t>.-</w:t>
      </w:r>
      <w:r>
        <w:rPr>
          <w:b/>
          <w:spacing w:val="33"/>
          <w:sz w:val="18"/>
        </w:rPr>
        <w:t> </w:t>
      </w:r>
      <w:r>
        <w:rPr>
          <w:sz w:val="18"/>
        </w:rPr>
        <w:t>Que</w:t>
      </w:r>
      <w:r>
        <w:rPr>
          <w:spacing w:val="29"/>
          <w:sz w:val="18"/>
        </w:rPr>
        <w:t> </w:t>
      </w:r>
      <w:r>
        <w:rPr>
          <w:sz w:val="18"/>
        </w:rPr>
        <w:t>según</w:t>
      </w:r>
      <w:r>
        <w:rPr>
          <w:spacing w:val="31"/>
          <w:sz w:val="18"/>
        </w:rPr>
        <w:t> </w:t>
      </w:r>
      <w:r>
        <w:rPr>
          <w:sz w:val="18"/>
        </w:rPr>
        <w:t>informe</w:t>
      </w:r>
      <w:r>
        <w:rPr>
          <w:spacing w:val="29"/>
          <w:sz w:val="18"/>
        </w:rPr>
        <w:t> </w:t>
      </w:r>
      <w:r>
        <w:rPr>
          <w:sz w:val="18"/>
        </w:rPr>
        <w:t>Técnico</w:t>
      </w:r>
      <w:r>
        <w:rPr>
          <w:spacing w:val="28"/>
          <w:sz w:val="18"/>
        </w:rPr>
        <w:t> </w:t>
      </w:r>
      <w:r>
        <w:rPr>
          <w:sz w:val="18"/>
        </w:rPr>
        <w:t>del</w:t>
      </w:r>
      <w:r>
        <w:rPr>
          <w:spacing w:val="33"/>
          <w:sz w:val="18"/>
        </w:rPr>
        <w:t> </w:t>
      </w:r>
      <w:r>
        <w:rPr>
          <w:sz w:val="18"/>
        </w:rPr>
        <w:t>Departamento</w:t>
      </w:r>
      <w:r>
        <w:rPr>
          <w:spacing w:val="30"/>
          <w:sz w:val="18"/>
        </w:rPr>
        <w:t> </w:t>
      </w:r>
      <w:r>
        <w:rPr>
          <w:sz w:val="18"/>
        </w:rPr>
        <w:t>Jurídico</w:t>
      </w:r>
      <w:r>
        <w:rPr>
          <w:spacing w:val="37"/>
          <w:sz w:val="18"/>
        </w:rPr>
        <w:t> </w:t>
      </w:r>
      <w:r>
        <w:rPr>
          <w:sz w:val="18"/>
        </w:rPr>
        <w:t>de</w:t>
      </w:r>
      <w:r>
        <w:rPr>
          <w:spacing w:val="32"/>
          <w:sz w:val="18"/>
        </w:rPr>
        <w:t> </w:t>
      </w:r>
      <w:r>
        <w:rPr>
          <w:sz w:val="18"/>
        </w:rPr>
        <w:t>este</w:t>
      </w:r>
      <w:r>
        <w:rPr>
          <w:spacing w:val="29"/>
          <w:sz w:val="18"/>
        </w:rPr>
        <w:t> </w:t>
      </w:r>
      <w:r>
        <w:rPr>
          <w:sz w:val="18"/>
        </w:rPr>
        <w:t>Ayuntamiento,</w:t>
      </w:r>
      <w:r>
        <w:rPr>
          <w:spacing w:val="30"/>
          <w:sz w:val="18"/>
        </w:rPr>
        <w:t> </w:t>
      </w:r>
      <w:r>
        <w:rPr>
          <w:sz w:val="18"/>
        </w:rPr>
        <w:t>con</w:t>
      </w:r>
      <w:r>
        <w:rPr>
          <w:spacing w:val="30"/>
          <w:sz w:val="18"/>
        </w:rPr>
        <w:t> </w:t>
      </w:r>
      <w:r>
        <w:rPr>
          <w:sz w:val="18"/>
        </w:rPr>
        <w:t>número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7"/>
          <w:sz w:val="18"/>
        </w:rPr>
        <w:t> </w:t>
      </w:r>
      <w:r>
        <w:rPr>
          <w:sz w:val="18"/>
        </w:rPr>
        <w:t>registro</w:t>
      </w:r>
      <w:r>
        <w:rPr>
          <w:spacing w:val="17"/>
          <w:sz w:val="18"/>
        </w:rPr>
        <w:t> </w:t>
      </w:r>
      <w:r>
        <w:rPr>
          <w:sz w:val="18"/>
        </w:rPr>
        <w:t>interior</w:t>
      </w:r>
      <w:r>
        <w:rPr>
          <w:spacing w:val="18"/>
          <w:sz w:val="18"/>
        </w:rPr>
        <w:t> </w:t>
      </w:r>
      <w:r>
        <w:rPr>
          <w:sz w:val="18"/>
        </w:rPr>
        <w:t>de</w:t>
      </w:r>
      <w:r>
        <w:rPr>
          <w:spacing w:val="17"/>
          <w:sz w:val="18"/>
        </w:rPr>
        <w:t> </w:t>
      </w:r>
      <w:r>
        <w:rPr>
          <w:sz w:val="18"/>
        </w:rPr>
        <w:t>informes</w:t>
      </w:r>
      <w:r>
        <w:rPr>
          <w:spacing w:val="17"/>
          <w:sz w:val="18"/>
        </w:rPr>
        <w:t> </w:t>
      </w:r>
      <w:r>
        <w:rPr>
          <w:sz w:val="18"/>
        </w:rPr>
        <w:t>301/2021</w:t>
      </w:r>
      <w:r>
        <w:rPr>
          <w:spacing w:val="19"/>
          <w:sz w:val="18"/>
        </w:rPr>
        <w:t> </w:t>
      </w:r>
      <w:r>
        <w:rPr>
          <w:sz w:val="18"/>
        </w:rPr>
        <w:t>y</w:t>
      </w:r>
      <w:r>
        <w:rPr>
          <w:spacing w:val="16"/>
          <w:sz w:val="18"/>
        </w:rPr>
        <w:t> </w:t>
      </w:r>
      <w:r>
        <w:rPr>
          <w:sz w:val="18"/>
        </w:rPr>
        <w:t>de</w:t>
      </w:r>
      <w:r>
        <w:rPr>
          <w:spacing w:val="15"/>
          <w:sz w:val="18"/>
        </w:rPr>
        <w:t> </w:t>
      </w:r>
      <w:r>
        <w:rPr>
          <w:sz w:val="18"/>
        </w:rPr>
        <w:t>fecha</w:t>
      </w:r>
      <w:r>
        <w:rPr>
          <w:spacing w:val="19"/>
          <w:sz w:val="18"/>
        </w:rPr>
        <w:t> </w:t>
      </w:r>
      <w:r>
        <w:rPr>
          <w:sz w:val="18"/>
        </w:rPr>
        <w:t>25/01/2021,</w:t>
      </w:r>
      <w:r>
        <w:rPr>
          <w:spacing w:val="15"/>
          <w:sz w:val="18"/>
        </w:rPr>
        <w:t> </w:t>
      </w:r>
      <w:r>
        <w:rPr>
          <w:sz w:val="18"/>
        </w:rPr>
        <w:t>en</w:t>
      </w:r>
      <w:r>
        <w:rPr>
          <w:spacing w:val="18"/>
          <w:sz w:val="18"/>
        </w:rPr>
        <w:t> </w:t>
      </w:r>
      <w:r>
        <w:rPr>
          <w:sz w:val="18"/>
        </w:rPr>
        <w:t>el</w:t>
      </w:r>
      <w:r>
        <w:rPr>
          <w:spacing w:val="17"/>
          <w:sz w:val="18"/>
        </w:rPr>
        <w:t> </w:t>
      </w:r>
      <w:r>
        <w:rPr>
          <w:sz w:val="18"/>
        </w:rPr>
        <w:t>cual</w:t>
      </w:r>
      <w:r>
        <w:rPr>
          <w:spacing w:val="17"/>
          <w:sz w:val="18"/>
        </w:rPr>
        <w:t> </w:t>
      </w:r>
      <w:r>
        <w:rPr>
          <w:sz w:val="18"/>
        </w:rPr>
        <w:t>el</w:t>
      </w:r>
      <w:r>
        <w:rPr>
          <w:spacing w:val="18"/>
          <w:sz w:val="18"/>
        </w:rPr>
        <w:t> </w:t>
      </w:r>
      <w:r>
        <w:rPr>
          <w:sz w:val="18"/>
        </w:rPr>
        <w:t>técnico</w:t>
      </w:r>
      <w:r>
        <w:rPr>
          <w:spacing w:val="16"/>
          <w:sz w:val="18"/>
        </w:rPr>
        <w:t> </w:t>
      </w:r>
      <w:r>
        <w:rPr>
          <w:sz w:val="18"/>
        </w:rPr>
        <w:t>en</w:t>
      </w:r>
      <w:r>
        <w:rPr>
          <w:spacing w:val="20"/>
          <w:sz w:val="18"/>
        </w:rPr>
        <w:t> </w:t>
      </w:r>
      <w:r>
        <w:rPr>
          <w:sz w:val="18"/>
        </w:rPr>
        <w:t>su</w:t>
      </w:r>
      <w:r>
        <w:rPr>
          <w:spacing w:val="16"/>
          <w:sz w:val="18"/>
        </w:rPr>
        <w:t> </w:t>
      </w:r>
      <w:r>
        <w:rPr>
          <w:sz w:val="18"/>
        </w:rPr>
        <w:t>punto</w:t>
      </w:r>
      <w:r>
        <w:rPr>
          <w:spacing w:val="16"/>
          <w:sz w:val="18"/>
        </w:rPr>
        <w:t> </w:t>
      </w:r>
      <w:r>
        <w:rPr>
          <w:sz w:val="18"/>
        </w:rPr>
        <w:t>“-</w:t>
      </w:r>
      <w:r>
        <w:rPr>
          <w:spacing w:val="1"/>
          <w:sz w:val="18"/>
        </w:rPr>
        <w:t> </w:t>
      </w:r>
      <w:r>
        <w:rPr>
          <w:sz w:val="18"/>
        </w:rPr>
        <w:t>IV-</w:t>
      </w:r>
      <w:r>
        <w:rPr>
          <w:spacing w:val="1"/>
          <w:sz w:val="18"/>
        </w:rPr>
        <w:t> </w:t>
      </w:r>
      <w:r>
        <w:rPr>
          <w:sz w:val="18"/>
        </w:rPr>
        <w:t>Propuesta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Resolución,</w:t>
      </w:r>
      <w:r>
        <w:rPr>
          <w:spacing w:val="39"/>
          <w:sz w:val="18"/>
        </w:rPr>
        <w:t> </w:t>
      </w:r>
      <w:r>
        <w:rPr>
          <w:sz w:val="18"/>
        </w:rPr>
        <w:t>dice</w:t>
      </w:r>
      <w:r>
        <w:rPr>
          <w:spacing w:val="40"/>
          <w:sz w:val="18"/>
        </w:rPr>
        <w:t> </w:t>
      </w:r>
      <w:r>
        <w:rPr>
          <w:sz w:val="18"/>
        </w:rPr>
        <w:t>textualmente:</w:t>
      </w:r>
      <w:r>
        <w:rPr>
          <w:spacing w:val="39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lo</w:t>
      </w:r>
      <w:r>
        <w:rPr>
          <w:spacing w:val="40"/>
          <w:sz w:val="18"/>
        </w:rPr>
        <w:t> </w:t>
      </w:r>
      <w:r>
        <w:rPr>
          <w:sz w:val="18"/>
        </w:rPr>
        <w:t>expuesto anteriormente,</w:t>
      </w:r>
      <w:r>
        <w:rPr>
          <w:spacing w:val="39"/>
          <w:sz w:val="18"/>
        </w:rPr>
        <w:t> </w:t>
      </w:r>
      <w:r>
        <w:rPr>
          <w:sz w:val="18"/>
        </w:rPr>
        <w:t>y las determinaciones</w:t>
      </w:r>
      <w:r>
        <w:rPr>
          <w:spacing w:val="-37"/>
          <w:sz w:val="18"/>
        </w:rPr>
        <w:t> </w:t>
      </w:r>
      <w:r>
        <w:rPr>
          <w:sz w:val="18"/>
        </w:rPr>
        <w:t>de</w:t>
      </w:r>
      <w:r>
        <w:rPr>
          <w:spacing w:val="25"/>
          <w:sz w:val="18"/>
        </w:rPr>
        <w:t> </w:t>
      </w:r>
      <w:r>
        <w:rPr>
          <w:sz w:val="18"/>
        </w:rPr>
        <w:t>la</w:t>
      </w:r>
      <w:r>
        <w:rPr>
          <w:spacing w:val="25"/>
          <w:sz w:val="18"/>
        </w:rPr>
        <w:t> </w:t>
      </w:r>
      <w:r>
        <w:rPr>
          <w:sz w:val="18"/>
        </w:rPr>
        <w:t>legislación</w:t>
      </w:r>
      <w:r>
        <w:rPr>
          <w:spacing w:val="25"/>
          <w:sz w:val="18"/>
        </w:rPr>
        <w:t> </w:t>
      </w:r>
      <w:r>
        <w:rPr>
          <w:sz w:val="18"/>
        </w:rPr>
        <w:t>aplicable,</w:t>
      </w:r>
      <w:r>
        <w:rPr>
          <w:spacing w:val="28"/>
          <w:sz w:val="18"/>
        </w:rPr>
        <w:t> </w:t>
      </w:r>
      <w:r>
        <w:rPr>
          <w:b/>
          <w:sz w:val="18"/>
        </w:rPr>
        <w:t>pude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concluirse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sentido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favorable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las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modificaciones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propuestas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 los artículos 3, 4, 5, 6, 8, 9, 11,12, 13, 14, 16, 22, 34 y 37 de los Estatutos de la Asociación 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Municipios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Turísticos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Canarias</w:t>
      </w:r>
      <w:r>
        <w:rPr>
          <w:sz w:val="18"/>
        </w:rPr>
        <w:t>.</w:t>
      </w:r>
    </w:p>
    <w:p>
      <w:pPr>
        <w:spacing w:line="249" w:lineRule="auto" w:before="0"/>
        <w:ind w:left="2231" w:right="812" w:firstLine="0"/>
        <w:jc w:val="both"/>
        <w:rPr>
          <w:sz w:val="18"/>
        </w:rPr>
      </w:pPr>
      <w:r>
        <w:rPr>
          <w:sz w:val="18"/>
        </w:rPr>
        <w:t>De</w:t>
      </w:r>
      <w:r>
        <w:rPr>
          <w:spacing w:val="28"/>
          <w:sz w:val="18"/>
        </w:rPr>
        <w:t> </w:t>
      </w:r>
      <w:r>
        <w:rPr>
          <w:sz w:val="18"/>
        </w:rPr>
        <w:t>conformidad</w:t>
      </w:r>
      <w:r>
        <w:rPr>
          <w:spacing w:val="28"/>
          <w:sz w:val="18"/>
        </w:rPr>
        <w:t> </w:t>
      </w:r>
      <w:r>
        <w:rPr>
          <w:sz w:val="18"/>
        </w:rPr>
        <w:t>con</w:t>
      </w:r>
      <w:r>
        <w:rPr>
          <w:spacing w:val="27"/>
          <w:sz w:val="18"/>
        </w:rPr>
        <w:t> </w:t>
      </w:r>
      <w:r>
        <w:rPr>
          <w:sz w:val="18"/>
        </w:rPr>
        <w:t>las</w:t>
      </w:r>
      <w:r>
        <w:rPr>
          <w:spacing w:val="29"/>
          <w:sz w:val="18"/>
        </w:rPr>
        <w:t> </w:t>
      </w:r>
      <w:r>
        <w:rPr>
          <w:sz w:val="18"/>
        </w:rPr>
        <w:t>salvedades</w:t>
      </w:r>
      <w:r>
        <w:rPr>
          <w:spacing w:val="28"/>
          <w:sz w:val="18"/>
        </w:rPr>
        <w:t> </w:t>
      </w:r>
      <w:r>
        <w:rPr>
          <w:sz w:val="18"/>
        </w:rPr>
        <w:t>indicadas</w:t>
      </w:r>
      <w:r>
        <w:rPr>
          <w:spacing w:val="29"/>
          <w:sz w:val="18"/>
        </w:rPr>
        <w:t> </w:t>
      </w:r>
      <w:r>
        <w:rPr>
          <w:sz w:val="18"/>
        </w:rPr>
        <w:t>en</w:t>
      </w:r>
      <w:r>
        <w:rPr>
          <w:spacing w:val="28"/>
          <w:sz w:val="18"/>
        </w:rPr>
        <w:t> </w:t>
      </w:r>
      <w:r>
        <w:rPr>
          <w:sz w:val="18"/>
        </w:rPr>
        <w:t>el</w:t>
      </w:r>
      <w:r>
        <w:rPr>
          <w:spacing w:val="28"/>
          <w:sz w:val="18"/>
        </w:rPr>
        <w:t> </w:t>
      </w:r>
      <w:r>
        <w:rPr>
          <w:sz w:val="18"/>
        </w:rPr>
        <w:t>apartado</w:t>
      </w:r>
      <w:r>
        <w:rPr>
          <w:spacing w:val="28"/>
          <w:sz w:val="18"/>
        </w:rPr>
        <w:t> </w:t>
      </w:r>
      <w:r>
        <w:rPr>
          <w:sz w:val="18"/>
        </w:rPr>
        <w:t>segundo</w:t>
      </w:r>
      <w:r>
        <w:rPr>
          <w:spacing w:val="27"/>
          <w:sz w:val="18"/>
        </w:rPr>
        <w:t> </w:t>
      </w:r>
      <w:r>
        <w:rPr>
          <w:sz w:val="18"/>
        </w:rPr>
        <w:t>del</w:t>
      </w:r>
      <w:r>
        <w:rPr>
          <w:spacing w:val="28"/>
          <w:sz w:val="18"/>
        </w:rPr>
        <w:t> </w:t>
      </w:r>
      <w:r>
        <w:rPr>
          <w:sz w:val="18"/>
        </w:rPr>
        <w:t>presente</w:t>
      </w:r>
      <w:r>
        <w:rPr>
          <w:spacing w:val="28"/>
          <w:sz w:val="18"/>
        </w:rPr>
        <w:t> </w:t>
      </w:r>
      <w:r>
        <w:rPr>
          <w:sz w:val="18"/>
        </w:rPr>
        <w:t>informe</w:t>
      </w:r>
      <w:r>
        <w:rPr>
          <w:spacing w:val="35"/>
          <w:sz w:val="18"/>
        </w:rPr>
        <w:t> </w:t>
      </w:r>
      <w:r>
        <w:rPr>
          <w:b/>
          <w:sz w:val="18"/>
        </w:rPr>
        <w:t>respecto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 la nueva redacción del artículo 34, la adhesión del Ayuntamiento de Teguise a la Central 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Contratación que en futuro se constituya por la Asociación de Municipios Turísticos de Canarias,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requerirá el Acuerdo del Pleno, previo análisis y una toma de decisión por el Departamento en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materia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Contratación</w:t>
      </w:r>
      <w:r>
        <w:rPr>
          <w:sz w:val="18"/>
        </w:rPr>
        <w:t>.”</w:t>
      </w:r>
    </w:p>
    <w:p>
      <w:pPr>
        <w:pStyle w:val="BodyText"/>
        <w:spacing w:line="256" w:lineRule="auto"/>
        <w:ind w:left="2231" w:right="819"/>
        <w:jc w:val="both"/>
      </w:pPr>
      <w:r>
        <w:rPr>
          <w:b/>
          <w:w w:val="105"/>
          <w:u w:val="single"/>
        </w:rPr>
        <w:t>Cuarto</w:t>
      </w:r>
      <w:r>
        <w:rPr>
          <w:b/>
          <w:w w:val="105"/>
        </w:rPr>
        <w:t>.-</w:t>
      </w:r>
      <w:r>
        <w:rPr>
          <w:b/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fecha</w:t>
      </w:r>
      <w:r>
        <w:rPr>
          <w:spacing w:val="-3"/>
          <w:w w:val="105"/>
        </w:rPr>
        <w:t> </w:t>
      </w:r>
      <w:r>
        <w:rPr>
          <w:w w:val="105"/>
        </w:rPr>
        <w:t>25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enero</w:t>
      </w:r>
      <w:r>
        <w:rPr>
          <w:spacing w:val="-5"/>
          <w:w w:val="105"/>
        </w:rPr>
        <w:t> </w:t>
      </w:r>
      <w:r>
        <w:rPr>
          <w:w w:val="105"/>
        </w:rPr>
        <w:t>2021,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emite</w:t>
      </w:r>
      <w:r>
        <w:rPr>
          <w:spacing w:val="-4"/>
          <w:w w:val="105"/>
        </w:rPr>
        <w:t> </w:t>
      </w:r>
      <w:r>
        <w:rPr>
          <w:w w:val="105"/>
        </w:rPr>
        <w:t>propuesta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este</w:t>
      </w:r>
      <w:r>
        <w:rPr>
          <w:spacing w:val="-4"/>
          <w:w w:val="105"/>
        </w:rPr>
        <w:t> </w:t>
      </w:r>
      <w:r>
        <w:rPr>
          <w:w w:val="105"/>
        </w:rPr>
        <w:t>Concejal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Turismo</w:t>
      </w:r>
      <w:r>
        <w:rPr>
          <w:spacing w:val="-5"/>
          <w:w w:val="105"/>
        </w:rPr>
        <w:t> </w:t>
      </w:r>
      <w:r>
        <w:rPr>
          <w:w w:val="105"/>
        </w:rPr>
        <w:t>Interior,</w:t>
      </w:r>
      <w:r>
        <w:rPr>
          <w:spacing w:val="-3"/>
          <w:w w:val="105"/>
        </w:rPr>
        <w:t> </w:t>
      </w:r>
      <w:r>
        <w:rPr>
          <w:w w:val="105"/>
        </w:rPr>
        <w:t>al</w:t>
      </w:r>
      <w:r>
        <w:rPr>
          <w:spacing w:val="-39"/>
          <w:w w:val="105"/>
        </w:rPr>
        <w:t> </w:t>
      </w:r>
      <w:r>
        <w:rPr>
          <w:w w:val="105"/>
        </w:rPr>
        <w:t>Pleno, en el cual dije textualmente: “se acuerde la modificación de los Estatutos de la Asociación de</w:t>
      </w:r>
      <w:r>
        <w:rPr>
          <w:spacing w:val="1"/>
          <w:w w:val="105"/>
        </w:rPr>
        <w:t> </w:t>
      </w:r>
      <w:r>
        <w:rPr>
          <w:w w:val="105"/>
        </w:rPr>
        <w:t>Municipios Turísticos de Canarias en los términos que establece el Departamento Jurídico de este</w:t>
      </w:r>
      <w:r>
        <w:rPr>
          <w:spacing w:val="1"/>
          <w:w w:val="105"/>
        </w:rPr>
        <w:t> </w:t>
      </w:r>
      <w:r>
        <w:rPr>
          <w:w w:val="105"/>
        </w:rPr>
        <w:t>Ayuntamiento”.</w:t>
      </w:r>
    </w:p>
    <w:p>
      <w:pPr>
        <w:spacing w:after="0" w:line="256" w:lineRule="auto"/>
        <w:jc w:val="both"/>
        <w:sectPr>
          <w:footerReference w:type="default" r:id="rId25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2231" w:right="811"/>
        <w:jc w:val="both"/>
      </w:pPr>
      <w:r>
        <w:rPr>
          <w:b/>
          <w:w w:val="105"/>
          <w:u w:val="single"/>
        </w:rPr>
        <w:t>Quinto</w:t>
      </w:r>
      <w:r>
        <w:rPr>
          <w:b/>
          <w:w w:val="105"/>
        </w:rPr>
        <w:t>.- </w:t>
      </w:r>
      <w:r>
        <w:rPr>
          <w:w w:val="105"/>
        </w:rPr>
        <w:t>Que el Ayuntamiento de Teguise Pleno, en sesión de fecha 3 de febrero 2021, en el punto</w:t>
      </w:r>
      <w:r>
        <w:rPr>
          <w:spacing w:val="1"/>
          <w:w w:val="105"/>
        </w:rPr>
        <w:t> </w:t>
      </w:r>
      <w:r>
        <w:rPr>
          <w:w w:val="105"/>
        </w:rPr>
        <w:t>del Orden del Día, “Tercero.-</w:t>
      </w:r>
      <w:r>
        <w:rPr>
          <w:spacing w:val="1"/>
          <w:w w:val="105"/>
        </w:rPr>
        <w:t> </w:t>
      </w:r>
      <w:r>
        <w:rPr>
          <w:w w:val="105"/>
        </w:rPr>
        <w:t>Acuerdos que procedan sobre modificación de</w:t>
      </w:r>
      <w:r>
        <w:rPr>
          <w:spacing w:val="1"/>
          <w:w w:val="105"/>
        </w:rPr>
        <w:t> </w:t>
      </w:r>
      <w:r>
        <w:rPr>
          <w:w w:val="105"/>
        </w:rPr>
        <w:t>los estatutos de 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Canarias”,</w:t>
      </w:r>
      <w:r>
        <w:rPr>
          <w:spacing w:val="1"/>
          <w:w w:val="105"/>
        </w:rPr>
        <w:t> </w:t>
      </w:r>
      <w:r>
        <w:rPr>
          <w:w w:val="105"/>
        </w:rPr>
        <w:t>acordó,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unanimidad  de  los  veintiún</w:t>
      </w:r>
      <w:r>
        <w:rPr>
          <w:spacing w:val="1"/>
          <w:w w:val="105"/>
        </w:rPr>
        <w:t> </w:t>
      </w:r>
      <w:r>
        <w:rPr>
          <w:w w:val="105"/>
        </w:rPr>
        <w:t>miembros asistentes de los veintiún concejales que constituyen el número legal de miembros de la</w:t>
      </w:r>
      <w:r>
        <w:rPr>
          <w:spacing w:val="1"/>
          <w:w w:val="105"/>
        </w:rPr>
        <w:t> </w:t>
      </w:r>
      <w:r>
        <w:rPr>
          <w:w w:val="105"/>
        </w:rPr>
        <w:t>Corporación,</w:t>
      </w:r>
      <w:r>
        <w:rPr>
          <w:spacing w:val="1"/>
          <w:w w:val="105"/>
        </w:rPr>
        <w:t> </w:t>
      </w:r>
      <w:r>
        <w:rPr>
          <w:w w:val="105"/>
        </w:rPr>
        <w:t>aprobar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adopción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acuerdos</w:t>
      </w:r>
      <w:r>
        <w:rPr>
          <w:spacing w:val="1"/>
          <w:w w:val="105"/>
        </w:rPr>
        <w:t> </w:t>
      </w:r>
      <w:r>
        <w:rPr>
          <w:w w:val="105"/>
        </w:rPr>
        <w:t>contenidos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  misma,</w:t>
      </w:r>
      <w:r>
        <w:rPr>
          <w:spacing w:val="1"/>
          <w:w w:val="105"/>
        </w:rPr>
        <w:t> </w:t>
      </w:r>
      <w:r>
        <w:rPr>
          <w:w w:val="105"/>
        </w:rPr>
        <w:t>tomando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2"/>
          <w:w w:val="105"/>
        </w:rPr>
        <w:t> </w:t>
      </w:r>
      <w:r>
        <w:rPr>
          <w:w w:val="105"/>
        </w:rPr>
        <w:t>los</w:t>
      </w:r>
      <w:r>
        <w:rPr>
          <w:spacing w:val="4"/>
          <w:w w:val="105"/>
        </w:rPr>
        <w:t> </w:t>
      </w:r>
      <w:r>
        <w:rPr>
          <w:w w:val="105"/>
        </w:rPr>
        <w:t>informes</w:t>
      </w:r>
      <w:r>
        <w:rPr>
          <w:spacing w:val="3"/>
          <w:w w:val="105"/>
        </w:rPr>
        <w:t> </w:t>
      </w:r>
      <w:r>
        <w:rPr>
          <w:w w:val="105"/>
        </w:rPr>
        <w:t>aportados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expediente.</w:t>
      </w:r>
    </w:p>
    <w:p>
      <w:pPr>
        <w:pStyle w:val="BodyText"/>
        <w:spacing w:line="256" w:lineRule="auto"/>
        <w:ind w:left="2231" w:right="815"/>
        <w:jc w:val="both"/>
      </w:pPr>
      <w:r>
        <w:rPr>
          <w:b/>
          <w:w w:val="105"/>
          <w:u w:val="single"/>
        </w:rPr>
        <w:t>Sexto</w:t>
      </w:r>
      <w:r>
        <w:rPr>
          <w:b/>
          <w:w w:val="105"/>
        </w:rPr>
        <w:t>.- </w:t>
      </w:r>
      <w:r>
        <w:rPr>
          <w:w w:val="105"/>
        </w:rPr>
        <w:t>Que con fecha 15 de febrero 2021 y número de registro general de entrada 2977/21, el Sr.</w:t>
      </w:r>
      <w:r>
        <w:rPr>
          <w:spacing w:val="1"/>
          <w:w w:val="105"/>
        </w:rPr>
        <w:t> </w:t>
      </w:r>
      <w:r>
        <w:rPr>
          <w:w w:val="105"/>
        </w:rPr>
        <w:t>David</w:t>
      </w:r>
      <w:r>
        <w:rPr>
          <w:spacing w:val="1"/>
          <w:w w:val="105"/>
        </w:rPr>
        <w:t> </w:t>
      </w:r>
      <w:r>
        <w:rPr>
          <w:w w:val="105"/>
        </w:rPr>
        <w:t>D.</w:t>
      </w:r>
      <w:r>
        <w:rPr>
          <w:spacing w:val="1"/>
          <w:w w:val="105"/>
        </w:rPr>
        <w:t> </w:t>
      </w:r>
      <w:r>
        <w:rPr>
          <w:w w:val="105"/>
        </w:rPr>
        <w:t>David</w:t>
      </w:r>
      <w:r>
        <w:rPr>
          <w:spacing w:val="1"/>
          <w:w w:val="105"/>
        </w:rPr>
        <w:t> </w:t>
      </w:r>
      <w:r>
        <w:rPr>
          <w:w w:val="105"/>
        </w:rPr>
        <w:t>Ruíz</w:t>
      </w:r>
      <w:r>
        <w:rPr>
          <w:spacing w:val="1"/>
          <w:w w:val="105"/>
        </w:rPr>
        <w:t> </w:t>
      </w:r>
      <w:r>
        <w:rPr>
          <w:w w:val="105"/>
        </w:rPr>
        <w:t>Martínez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representación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Canarias, pone en conocimiento de este Ayuntamiento, del Acta de Sesión de la Junta Directiva de la</w:t>
      </w:r>
      <w:r>
        <w:rPr>
          <w:spacing w:val="1"/>
          <w:w w:val="105"/>
        </w:rPr>
        <w:t> </w:t>
      </w:r>
      <w:r>
        <w:rPr>
          <w:w w:val="105"/>
        </w:rPr>
        <w:t>Asociación de Municipios Turísticos de Canarias, celebrada el pasado 10 de febrero 2021, en el cual,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aprueba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punto</w:t>
      </w:r>
      <w:r>
        <w:rPr>
          <w:spacing w:val="1"/>
          <w:w w:val="105"/>
        </w:rPr>
        <w:t> </w:t>
      </w:r>
      <w:r>
        <w:rPr>
          <w:w w:val="105"/>
        </w:rPr>
        <w:t>número</w:t>
      </w:r>
      <w:r>
        <w:rPr>
          <w:spacing w:val="1"/>
          <w:w w:val="105"/>
        </w:rPr>
        <w:t> </w:t>
      </w:r>
      <w:r>
        <w:rPr>
          <w:w w:val="105"/>
        </w:rPr>
        <w:t>tercero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orden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día,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Reglamento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2"/>
          <w:w w:val="105"/>
        </w:rPr>
        <w:t> </w:t>
      </w:r>
      <w:r>
        <w:rPr>
          <w:w w:val="105"/>
        </w:rPr>
        <w:t>Turísticos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Canarias,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funcionamiento</w:t>
      </w:r>
      <w:r>
        <w:rPr>
          <w:spacing w:val="2"/>
          <w:w w:val="105"/>
        </w:rPr>
        <w:t> </w:t>
      </w:r>
      <w:r>
        <w:rPr>
          <w:w w:val="105"/>
        </w:rPr>
        <w:t>como</w:t>
      </w:r>
      <w:r>
        <w:rPr>
          <w:spacing w:val="2"/>
          <w:w w:val="105"/>
        </w:rPr>
        <w:t> </w:t>
      </w:r>
      <w:r>
        <w:rPr>
          <w:w w:val="105"/>
        </w:rPr>
        <w:t>Central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Contratación.</w:t>
      </w:r>
    </w:p>
    <w:p>
      <w:pPr>
        <w:pStyle w:val="BodyText"/>
        <w:spacing w:line="256" w:lineRule="auto"/>
        <w:ind w:left="2231" w:right="813"/>
        <w:jc w:val="both"/>
      </w:pPr>
      <w:r>
        <w:rPr>
          <w:b/>
          <w:u w:val="single"/>
        </w:rPr>
        <w:t>Séptimo</w:t>
      </w:r>
      <w:r>
        <w:rPr>
          <w:b/>
        </w:rPr>
        <w:t>.-</w:t>
      </w:r>
      <w:r>
        <w:rPr>
          <w:b/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consta</w:t>
      </w:r>
      <w:r>
        <w:rPr>
          <w:spacing w:val="1"/>
        </w:rPr>
        <w:t> </w:t>
      </w:r>
      <w:r>
        <w:rPr/>
        <w:t>emitido,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39"/>
        </w:rPr>
        <w:t> </w:t>
      </w:r>
      <w:r>
        <w:rPr/>
        <w:t>febrero</w:t>
      </w:r>
      <w:r>
        <w:rPr>
          <w:spacing w:val="40"/>
        </w:rPr>
        <w:t> </w:t>
      </w:r>
      <w:r>
        <w:rPr/>
        <w:t>2021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número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registro</w:t>
      </w:r>
      <w:r>
        <w:rPr>
          <w:spacing w:val="40"/>
        </w:rPr>
        <w:t> </w:t>
      </w:r>
      <w:r>
        <w:rPr/>
        <w:t>interior</w:t>
      </w:r>
      <w:r>
        <w:rPr>
          <w:spacing w:val="40"/>
        </w:rPr>
        <w:t> </w:t>
      </w:r>
      <w:r>
        <w:rPr/>
        <w:t>de</w:t>
      </w:r>
      <w:r>
        <w:rPr>
          <w:spacing w:val="1"/>
        </w:rPr>
        <w:t> </w:t>
      </w:r>
      <w:r>
        <w:rPr/>
        <w:t>informes</w:t>
      </w:r>
      <w:r>
        <w:rPr>
          <w:spacing w:val="1"/>
        </w:rPr>
        <w:t> </w:t>
      </w:r>
      <w:r>
        <w:rPr/>
        <w:t>1120/2021,</w:t>
      </w:r>
      <w:r>
        <w:rPr>
          <w:spacing w:val="39"/>
        </w:rPr>
        <w:t> </w:t>
      </w:r>
      <w:r>
        <w:rPr/>
        <w:t>informe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Técnico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Contratación,</w:t>
      </w:r>
      <w:r>
        <w:rPr>
          <w:spacing w:val="39"/>
        </w:rPr>
        <w:t> </w:t>
      </w:r>
      <w:r>
        <w:rPr/>
        <w:t>Dña.</w:t>
      </w:r>
      <w:r>
        <w:rPr>
          <w:spacing w:val="40"/>
        </w:rPr>
        <w:t> </w:t>
      </w:r>
      <w:r>
        <w:rPr/>
        <w:t>Cristina</w:t>
      </w:r>
      <w:r>
        <w:rPr>
          <w:spacing w:val="40"/>
        </w:rPr>
        <w:t> </w:t>
      </w:r>
      <w:r>
        <w:rPr/>
        <w:t>Hernández</w:t>
      </w:r>
      <w:r>
        <w:rPr>
          <w:spacing w:val="39"/>
        </w:rPr>
        <w:t> </w:t>
      </w:r>
      <w:r>
        <w:rPr/>
        <w:t>Casanova,</w:t>
      </w:r>
      <w:r>
        <w:rPr>
          <w:spacing w:val="40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finaliza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resolución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dice</w:t>
      </w:r>
      <w:r>
        <w:rPr>
          <w:spacing w:val="1"/>
        </w:rPr>
        <w:t> </w:t>
      </w:r>
      <w:r>
        <w:rPr/>
        <w:t>textualmente:</w:t>
      </w:r>
      <w:r>
        <w:rPr>
          <w:spacing w:val="1"/>
        </w:rPr>
        <w:t> </w:t>
      </w:r>
      <w:r>
        <w:rPr/>
        <w:t>“Considerando</w:t>
      </w:r>
      <w:r>
        <w:rPr>
          <w:spacing w:val="1"/>
        </w:rPr>
        <w:t> </w:t>
      </w:r>
      <w:r>
        <w:rPr/>
        <w:t>lo</w:t>
      </w:r>
      <w:r>
        <w:rPr>
          <w:spacing w:val="1"/>
        </w:rPr>
        <w:t> </w:t>
      </w:r>
      <w:r>
        <w:rPr/>
        <w:t>anteriormente</w:t>
      </w:r>
      <w:r>
        <w:rPr>
          <w:spacing w:val="1"/>
        </w:rPr>
        <w:t> </w:t>
      </w:r>
      <w:r>
        <w:rPr/>
        <w:t>expuesto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resultando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Teguise</w:t>
      </w:r>
      <w:r>
        <w:rPr>
          <w:spacing w:val="39"/>
        </w:rPr>
        <w:t> </w:t>
      </w:r>
      <w:r>
        <w:rPr/>
        <w:t>está</w:t>
      </w:r>
      <w:r>
        <w:rPr>
          <w:spacing w:val="40"/>
        </w:rPr>
        <w:t> </w:t>
      </w:r>
      <w:r>
        <w:rPr/>
        <w:t>interesado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participación</w:t>
      </w:r>
      <w:r>
        <w:rPr>
          <w:spacing w:val="39"/>
        </w:rPr>
        <w:t> </w:t>
      </w:r>
      <w:r>
        <w:rPr/>
        <w:t>en</w:t>
      </w:r>
      <w:r>
        <w:rPr>
          <w:spacing w:val="40"/>
        </w:rPr>
        <w:t> </w:t>
      </w:r>
      <w:r>
        <w:rPr/>
        <w:t>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creada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Asociación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Municipios</w:t>
      </w:r>
      <w:r>
        <w:rPr>
          <w:spacing w:val="40"/>
        </w:rPr>
        <w:t> </w:t>
      </w:r>
      <w:r>
        <w:rPr/>
        <w:t>Turísticos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Canarias,</w:t>
      </w:r>
      <w:r>
        <w:rPr>
          <w:spacing w:val="40"/>
        </w:rPr>
        <w:t> </w:t>
      </w:r>
      <w:r>
        <w:rPr/>
        <w:t>quien</w:t>
      </w:r>
      <w:r>
        <w:rPr>
          <w:spacing w:val="1"/>
        </w:rPr>
        <w:t> </w:t>
      </w:r>
      <w:r>
        <w:rPr/>
        <w:t>suscribe considera suficientemente justificado, se adopten los acuerdos y acciones necesarios para la</w:t>
      </w:r>
      <w:r>
        <w:rPr>
          <w:spacing w:val="1"/>
        </w:rPr>
        <w:t> </w:t>
      </w:r>
      <w:r>
        <w:rPr/>
        <w:t>adhesión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Asociación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Municipios</w:t>
      </w:r>
      <w:r>
        <w:rPr>
          <w:spacing w:val="1"/>
        </w:rPr>
        <w:t> </w:t>
      </w:r>
      <w:r>
        <w:rPr/>
        <w:t>Turísticos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Canarias,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los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poder</w:t>
      </w:r>
      <w:r>
        <w:rPr>
          <w:spacing w:val="1"/>
        </w:rPr>
        <w:t> </w:t>
      </w:r>
      <w:r>
        <w:rPr/>
        <w:t>suscribir</w:t>
      </w:r>
      <w:r>
        <w:rPr>
          <w:spacing w:val="1"/>
        </w:rPr>
        <w:t> </w:t>
      </w:r>
      <w:r>
        <w:rPr/>
        <w:t>los</w:t>
      </w:r>
      <w:r>
        <w:rPr>
          <w:spacing w:val="40"/>
        </w:rPr>
        <w:t> </w:t>
      </w:r>
      <w:r>
        <w:rPr/>
        <w:t>acuerdos</w:t>
      </w:r>
      <w:r>
        <w:rPr>
          <w:spacing w:val="40"/>
        </w:rPr>
        <w:t> </w:t>
      </w:r>
      <w:r>
        <w:rPr/>
        <w:t>marcos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contratos</w:t>
      </w:r>
      <w:r>
        <w:rPr>
          <w:spacing w:val="40"/>
        </w:rPr>
        <w:t> </w:t>
      </w:r>
      <w:r>
        <w:rPr/>
        <w:t>centralizados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se</w:t>
      </w:r>
      <w:r>
        <w:rPr>
          <w:spacing w:val="40"/>
        </w:rPr>
        <w:t> </w:t>
      </w:r>
      <w:r>
        <w:rPr/>
        <w:t>estimen</w:t>
      </w:r>
      <w:r>
        <w:rPr>
          <w:spacing w:val="1"/>
        </w:rPr>
        <w:t> </w:t>
      </w:r>
      <w:r>
        <w:rPr/>
        <w:t>convenientes,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atención</w:t>
      </w:r>
      <w:r>
        <w:rPr>
          <w:spacing w:val="7"/>
        </w:rPr>
        <w:t> </w:t>
      </w:r>
      <w:r>
        <w:rPr/>
        <w:t>a</w:t>
      </w:r>
      <w:r>
        <w:rPr>
          <w:spacing w:val="10"/>
        </w:rPr>
        <w:t> </w:t>
      </w:r>
      <w:r>
        <w:rPr/>
        <w:t>las</w:t>
      </w:r>
      <w:r>
        <w:rPr>
          <w:spacing w:val="7"/>
        </w:rPr>
        <w:t> </w:t>
      </w:r>
      <w:r>
        <w:rPr/>
        <w:t>necesidades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esta</w:t>
      </w:r>
      <w:r>
        <w:rPr>
          <w:spacing w:val="8"/>
        </w:rPr>
        <w:t> </w:t>
      </w:r>
      <w:r>
        <w:rPr/>
        <w:t>entidad”.</w:t>
      </w:r>
    </w:p>
    <w:p>
      <w:pPr>
        <w:pStyle w:val="BodyText"/>
        <w:spacing w:line="256" w:lineRule="auto" w:before="107"/>
        <w:ind w:left="2231" w:right="814"/>
        <w:jc w:val="both"/>
      </w:pPr>
      <w:r>
        <w:rPr>
          <w:b/>
          <w:w w:val="105"/>
        </w:rPr>
        <w:t>Considerando</w:t>
      </w:r>
      <w:r>
        <w:rPr>
          <w:b/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Contratación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Municipios  Turísticos  de</w:t>
      </w:r>
      <w:r>
        <w:rPr>
          <w:spacing w:val="1"/>
          <w:w w:val="105"/>
        </w:rPr>
        <w:t> </w:t>
      </w:r>
      <w:r>
        <w:rPr>
          <w:w w:val="105"/>
        </w:rPr>
        <w:t>Canarias, se ordena como un servicio especializado e instrumento para la racionalización técnica de</w:t>
      </w:r>
      <w:r>
        <w:rPr>
          <w:spacing w:val="1"/>
          <w:w w:val="105"/>
        </w:rPr>
        <w:t> </w:t>
      </w:r>
      <w:r>
        <w:rPr>
          <w:w w:val="105"/>
        </w:rPr>
        <w:t>la contratación que permite la preparación, licitación y adjudicación de contratos para otros poderes</w:t>
      </w:r>
      <w:r>
        <w:rPr>
          <w:spacing w:val="-39"/>
          <w:w w:val="105"/>
        </w:rPr>
        <w:t> </w:t>
      </w:r>
      <w:r>
        <w:rPr>
          <w:w w:val="105"/>
        </w:rPr>
        <w:t>adjudicatarios, en este caso, para este Ayuntamiento como socio de la AMTC, dando aplicación a los</w:t>
      </w:r>
      <w:r>
        <w:rPr>
          <w:spacing w:val="1"/>
          <w:w w:val="105"/>
        </w:rPr>
        <w:t> </w:t>
      </w:r>
      <w:r>
        <w:rPr>
          <w:w w:val="105"/>
        </w:rPr>
        <w:t>principios de simplificación administrativa, facilitando los procesos de contratación y posibilitando,</w:t>
      </w:r>
      <w:r>
        <w:rPr>
          <w:spacing w:val="1"/>
          <w:w w:val="105"/>
        </w:rPr>
        <w:t> </w:t>
      </w:r>
      <w:r>
        <w:rPr>
          <w:w w:val="105"/>
        </w:rPr>
        <w:t>mediante la aplicación de las denominadas economías de escala y la estandarización de las obras,</w:t>
      </w:r>
      <w:r>
        <w:rPr>
          <w:spacing w:val="1"/>
          <w:w w:val="105"/>
        </w:rPr>
        <w:t> </w:t>
      </w:r>
      <w:r>
        <w:rPr>
          <w:w w:val="105"/>
        </w:rPr>
        <w:t>servicios y suministros, el logro de condiciones económicas más favorables en la contratación de los</w:t>
      </w:r>
      <w:r>
        <w:rPr>
          <w:spacing w:val="1"/>
          <w:w w:val="105"/>
        </w:rPr>
        <w:t> </w:t>
      </w:r>
      <w:r>
        <w:rPr>
          <w:w w:val="105"/>
        </w:rPr>
        <w:t>mismos, con la consiguiente reducción del gasto público, por la presente, </w:t>
      </w:r>
      <w:r>
        <w:rPr>
          <w:w w:val="105"/>
          <w:u w:val="single"/>
        </w:rPr>
        <w:t>vengo a proponer al Pleno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de la Corporación, se acuerde la adhesión del Ayuntamiento de Teguise a la Central de Contratación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de</w:t>
      </w:r>
      <w:r>
        <w:rPr>
          <w:spacing w:val="4"/>
          <w:w w:val="105"/>
          <w:u w:val="single"/>
        </w:rPr>
        <w:t> </w:t>
      </w:r>
      <w:r>
        <w:rPr>
          <w:w w:val="105"/>
          <w:u w:val="single"/>
        </w:rPr>
        <w:t>la</w:t>
      </w:r>
      <w:r>
        <w:rPr>
          <w:spacing w:val="4"/>
          <w:w w:val="105"/>
          <w:u w:val="single"/>
        </w:rPr>
        <w:t> </w:t>
      </w:r>
      <w:r>
        <w:rPr>
          <w:w w:val="105"/>
          <w:u w:val="single"/>
        </w:rPr>
        <w:t>Asociación</w:t>
      </w:r>
      <w:r>
        <w:rPr>
          <w:spacing w:val="3"/>
          <w:w w:val="105"/>
          <w:u w:val="single"/>
        </w:rPr>
        <w:t> </w:t>
      </w:r>
      <w:r>
        <w:rPr>
          <w:w w:val="105"/>
          <w:u w:val="single"/>
        </w:rPr>
        <w:t>de</w:t>
      </w:r>
      <w:r>
        <w:rPr>
          <w:spacing w:val="4"/>
          <w:w w:val="105"/>
          <w:u w:val="single"/>
        </w:rPr>
        <w:t> </w:t>
      </w:r>
      <w:r>
        <w:rPr>
          <w:w w:val="105"/>
          <w:u w:val="single"/>
        </w:rPr>
        <w:t>Municipios</w:t>
      </w:r>
      <w:r>
        <w:rPr>
          <w:spacing w:val="3"/>
          <w:w w:val="105"/>
          <w:u w:val="single"/>
        </w:rPr>
        <w:t> </w:t>
      </w:r>
      <w:r>
        <w:rPr>
          <w:w w:val="105"/>
          <w:u w:val="single"/>
        </w:rPr>
        <w:t>Turísticos</w:t>
      </w:r>
      <w:r>
        <w:rPr>
          <w:spacing w:val="3"/>
          <w:w w:val="105"/>
          <w:u w:val="single"/>
        </w:rPr>
        <w:t> </w:t>
      </w:r>
      <w:r>
        <w:rPr>
          <w:w w:val="105"/>
          <w:u w:val="single"/>
        </w:rPr>
        <w:t>de</w:t>
      </w:r>
      <w:r>
        <w:rPr>
          <w:spacing w:val="4"/>
          <w:w w:val="105"/>
          <w:u w:val="single"/>
        </w:rPr>
        <w:t> </w:t>
      </w:r>
      <w:r>
        <w:rPr>
          <w:w w:val="105"/>
          <w:u w:val="single"/>
        </w:rPr>
        <w:t>Canarias.</w:t>
      </w:r>
    </w:p>
    <w:p>
      <w:pPr>
        <w:pStyle w:val="BodyText"/>
        <w:spacing w:before="108"/>
        <w:ind w:left="2747"/>
        <w:jc w:val="both"/>
      </w:pP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Teguise,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fecha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firma</w:t>
      </w:r>
      <w:r>
        <w:rPr>
          <w:spacing w:val="3"/>
          <w:w w:val="105"/>
        </w:rPr>
        <w:t> </w:t>
      </w:r>
      <w:r>
        <w:rPr>
          <w:w w:val="105"/>
        </w:rPr>
        <w:t>electrónica</w:t>
      </w:r>
    </w:p>
    <w:p>
      <w:pPr>
        <w:pStyle w:val="BodyText"/>
        <w:spacing w:before="16"/>
        <w:ind w:left="2747"/>
        <w:jc w:val="both"/>
      </w:pPr>
      <w:r>
        <w:rPr>
          <w:w w:val="105"/>
        </w:rPr>
        <w:t>Fdo.</w:t>
      </w:r>
      <w:r>
        <w:rPr>
          <w:spacing w:val="10"/>
          <w:w w:val="105"/>
        </w:rPr>
        <w:t> </w:t>
      </w:r>
      <w:r>
        <w:rPr>
          <w:w w:val="105"/>
        </w:rPr>
        <w:t>Antonio</w:t>
      </w:r>
      <w:r>
        <w:rPr>
          <w:spacing w:val="10"/>
          <w:w w:val="105"/>
        </w:rPr>
        <w:t> </w:t>
      </w:r>
      <w:r>
        <w:rPr>
          <w:w w:val="105"/>
        </w:rPr>
        <w:t>Callero</w:t>
      </w:r>
      <w:r>
        <w:rPr>
          <w:spacing w:val="10"/>
          <w:w w:val="105"/>
        </w:rPr>
        <w:t> </w:t>
      </w:r>
      <w:r>
        <w:rPr>
          <w:w w:val="105"/>
        </w:rPr>
        <w:t>Curbelo,</w:t>
      </w:r>
      <w:r>
        <w:rPr>
          <w:spacing w:val="9"/>
          <w:w w:val="105"/>
        </w:rPr>
        <w:t> </w:t>
      </w:r>
      <w:r>
        <w:rPr>
          <w:w w:val="105"/>
        </w:rPr>
        <w:t>Concejal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11"/>
          <w:w w:val="105"/>
        </w:rPr>
        <w:t> </w:t>
      </w:r>
      <w:r>
        <w:rPr>
          <w:w w:val="105"/>
        </w:rPr>
        <w:t>Turismo&gt;&gt;</w:t>
      </w:r>
    </w:p>
    <w:p>
      <w:pPr>
        <w:pStyle w:val="Heading2"/>
        <w:spacing w:before="122"/>
        <w:ind w:left="2487"/>
      </w:pPr>
      <w:r>
        <w:rPr/>
        <w:t>-</w:t>
      </w:r>
      <w:r>
        <w:rPr>
          <w:spacing w:val="-3"/>
        </w:rPr>
        <w:t> </w:t>
      </w:r>
      <w:r>
        <w:rPr/>
        <w:t>ANEXO</w:t>
      </w:r>
      <w:r>
        <w:rPr>
          <w:spacing w:val="-3"/>
        </w:rPr>
        <w:t> </w:t>
      </w:r>
      <w:r>
        <w:rPr/>
        <w:t>I:</w:t>
      </w:r>
      <w:r>
        <w:rPr>
          <w:spacing w:val="-2"/>
        </w:rPr>
        <w:t> </w:t>
      </w:r>
      <w:r>
        <w:rPr/>
        <w:t>Informe</w:t>
      </w:r>
      <w:r>
        <w:rPr>
          <w:spacing w:val="-1"/>
        </w:rPr>
        <w:t> </w:t>
      </w:r>
      <w:r>
        <w:rPr/>
        <w:t>justificativo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adhesión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Técnico</w:t>
      </w:r>
      <w:r>
        <w:rPr>
          <w:spacing w:val="-3"/>
        </w:rPr>
        <w:t> </w:t>
      </w:r>
      <w:r>
        <w:rPr/>
        <w:t>Jurista</w:t>
      </w:r>
      <w:r>
        <w:rPr>
          <w:spacing w:val="-2"/>
        </w:rPr>
        <w:t> </w:t>
      </w:r>
      <w:r>
        <w:rPr/>
        <w:t>1120/2021</w:t>
      </w:r>
    </w:p>
    <w:p>
      <w:pPr>
        <w:pStyle w:val="BodyText"/>
        <w:spacing w:line="254" w:lineRule="auto" w:before="13"/>
        <w:ind w:left="2231" w:right="810" w:firstLine="515"/>
      </w:pPr>
      <w:r>
        <w:rPr>
          <w:w w:val="105"/>
        </w:rPr>
        <w:t>“Informe</w:t>
      </w:r>
      <w:r>
        <w:rPr>
          <w:spacing w:val="18"/>
          <w:w w:val="105"/>
        </w:rPr>
        <w:t> </w:t>
      </w:r>
      <w:r>
        <w:rPr>
          <w:w w:val="105"/>
        </w:rPr>
        <w:t>justificativo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adhesión</w:t>
      </w:r>
      <w:r>
        <w:rPr>
          <w:spacing w:val="14"/>
          <w:w w:val="105"/>
        </w:rPr>
        <w:t> </w:t>
      </w:r>
      <w:r>
        <w:rPr>
          <w:w w:val="105"/>
        </w:rPr>
        <w:t>del</w:t>
      </w:r>
      <w:r>
        <w:rPr>
          <w:spacing w:val="18"/>
          <w:w w:val="105"/>
        </w:rPr>
        <w:t> </w:t>
      </w:r>
      <w:r>
        <w:rPr>
          <w:w w:val="105"/>
        </w:rPr>
        <w:t>Ayuntamiento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Teguise</w:t>
      </w:r>
      <w:r>
        <w:rPr>
          <w:spacing w:val="15"/>
          <w:w w:val="105"/>
        </w:rPr>
        <w:t> </w:t>
      </w:r>
      <w:r>
        <w:rPr>
          <w:w w:val="105"/>
        </w:rPr>
        <w:t>a</w:t>
      </w:r>
      <w:r>
        <w:rPr>
          <w:spacing w:val="16"/>
          <w:w w:val="105"/>
        </w:rPr>
        <w:t> </w:t>
      </w:r>
      <w:r>
        <w:rPr>
          <w:w w:val="105"/>
        </w:rPr>
        <w:t>la</w:t>
      </w:r>
      <w:r>
        <w:rPr>
          <w:spacing w:val="19"/>
          <w:w w:val="105"/>
        </w:rPr>
        <w:t> </w:t>
      </w:r>
      <w:r>
        <w:rPr>
          <w:w w:val="105"/>
        </w:rPr>
        <w:t>central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contratación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asociación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municipios</w:t>
      </w:r>
      <w:r>
        <w:rPr>
          <w:spacing w:val="3"/>
          <w:w w:val="105"/>
        </w:rPr>
        <w:t> </w:t>
      </w:r>
      <w:r>
        <w:rPr>
          <w:w w:val="105"/>
        </w:rPr>
        <w:t>turísticos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Canarias.</w:t>
      </w:r>
    </w:p>
    <w:p>
      <w:pPr>
        <w:pStyle w:val="BodyText"/>
        <w:spacing w:line="254" w:lineRule="auto" w:before="3"/>
        <w:ind w:left="2231" w:right="810" w:firstLine="515"/>
      </w:pPr>
      <w:r>
        <w:rPr>
          <w:w w:val="105"/>
        </w:rPr>
        <w:t>Que</w:t>
      </w:r>
      <w:r>
        <w:rPr>
          <w:spacing w:val="9"/>
          <w:w w:val="105"/>
        </w:rPr>
        <w:t> </w:t>
      </w:r>
      <w:r>
        <w:rPr>
          <w:w w:val="105"/>
        </w:rPr>
        <w:t>se</w:t>
      </w:r>
      <w:r>
        <w:rPr>
          <w:spacing w:val="11"/>
          <w:w w:val="105"/>
        </w:rPr>
        <w:t> </w:t>
      </w:r>
      <w:r>
        <w:rPr>
          <w:w w:val="105"/>
        </w:rPr>
        <w:t>emite</w:t>
      </w:r>
      <w:r>
        <w:rPr>
          <w:spacing w:val="9"/>
          <w:w w:val="105"/>
        </w:rPr>
        <w:t> </w:t>
      </w:r>
      <w:r>
        <w:rPr>
          <w:w w:val="105"/>
        </w:rPr>
        <w:t>por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Técnico</w:t>
      </w:r>
      <w:r>
        <w:rPr>
          <w:spacing w:val="10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Contratación</w:t>
      </w:r>
      <w:r>
        <w:rPr>
          <w:spacing w:val="10"/>
          <w:w w:val="105"/>
        </w:rPr>
        <w:t> </w:t>
      </w:r>
      <w:r>
        <w:rPr>
          <w:w w:val="105"/>
        </w:rPr>
        <w:t>informe,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11"/>
          <w:w w:val="105"/>
        </w:rPr>
        <w:t> </w:t>
      </w:r>
      <w:r>
        <w:rPr>
          <w:w w:val="105"/>
        </w:rPr>
        <w:t>relación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viabilidad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-39"/>
          <w:w w:val="105"/>
        </w:rPr>
        <w:t> </w:t>
      </w:r>
      <w:r>
        <w:rPr>
          <w:w w:val="105"/>
        </w:rPr>
        <w:t>adhesión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central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Contratación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Asociación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Municipios</w:t>
      </w:r>
      <w:r>
        <w:rPr>
          <w:spacing w:val="2"/>
          <w:w w:val="105"/>
        </w:rPr>
        <w:t> </w:t>
      </w:r>
      <w:r>
        <w:rPr>
          <w:w w:val="105"/>
        </w:rPr>
        <w:t>Turísticos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Canarias.</w:t>
      </w:r>
    </w:p>
    <w:p>
      <w:pPr>
        <w:spacing w:line="232" w:lineRule="exact" w:before="0"/>
        <w:ind w:left="2747" w:right="0" w:firstLine="0"/>
        <w:jc w:val="both"/>
        <w:rPr>
          <w:b/>
          <w:sz w:val="20"/>
        </w:rPr>
      </w:pPr>
      <w:r>
        <w:rPr>
          <w:b/>
          <w:w w:val="110"/>
          <w:sz w:val="20"/>
          <w:u w:val="single"/>
        </w:rPr>
        <w:t>I.-</w:t>
      </w:r>
      <w:r>
        <w:rPr>
          <w:b/>
          <w:spacing w:val="16"/>
          <w:w w:val="110"/>
          <w:sz w:val="20"/>
          <w:u w:val="single"/>
        </w:rPr>
        <w:t> </w:t>
      </w:r>
      <w:r>
        <w:rPr>
          <w:b/>
          <w:w w:val="110"/>
          <w:sz w:val="20"/>
          <w:u w:val="single"/>
        </w:rPr>
        <w:t>ANTECEDENTES</w:t>
      </w:r>
    </w:p>
    <w:p>
      <w:pPr>
        <w:spacing w:line="249" w:lineRule="auto" w:before="11"/>
        <w:ind w:left="2231" w:right="814" w:firstLine="0"/>
        <w:jc w:val="both"/>
        <w:rPr>
          <w:rFonts w:ascii="Georgia" w:hAnsi="Georgia"/>
          <w:i/>
          <w:sz w:val="18"/>
        </w:rPr>
      </w:pPr>
      <w:r>
        <w:rPr>
          <w:b/>
          <w:sz w:val="18"/>
        </w:rPr>
        <w:t>Primero.-</w:t>
      </w:r>
      <w:r>
        <w:rPr>
          <w:b/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fecha</w:t>
      </w:r>
      <w:r>
        <w:rPr>
          <w:spacing w:val="1"/>
          <w:sz w:val="18"/>
        </w:rPr>
        <w:t> </w:t>
      </w:r>
      <w:r>
        <w:rPr>
          <w:sz w:val="18"/>
        </w:rPr>
        <w:t>12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diciembre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2019,</w:t>
      </w:r>
      <w:r>
        <w:rPr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número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registro</w:t>
      </w:r>
      <w:r>
        <w:rPr>
          <w:spacing w:val="39"/>
          <w:sz w:val="18"/>
        </w:rPr>
        <w:t> </w:t>
      </w:r>
      <w:r>
        <w:rPr>
          <w:sz w:val="18"/>
        </w:rPr>
        <w:t>interior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informes</w:t>
      </w:r>
      <w:r>
        <w:rPr>
          <w:spacing w:val="1"/>
          <w:sz w:val="18"/>
        </w:rPr>
        <w:t> </w:t>
      </w:r>
      <w:r>
        <w:rPr>
          <w:w w:val="95"/>
          <w:sz w:val="18"/>
        </w:rPr>
        <w:t>5902/2019, se emitió informe concluyendo y diciendo: </w:t>
      </w:r>
      <w:r>
        <w:rPr>
          <w:rFonts w:ascii="Georgia" w:hAnsi="Georgia"/>
          <w:i/>
          <w:w w:val="95"/>
          <w:sz w:val="18"/>
        </w:rPr>
        <w:t>“Considerando lo anteriormente expuesto en este</w:t>
      </w:r>
      <w:r>
        <w:rPr>
          <w:rFonts w:ascii="Georgia" w:hAnsi="Georgia"/>
          <w:i/>
          <w:spacing w:val="1"/>
          <w:w w:val="95"/>
          <w:sz w:val="18"/>
        </w:rPr>
        <w:t> </w:t>
      </w:r>
      <w:r>
        <w:rPr>
          <w:i/>
          <w:sz w:val="18"/>
        </w:rPr>
        <w:t>informe y teniendo en cuenta que el Municipio de Teguise, es ante todo, uno de los principales municipios</w:t>
      </w:r>
      <w:r>
        <w:rPr>
          <w:i/>
          <w:spacing w:val="1"/>
          <w:sz w:val="18"/>
        </w:rPr>
        <w:t> </w:t>
      </w:r>
      <w:r>
        <w:rPr>
          <w:i/>
          <w:spacing w:val="-1"/>
          <w:sz w:val="18"/>
        </w:rPr>
        <w:t>turísticos de </w:t>
      </w:r>
      <w:r>
        <w:rPr>
          <w:i/>
          <w:sz w:val="18"/>
        </w:rPr>
        <w:t>Lanzarote y que podría fortalecer en materia de turismo, infraestructura turística, promoción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turística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otras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necesidades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pudieran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surgir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formar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parte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Asociación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Municipios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Turísticos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7"/>
          <w:sz w:val="18"/>
        </w:rPr>
        <w:t> </w:t>
      </w:r>
      <w:r>
        <w:rPr>
          <w:i/>
          <w:sz w:val="18"/>
        </w:rPr>
        <w:t>Canarias,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informo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FAVORABLE,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sobre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incorporación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Municipio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Teguise,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Asociación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Municipio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Turísticos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Canarias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ruego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Sr.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Alcalde-Presidente,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inicien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trámites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pertinentes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establecidos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por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dicha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asociación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mencionados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punto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tercero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del</w:t>
      </w:r>
      <w:r>
        <w:rPr>
          <w:i/>
          <w:spacing w:val="-1"/>
          <w:sz w:val="18"/>
        </w:rPr>
        <w:t> </w:t>
      </w:r>
      <w:r>
        <w:rPr>
          <w:rFonts w:ascii="Georgia" w:hAnsi="Georgia"/>
          <w:i/>
          <w:sz w:val="18"/>
        </w:rPr>
        <w:t>apartado</w:t>
      </w:r>
      <w:r>
        <w:rPr>
          <w:rFonts w:ascii="Georgia" w:hAnsi="Georgia"/>
          <w:i/>
          <w:spacing w:val="-9"/>
          <w:sz w:val="18"/>
        </w:rPr>
        <w:t> </w:t>
      </w:r>
      <w:r>
        <w:rPr>
          <w:rFonts w:ascii="Georgia" w:hAnsi="Georgia"/>
          <w:i/>
          <w:sz w:val="18"/>
        </w:rPr>
        <w:t>informe”.</w:t>
      </w:r>
    </w:p>
    <w:p>
      <w:pPr>
        <w:spacing w:after="0" w:line="249" w:lineRule="auto"/>
        <w:jc w:val="both"/>
        <w:rPr>
          <w:rFonts w:ascii="Georgia" w:hAnsi="Georgia"/>
          <w:sz w:val="18"/>
        </w:rPr>
        <w:sectPr>
          <w:footerReference w:type="default" r:id="rId26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1"/>
        <w:rPr>
          <w:rFonts w:ascii="Georgia"/>
          <w:i/>
          <w:sz w:val="16"/>
        </w:rPr>
      </w:pPr>
    </w:p>
    <w:p>
      <w:pPr>
        <w:pStyle w:val="BodyText"/>
        <w:spacing w:line="256" w:lineRule="auto" w:before="95"/>
        <w:ind w:left="2231" w:right="820"/>
        <w:jc w:val="both"/>
      </w:pPr>
      <w:r>
        <w:rPr>
          <w:b/>
          <w:w w:val="105"/>
        </w:rPr>
        <w:t>Segundo.- </w:t>
      </w:r>
      <w:r>
        <w:rPr>
          <w:w w:val="105"/>
        </w:rPr>
        <w:t>Que con fecha 12 de diciembre de 2019, en sesión de la Junta Directiva de la AMTC, se</w:t>
      </w:r>
      <w:r>
        <w:rPr>
          <w:spacing w:val="1"/>
          <w:w w:val="105"/>
        </w:rPr>
        <w:t> </w:t>
      </w:r>
      <w:r>
        <w:rPr>
          <w:w w:val="105"/>
        </w:rPr>
        <w:t>acordó aprobar la incorporación del Ayuntamiento de Teguise en dicha asociación, como miembro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pleno</w:t>
      </w:r>
      <w:r>
        <w:rPr>
          <w:spacing w:val="2"/>
          <w:w w:val="105"/>
        </w:rPr>
        <w:t> </w:t>
      </w:r>
      <w:r>
        <w:rPr>
          <w:w w:val="105"/>
        </w:rPr>
        <w:t>derecho.</w:t>
      </w:r>
    </w:p>
    <w:p>
      <w:pPr>
        <w:pStyle w:val="BodyText"/>
        <w:spacing w:line="256" w:lineRule="auto"/>
        <w:ind w:left="2231" w:right="814"/>
      </w:pPr>
      <w:r>
        <w:rPr>
          <w:b/>
          <w:w w:val="105"/>
        </w:rPr>
        <w:t>Tercero.- </w:t>
      </w:r>
      <w:r>
        <w:rPr>
          <w:w w:val="105"/>
        </w:rPr>
        <w:t>Que con fecha 6 de</w:t>
      </w:r>
      <w:r>
        <w:rPr>
          <w:spacing w:val="3"/>
          <w:w w:val="105"/>
        </w:rPr>
        <w:t> </w:t>
      </w:r>
      <w:r>
        <w:rPr>
          <w:w w:val="105"/>
        </w:rPr>
        <w:t>febrero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2020, se acordó</w:t>
      </w:r>
      <w:r>
        <w:rPr>
          <w:spacing w:val="-1"/>
          <w:w w:val="105"/>
        </w:rPr>
        <w:t> </w:t>
      </w:r>
      <w:r>
        <w:rPr>
          <w:w w:val="105"/>
        </w:rPr>
        <w:t>en sesión</w:t>
      </w:r>
      <w:r>
        <w:rPr>
          <w:spacing w:val="-1"/>
          <w:w w:val="105"/>
        </w:rPr>
        <w:t> </w:t>
      </w:r>
      <w:r>
        <w:rPr>
          <w:w w:val="105"/>
        </w:rPr>
        <w:t>plenaria,</w:t>
      </w:r>
      <w:r>
        <w:rPr>
          <w:spacing w:val="1"/>
          <w:w w:val="105"/>
        </w:rPr>
        <w:t> </w:t>
      </w:r>
      <w:r>
        <w:rPr>
          <w:w w:val="105"/>
        </w:rPr>
        <w:t>aprobar la propuesta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integración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Ayuntamiento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Teguise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Asociación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Municipios</w:t>
      </w:r>
      <w:r>
        <w:rPr>
          <w:spacing w:val="2"/>
          <w:w w:val="105"/>
        </w:rPr>
        <w:t> </w:t>
      </w:r>
      <w:r>
        <w:rPr>
          <w:w w:val="105"/>
        </w:rPr>
        <w:t>Turísticos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Canarias.</w:t>
      </w:r>
      <w:r>
        <w:rPr>
          <w:spacing w:val="1"/>
          <w:w w:val="105"/>
        </w:rPr>
        <w:t> </w:t>
      </w:r>
      <w:r>
        <w:rPr>
          <w:b/>
          <w:w w:val="105"/>
        </w:rPr>
        <w:t>Cuarto.-</w:t>
      </w:r>
      <w:r>
        <w:rPr>
          <w:b/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fecha</w:t>
      </w:r>
      <w:r>
        <w:rPr>
          <w:spacing w:val="3"/>
          <w:w w:val="105"/>
        </w:rPr>
        <w:t> </w:t>
      </w:r>
      <w:r>
        <w:rPr>
          <w:w w:val="105"/>
        </w:rPr>
        <w:t>3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diciembre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2020</w:t>
      </w:r>
      <w:r>
        <w:rPr>
          <w:spacing w:val="3"/>
          <w:w w:val="105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 </w:t>
      </w:r>
      <w:r>
        <w:rPr>
          <w:w w:val="105"/>
        </w:rPr>
        <w:t>recibe</w:t>
      </w:r>
      <w:r>
        <w:rPr>
          <w:spacing w:val="2"/>
          <w:w w:val="105"/>
        </w:rPr>
        <w:t> </w:t>
      </w:r>
      <w:r>
        <w:rPr>
          <w:w w:val="105"/>
        </w:rPr>
        <w:t>solicitud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Ayuntamiento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Teguise,</w:t>
      </w:r>
      <w:r>
        <w:rPr>
          <w:spacing w:val="-39"/>
          <w:w w:val="105"/>
        </w:rPr>
        <w:t> </w:t>
      </w:r>
      <w:r>
        <w:rPr>
          <w:w w:val="105"/>
        </w:rPr>
        <w:t>mediante</w:t>
      </w:r>
      <w:r>
        <w:rPr>
          <w:spacing w:val="30"/>
          <w:w w:val="105"/>
        </w:rPr>
        <w:t> </w:t>
      </w:r>
      <w:r>
        <w:rPr>
          <w:w w:val="105"/>
        </w:rPr>
        <w:t>Registro</w:t>
      </w:r>
      <w:r>
        <w:rPr>
          <w:spacing w:val="31"/>
          <w:w w:val="105"/>
        </w:rPr>
        <w:t> </w:t>
      </w:r>
      <w:r>
        <w:rPr>
          <w:w w:val="105"/>
        </w:rPr>
        <w:t>General</w:t>
      </w:r>
      <w:r>
        <w:rPr>
          <w:spacing w:val="30"/>
          <w:w w:val="105"/>
        </w:rPr>
        <w:t> </w:t>
      </w:r>
      <w:r>
        <w:rPr>
          <w:w w:val="105"/>
        </w:rPr>
        <w:t>nº2020-24743,</w:t>
      </w:r>
      <w:r>
        <w:rPr>
          <w:spacing w:val="28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instancias</w:t>
      </w:r>
      <w:r>
        <w:rPr>
          <w:spacing w:val="30"/>
          <w:w w:val="105"/>
        </w:rPr>
        <w:t> </w:t>
      </w:r>
      <w:r>
        <w:rPr>
          <w:w w:val="105"/>
        </w:rPr>
        <w:t>de</w:t>
      </w:r>
      <w:r>
        <w:rPr>
          <w:spacing w:val="30"/>
          <w:w w:val="105"/>
        </w:rPr>
        <w:t> </w:t>
      </w:r>
      <w:r>
        <w:rPr>
          <w:w w:val="105"/>
        </w:rPr>
        <w:t>David</w:t>
      </w:r>
      <w:r>
        <w:rPr>
          <w:spacing w:val="30"/>
          <w:w w:val="105"/>
        </w:rPr>
        <w:t> </w:t>
      </w:r>
      <w:r>
        <w:rPr>
          <w:w w:val="105"/>
        </w:rPr>
        <w:t>Ruiz</w:t>
      </w:r>
      <w:r>
        <w:rPr>
          <w:spacing w:val="30"/>
          <w:w w:val="105"/>
        </w:rPr>
        <w:t> </w:t>
      </w:r>
      <w:r>
        <w:rPr>
          <w:w w:val="105"/>
        </w:rPr>
        <w:t>Martínez,</w:t>
      </w:r>
      <w:r>
        <w:rPr>
          <w:spacing w:val="29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que</w:t>
      </w:r>
      <w:r>
        <w:rPr>
          <w:spacing w:val="29"/>
          <w:w w:val="105"/>
        </w:rPr>
        <w:t> </w:t>
      </w:r>
      <w:r>
        <w:rPr>
          <w:w w:val="105"/>
        </w:rPr>
        <w:t>acompaña</w:t>
      </w:r>
      <w:r>
        <w:rPr>
          <w:spacing w:val="-38"/>
          <w:w w:val="105"/>
        </w:rPr>
        <w:t> </w:t>
      </w:r>
      <w:r>
        <w:rPr>
          <w:w w:val="105"/>
        </w:rPr>
        <w:t>copia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Certificación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Acuerdo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modificación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los</w:t>
      </w:r>
      <w:r>
        <w:rPr>
          <w:spacing w:val="18"/>
          <w:w w:val="105"/>
        </w:rPr>
        <w:t> </w:t>
      </w:r>
      <w:r>
        <w:rPr>
          <w:w w:val="105"/>
        </w:rPr>
        <w:t>estatutos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la</w:t>
      </w:r>
      <w:r>
        <w:rPr>
          <w:spacing w:val="17"/>
          <w:w w:val="105"/>
        </w:rPr>
        <w:t> </w:t>
      </w:r>
      <w:r>
        <w:rPr>
          <w:w w:val="105"/>
        </w:rPr>
        <w:t>Asociación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7"/>
          <w:w w:val="105"/>
        </w:rPr>
        <w:t> </w:t>
      </w:r>
      <w:r>
        <w:rPr>
          <w:w w:val="105"/>
        </w:rPr>
        <w:t>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28"/>
          <w:w w:val="105"/>
        </w:rPr>
        <w:t> </w:t>
      </w:r>
      <w:r>
        <w:rPr>
          <w:w w:val="105"/>
        </w:rPr>
        <w:t>de</w:t>
      </w:r>
      <w:r>
        <w:rPr>
          <w:spacing w:val="29"/>
          <w:w w:val="105"/>
        </w:rPr>
        <w:t> </w:t>
      </w:r>
      <w:r>
        <w:rPr>
          <w:w w:val="105"/>
        </w:rPr>
        <w:t>Canarias,</w:t>
      </w:r>
      <w:r>
        <w:rPr>
          <w:spacing w:val="29"/>
          <w:w w:val="105"/>
        </w:rPr>
        <w:t> </w:t>
      </w:r>
      <w:r>
        <w:rPr>
          <w:w w:val="105"/>
        </w:rPr>
        <w:t>adoptado</w:t>
      </w:r>
      <w:r>
        <w:rPr>
          <w:spacing w:val="28"/>
          <w:w w:val="105"/>
        </w:rPr>
        <w:t> </w:t>
      </w:r>
      <w:r>
        <w:rPr>
          <w:w w:val="105"/>
        </w:rPr>
        <w:t>por</w:t>
      </w:r>
      <w:r>
        <w:rPr>
          <w:spacing w:val="28"/>
          <w:w w:val="105"/>
        </w:rPr>
        <w:t> </w:t>
      </w:r>
      <w:r>
        <w:rPr>
          <w:w w:val="105"/>
        </w:rPr>
        <w:t>unanimidad</w:t>
      </w:r>
      <w:r>
        <w:rPr>
          <w:spacing w:val="29"/>
          <w:w w:val="105"/>
        </w:rPr>
        <w:t> </w:t>
      </w:r>
      <w:r>
        <w:rPr>
          <w:w w:val="105"/>
        </w:rPr>
        <w:t>de</w:t>
      </w:r>
      <w:r>
        <w:rPr>
          <w:spacing w:val="29"/>
          <w:w w:val="105"/>
        </w:rPr>
        <w:t> </w:t>
      </w:r>
      <w:r>
        <w:rPr>
          <w:w w:val="105"/>
        </w:rPr>
        <w:t>la</w:t>
      </w:r>
      <w:r>
        <w:rPr>
          <w:spacing w:val="29"/>
          <w:w w:val="105"/>
        </w:rPr>
        <w:t> </w:t>
      </w:r>
      <w:r>
        <w:rPr>
          <w:w w:val="105"/>
        </w:rPr>
        <w:t>Asamblea</w:t>
      </w:r>
      <w:r>
        <w:rPr>
          <w:spacing w:val="30"/>
          <w:w w:val="105"/>
        </w:rPr>
        <w:t> </w:t>
      </w:r>
      <w:r>
        <w:rPr>
          <w:w w:val="105"/>
        </w:rPr>
        <w:t>General</w:t>
      </w:r>
      <w:r>
        <w:rPr>
          <w:spacing w:val="28"/>
          <w:w w:val="105"/>
        </w:rPr>
        <w:t> </w:t>
      </w:r>
      <w:r>
        <w:rPr>
          <w:w w:val="105"/>
        </w:rPr>
        <w:t>de</w:t>
      </w:r>
      <w:r>
        <w:rPr>
          <w:spacing w:val="29"/>
          <w:w w:val="105"/>
        </w:rPr>
        <w:t> </w:t>
      </w:r>
      <w:r>
        <w:rPr>
          <w:w w:val="105"/>
        </w:rPr>
        <w:t>la</w:t>
      </w:r>
      <w:r>
        <w:rPr>
          <w:spacing w:val="29"/>
          <w:w w:val="105"/>
        </w:rPr>
        <w:t> </w:t>
      </w:r>
      <w:r>
        <w:rPr>
          <w:w w:val="105"/>
        </w:rPr>
        <w:t>Asociación</w:t>
      </w:r>
      <w:r>
        <w:rPr>
          <w:spacing w:val="-39"/>
          <w:w w:val="105"/>
        </w:rPr>
        <w:t> </w:t>
      </w:r>
      <w:r>
        <w:rPr>
          <w:w w:val="105"/>
        </w:rPr>
        <w:t>celebrada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día</w:t>
      </w:r>
      <w:r>
        <w:rPr>
          <w:spacing w:val="3"/>
          <w:w w:val="105"/>
        </w:rPr>
        <w:t> </w:t>
      </w:r>
      <w:r>
        <w:rPr>
          <w:w w:val="105"/>
        </w:rPr>
        <w:t>18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junio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2020,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se</w:t>
      </w:r>
      <w:r>
        <w:rPr>
          <w:spacing w:val="3"/>
          <w:w w:val="105"/>
        </w:rPr>
        <w:t> </w:t>
      </w:r>
      <w:r>
        <w:rPr>
          <w:w w:val="105"/>
        </w:rPr>
        <w:t>adjunta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5"/>
          <w:w w:val="105"/>
        </w:rPr>
        <w:t> </w:t>
      </w:r>
      <w:r>
        <w:rPr>
          <w:w w:val="105"/>
        </w:rPr>
        <w:t>texto</w:t>
      </w:r>
      <w:r>
        <w:rPr>
          <w:spacing w:val="3"/>
          <w:w w:val="105"/>
        </w:rPr>
        <w:t> </w:t>
      </w:r>
      <w:r>
        <w:rPr>
          <w:w w:val="105"/>
        </w:rPr>
        <w:t>consolidad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5"/>
          <w:w w:val="105"/>
        </w:rPr>
        <w:t> </w:t>
      </w:r>
      <w:r>
        <w:rPr>
          <w:w w:val="105"/>
        </w:rPr>
        <w:t>nuevos</w:t>
      </w:r>
      <w:r>
        <w:rPr>
          <w:spacing w:val="2"/>
          <w:w w:val="105"/>
        </w:rPr>
        <w:t> </w:t>
      </w:r>
      <w:r>
        <w:rPr>
          <w:w w:val="105"/>
        </w:rPr>
        <w:t>estatutos,</w:t>
      </w:r>
      <w:r>
        <w:rPr>
          <w:spacing w:val="1"/>
          <w:w w:val="105"/>
        </w:rPr>
        <w:t> </w:t>
      </w:r>
      <w:r>
        <w:rPr>
          <w:w w:val="105"/>
        </w:rPr>
        <w:t>resultando</w:t>
      </w:r>
      <w:r>
        <w:rPr>
          <w:spacing w:val="21"/>
          <w:w w:val="105"/>
        </w:rPr>
        <w:t> </w:t>
      </w:r>
      <w:r>
        <w:rPr>
          <w:w w:val="105"/>
        </w:rPr>
        <w:t>modificados</w:t>
      </w:r>
      <w:r>
        <w:rPr>
          <w:spacing w:val="20"/>
          <w:w w:val="105"/>
        </w:rPr>
        <w:t> </w:t>
      </w:r>
      <w:r>
        <w:rPr>
          <w:w w:val="105"/>
        </w:rPr>
        <w:t>los</w:t>
      </w:r>
      <w:r>
        <w:rPr>
          <w:spacing w:val="20"/>
          <w:w w:val="105"/>
        </w:rPr>
        <w:t> </w:t>
      </w:r>
      <w:r>
        <w:rPr>
          <w:w w:val="105"/>
        </w:rPr>
        <w:t>artículos</w:t>
      </w:r>
      <w:r>
        <w:rPr>
          <w:spacing w:val="20"/>
          <w:w w:val="105"/>
        </w:rPr>
        <w:t> </w:t>
      </w:r>
      <w:r>
        <w:rPr>
          <w:w w:val="105"/>
        </w:rPr>
        <w:t>3,</w:t>
      </w:r>
      <w:r>
        <w:rPr>
          <w:spacing w:val="21"/>
          <w:w w:val="105"/>
        </w:rPr>
        <w:t> </w:t>
      </w:r>
      <w:r>
        <w:rPr>
          <w:w w:val="105"/>
        </w:rPr>
        <w:t>4,</w:t>
      </w:r>
      <w:r>
        <w:rPr>
          <w:spacing w:val="19"/>
          <w:w w:val="105"/>
        </w:rPr>
        <w:t> </w:t>
      </w:r>
      <w:r>
        <w:rPr>
          <w:w w:val="105"/>
        </w:rPr>
        <w:t>5,</w:t>
      </w:r>
      <w:r>
        <w:rPr>
          <w:spacing w:val="20"/>
          <w:w w:val="105"/>
        </w:rPr>
        <w:t> </w:t>
      </w:r>
      <w:r>
        <w:rPr>
          <w:w w:val="105"/>
        </w:rPr>
        <w:t>6,</w:t>
      </w:r>
      <w:r>
        <w:rPr>
          <w:spacing w:val="21"/>
          <w:w w:val="105"/>
        </w:rPr>
        <w:t> </w:t>
      </w:r>
      <w:r>
        <w:rPr>
          <w:w w:val="105"/>
        </w:rPr>
        <w:t>8,</w:t>
      </w:r>
      <w:r>
        <w:rPr>
          <w:spacing w:val="21"/>
          <w:w w:val="105"/>
        </w:rPr>
        <w:t> </w:t>
      </w:r>
      <w:r>
        <w:rPr>
          <w:w w:val="105"/>
        </w:rPr>
        <w:t>9,</w:t>
      </w:r>
      <w:r>
        <w:rPr>
          <w:spacing w:val="17"/>
          <w:w w:val="105"/>
        </w:rPr>
        <w:t> </w:t>
      </w:r>
      <w:r>
        <w:rPr>
          <w:w w:val="105"/>
        </w:rPr>
        <w:t>11,</w:t>
      </w:r>
      <w:r>
        <w:rPr>
          <w:spacing w:val="18"/>
          <w:w w:val="105"/>
        </w:rPr>
        <w:t> </w:t>
      </w:r>
      <w:r>
        <w:rPr>
          <w:w w:val="105"/>
        </w:rPr>
        <w:t>12,</w:t>
      </w:r>
      <w:r>
        <w:rPr>
          <w:spacing w:val="19"/>
          <w:w w:val="105"/>
        </w:rPr>
        <w:t> </w:t>
      </w:r>
      <w:r>
        <w:rPr>
          <w:w w:val="105"/>
        </w:rPr>
        <w:t>13,</w:t>
      </w:r>
      <w:r>
        <w:rPr>
          <w:spacing w:val="19"/>
          <w:w w:val="105"/>
        </w:rPr>
        <w:t> </w:t>
      </w:r>
      <w:r>
        <w:rPr>
          <w:w w:val="105"/>
        </w:rPr>
        <w:t>14,</w:t>
      </w:r>
      <w:r>
        <w:rPr>
          <w:spacing w:val="19"/>
          <w:w w:val="105"/>
        </w:rPr>
        <w:t> </w:t>
      </w:r>
      <w:r>
        <w:rPr>
          <w:w w:val="105"/>
        </w:rPr>
        <w:t>16,</w:t>
      </w:r>
      <w:r>
        <w:rPr>
          <w:spacing w:val="21"/>
          <w:w w:val="105"/>
        </w:rPr>
        <w:t> </w:t>
      </w:r>
      <w:r>
        <w:rPr>
          <w:w w:val="105"/>
        </w:rPr>
        <w:t>22,</w:t>
      </w:r>
      <w:r>
        <w:rPr>
          <w:spacing w:val="18"/>
          <w:w w:val="105"/>
        </w:rPr>
        <w:t> </w:t>
      </w:r>
      <w:r>
        <w:rPr>
          <w:w w:val="105"/>
        </w:rPr>
        <w:t>34</w:t>
      </w:r>
      <w:r>
        <w:rPr>
          <w:spacing w:val="21"/>
          <w:w w:val="105"/>
        </w:rPr>
        <w:t> </w:t>
      </w:r>
      <w:r>
        <w:rPr>
          <w:w w:val="105"/>
        </w:rPr>
        <w:t>y</w:t>
      </w:r>
      <w:r>
        <w:rPr>
          <w:spacing w:val="19"/>
          <w:w w:val="105"/>
        </w:rPr>
        <w:t> </w:t>
      </w:r>
      <w:r>
        <w:rPr>
          <w:w w:val="105"/>
        </w:rPr>
        <w:t>37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efectos</w:t>
      </w:r>
      <w:r>
        <w:rPr>
          <w:spacing w:val="20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tramitación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aprobación</w:t>
      </w:r>
      <w:r>
        <w:rPr>
          <w:spacing w:val="3"/>
          <w:w w:val="105"/>
        </w:rPr>
        <w:t> </w:t>
      </w:r>
      <w:r>
        <w:rPr>
          <w:w w:val="105"/>
        </w:rPr>
        <w:t>por</w:t>
      </w:r>
      <w:r>
        <w:rPr>
          <w:spacing w:val="4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Pleno</w:t>
      </w:r>
      <w:r>
        <w:rPr>
          <w:spacing w:val="2"/>
          <w:w w:val="105"/>
        </w:rPr>
        <w:t> </w:t>
      </w:r>
      <w:r>
        <w:rPr>
          <w:w w:val="105"/>
        </w:rPr>
        <w:t>Municipal.</w:t>
      </w:r>
    </w:p>
    <w:p>
      <w:pPr>
        <w:pStyle w:val="BodyText"/>
        <w:spacing w:line="256" w:lineRule="auto"/>
        <w:ind w:left="2231" w:right="817"/>
        <w:jc w:val="both"/>
      </w:pPr>
      <w:r>
        <w:rPr>
          <w:b/>
          <w:w w:val="105"/>
        </w:rPr>
        <w:t>Quinto.- </w:t>
      </w:r>
      <w:r>
        <w:rPr>
          <w:w w:val="105"/>
        </w:rPr>
        <w:t>Consta emitido Informe de la Técnico de Turismo de fecha 23 de diciembre de 2020 (nº</w:t>
      </w:r>
      <w:r>
        <w:rPr>
          <w:spacing w:val="1"/>
          <w:w w:val="105"/>
        </w:rPr>
        <w:t> </w:t>
      </w:r>
      <w:r>
        <w:rPr>
          <w:w w:val="105"/>
        </w:rPr>
        <w:t>registro de informes 6891/2020), concluyendo favorable sobre la modificación de determinados</w:t>
      </w:r>
      <w:r>
        <w:rPr>
          <w:spacing w:val="1"/>
          <w:w w:val="105"/>
        </w:rPr>
        <w:t> </w:t>
      </w:r>
      <w:r>
        <w:rPr>
          <w:w w:val="105"/>
        </w:rPr>
        <w:t>artículos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estatutos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parte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Ayuntamiento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spacing w:line="252" w:lineRule="auto" w:before="0"/>
        <w:ind w:left="2231" w:right="815" w:firstLine="0"/>
        <w:jc w:val="both"/>
        <w:rPr>
          <w:i/>
          <w:sz w:val="18"/>
        </w:rPr>
      </w:pPr>
      <w:r>
        <w:rPr>
          <w:b/>
          <w:sz w:val="18"/>
        </w:rPr>
        <w:t>Sexto.-</w:t>
      </w:r>
      <w:r>
        <w:rPr>
          <w:b/>
          <w:spacing w:val="39"/>
          <w:sz w:val="18"/>
        </w:rPr>
        <w:t> </w:t>
      </w:r>
      <w:r>
        <w:rPr>
          <w:sz w:val="18"/>
        </w:rPr>
        <w:t>Que</w:t>
      </w:r>
      <w:r>
        <w:rPr>
          <w:spacing w:val="40"/>
          <w:sz w:val="18"/>
        </w:rPr>
        <w:t> </w:t>
      </w:r>
      <w:r>
        <w:rPr>
          <w:sz w:val="18"/>
        </w:rPr>
        <w:t>según</w:t>
      </w:r>
      <w:r>
        <w:rPr>
          <w:spacing w:val="39"/>
          <w:sz w:val="18"/>
        </w:rPr>
        <w:t> </w:t>
      </w:r>
      <w:r>
        <w:rPr>
          <w:sz w:val="18"/>
        </w:rPr>
        <w:t>informe</w:t>
      </w:r>
      <w:r>
        <w:rPr>
          <w:spacing w:val="40"/>
          <w:sz w:val="18"/>
        </w:rPr>
        <w:t> </w:t>
      </w:r>
      <w:r>
        <w:rPr>
          <w:sz w:val="18"/>
        </w:rPr>
        <w:t>Técnico</w:t>
      </w:r>
      <w:r>
        <w:rPr>
          <w:spacing w:val="40"/>
          <w:sz w:val="18"/>
        </w:rPr>
        <w:t> </w:t>
      </w:r>
      <w:r>
        <w:rPr>
          <w:sz w:val="18"/>
        </w:rPr>
        <w:t>del</w:t>
      </w:r>
      <w:r>
        <w:rPr>
          <w:spacing w:val="40"/>
          <w:sz w:val="18"/>
        </w:rPr>
        <w:t> </w:t>
      </w:r>
      <w:r>
        <w:rPr>
          <w:sz w:val="18"/>
        </w:rPr>
        <w:t>Departamento</w:t>
      </w:r>
      <w:r>
        <w:rPr>
          <w:spacing w:val="39"/>
          <w:sz w:val="18"/>
        </w:rPr>
        <w:t> </w:t>
      </w:r>
      <w:r>
        <w:rPr>
          <w:sz w:val="18"/>
        </w:rPr>
        <w:t>Jurídico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este</w:t>
      </w:r>
      <w:r>
        <w:rPr>
          <w:spacing w:val="39"/>
          <w:sz w:val="18"/>
        </w:rPr>
        <w:t> </w:t>
      </w:r>
      <w:r>
        <w:rPr>
          <w:sz w:val="18"/>
        </w:rPr>
        <w:t>Ayuntamiento,</w:t>
      </w:r>
      <w:r>
        <w:rPr>
          <w:spacing w:val="40"/>
          <w:sz w:val="18"/>
        </w:rPr>
        <w:t> </w:t>
      </w:r>
      <w:r>
        <w:rPr>
          <w:sz w:val="18"/>
        </w:rPr>
        <w:t>con</w:t>
      </w:r>
      <w:r>
        <w:rPr>
          <w:spacing w:val="40"/>
          <w:sz w:val="18"/>
        </w:rPr>
        <w:t> </w:t>
      </w:r>
      <w:r>
        <w:rPr>
          <w:sz w:val="18"/>
        </w:rPr>
        <w:t>número</w:t>
      </w:r>
      <w:r>
        <w:rPr>
          <w:spacing w:val="1"/>
          <w:sz w:val="18"/>
        </w:rPr>
        <w:t> </w:t>
      </w:r>
      <w:r>
        <w:rPr>
          <w:sz w:val="18"/>
        </w:rPr>
        <w:t>de registro interior de informes 301/2021 y de fecha 25 de enero de 2021, en el cual la Técnico en su</w:t>
      </w:r>
      <w:r>
        <w:rPr>
          <w:spacing w:val="1"/>
          <w:sz w:val="18"/>
        </w:rPr>
        <w:t> </w:t>
      </w:r>
      <w:r>
        <w:rPr>
          <w:sz w:val="18"/>
        </w:rPr>
        <w:t>punto</w:t>
      </w:r>
      <w:r>
        <w:rPr>
          <w:spacing w:val="1"/>
          <w:sz w:val="18"/>
        </w:rPr>
        <w:t> </w:t>
      </w:r>
      <w:r>
        <w:rPr>
          <w:sz w:val="18"/>
        </w:rPr>
        <w:t>“IV.-</w:t>
      </w:r>
      <w:r>
        <w:rPr>
          <w:spacing w:val="1"/>
          <w:sz w:val="18"/>
        </w:rPr>
        <w:t> </w:t>
      </w:r>
      <w:r>
        <w:rPr>
          <w:sz w:val="18"/>
        </w:rPr>
        <w:t>Propuesta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Resolución,</w:t>
      </w:r>
      <w:r>
        <w:rPr>
          <w:spacing w:val="1"/>
          <w:sz w:val="18"/>
        </w:rPr>
        <w:t> </w:t>
      </w:r>
      <w:r>
        <w:rPr>
          <w:sz w:val="18"/>
        </w:rPr>
        <w:t>dice</w:t>
      </w:r>
      <w:r>
        <w:rPr>
          <w:spacing w:val="1"/>
          <w:sz w:val="18"/>
        </w:rPr>
        <w:t> </w:t>
      </w:r>
      <w:r>
        <w:rPr>
          <w:sz w:val="18"/>
        </w:rPr>
        <w:t>textualmente:</w:t>
      </w:r>
      <w:r>
        <w:rPr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expuesto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anteriormente,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determinaciones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 la legislación aplicable,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puede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concluirse en sentido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favorable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las modificaciones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propuestas de los artículos 3, 4, 5, 6, 8, 9, 11, 12, 13, 14, 16, 22, 34 y 37 de los Estatutos de la Asociación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Municipios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Turísticos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Canarias.</w:t>
      </w:r>
    </w:p>
    <w:p>
      <w:pPr>
        <w:spacing w:line="254" w:lineRule="auto" w:before="0"/>
        <w:ind w:left="2231" w:right="813" w:firstLine="0"/>
        <w:jc w:val="both"/>
        <w:rPr>
          <w:rFonts w:ascii="Georgia" w:hAnsi="Georgia"/>
          <w:i/>
          <w:sz w:val="18"/>
        </w:rPr>
      </w:pPr>
      <w:r>
        <w:rPr>
          <w:b/>
          <w:sz w:val="18"/>
        </w:rPr>
        <w:t>Séptimo</w:t>
      </w:r>
      <w:r>
        <w:rPr>
          <w:sz w:val="18"/>
        </w:rPr>
        <w:t>.-</w:t>
      </w:r>
      <w:r>
        <w:rPr>
          <w:spacing w:val="1"/>
          <w:sz w:val="18"/>
        </w:rPr>
        <w:t> </w:t>
      </w:r>
      <w:r>
        <w:rPr>
          <w:sz w:val="18"/>
        </w:rPr>
        <w:t>Con</w:t>
      </w:r>
      <w:r>
        <w:rPr>
          <w:spacing w:val="1"/>
          <w:sz w:val="18"/>
        </w:rPr>
        <w:t> </w:t>
      </w:r>
      <w:r>
        <w:rPr>
          <w:sz w:val="18"/>
        </w:rPr>
        <w:t>fecha</w:t>
      </w:r>
      <w:r>
        <w:rPr>
          <w:spacing w:val="1"/>
          <w:sz w:val="18"/>
        </w:rPr>
        <w:t> </w:t>
      </w:r>
      <w:r>
        <w:rPr>
          <w:sz w:val="18"/>
        </w:rPr>
        <w:t>25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enero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2021,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emite</w:t>
      </w:r>
      <w:r>
        <w:rPr>
          <w:spacing w:val="1"/>
          <w:sz w:val="18"/>
        </w:rPr>
        <w:t> </w:t>
      </w:r>
      <w:r>
        <w:rPr>
          <w:sz w:val="18"/>
        </w:rPr>
        <w:t>propuesta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1"/>
          <w:sz w:val="18"/>
        </w:rPr>
        <w:t> </w:t>
      </w:r>
      <w:r>
        <w:rPr>
          <w:sz w:val="18"/>
        </w:rPr>
        <w:t>Concejal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Turismo</w:t>
      </w:r>
      <w:r>
        <w:rPr>
          <w:spacing w:val="1"/>
          <w:sz w:val="18"/>
        </w:rPr>
        <w:t> </w:t>
      </w:r>
      <w:r>
        <w:rPr>
          <w:sz w:val="18"/>
        </w:rPr>
        <w:t>Interior,</w:t>
      </w:r>
      <w:r>
        <w:rPr>
          <w:spacing w:val="1"/>
          <w:sz w:val="18"/>
        </w:rPr>
        <w:t> </w:t>
      </w:r>
      <w:r>
        <w:rPr>
          <w:sz w:val="18"/>
        </w:rPr>
        <w:t>concretamente, Don Antonio Callero Curbelo al Pleno, en el cual se dice textualmente, </w:t>
      </w:r>
      <w:r>
        <w:rPr>
          <w:rFonts w:ascii="Georgia" w:hAnsi="Georgia"/>
          <w:i/>
          <w:sz w:val="18"/>
        </w:rPr>
        <w:t>“se acuerde la</w:t>
      </w:r>
      <w:r>
        <w:rPr>
          <w:rFonts w:ascii="Georgia" w:hAnsi="Georgia"/>
          <w:i/>
          <w:spacing w:val="1"/>
          <w:sz w:val="18"/>
        </w:rPr>
        <w:t> </w:t>
      </w:r>
      <w:r>
        <w:rPr>
          <w:i/>
          <w:sz w:val="18"/>
        </w:rPr>
        <w:t>modificación de los Estatutos de la Asociación de Municipios turísticos de Canarias en los términos que</w:t>
      </w:r>
      <w:r>
        <w:rPr>
          <w:i/>
          <w:spacing w:val="1"/>
          <w:sz w:val="18"/>
        </w:rPr>
        <w:t> </w:t>
      </w:r>
      <w:r>
        <w:rPr>
          <w:rFonts w:ascii="Georgia" w:hAnsi="Georgia"/>
          <w:i/>
          <w:sz w:val="18"/>
        </w:rPr>
        <w:t>establece</w:t>
      </w:r>
      <w:r>
        <w:rPr>
          <w:rFonts w:ascii="Georgia" w:hAnsi="Georgia"/>
          <w:i/>
          <w:spacing w:val="-5"/>
          <w:sz w:val="18"/>
        </w:rPr>
        <w:t> </w:t>
      </w:r>
      <w:r>
        <w:rPr>
          <w:rFonts w:ascii="Georgia" w:hAnsi="Georgia"/>
          <w:i/>
          <w:sz w:val="18"/>
        </w:rPr>
        <w:t>el</w:t>
      </w:r>
      <w:r>
        <w:rPr>
          <w:rFonts w:ascii="Georgia" w:hAnsi="Georgia"/>
          <w:i/>
          <w:spacing w:val="-4"/>
          <w:sz w:val="18"/>
        </w:rPr>
        <w:t> </w:t>
      </w:r>
      <w:r>
        <w:rPr>
          <w:rFonts w:ascii="Georgia" w:hAnsi="Georgia"/>
          <w:i/>
          <w:sz w:val="18"/>
        </w:rPr>
        <w:t>Departamento</w:t>
      </w:r>
      <w:r>
        <w:rPr>
          <w:rFonts w:ascii="Georgia" w:hAnsi="Georgia"/>
          <w:i/>
          <w:spacing w:val="-4"/>
          <w:sz w:val="18"/>
        </w:rPr>
        <w:t> </w:t>
      </w:r>
      <w:r>
        <w:rPr>
          <w:rFonts w:ascii="Georgia" w:hAnsi="Georgia"/>
          <w:i/>
          <w:sz w:val="18"/>
        </w:rPr>
        <w:t>Jurídico</w:t>
      </w:r>
      <w:r>
        <w:rPr>
          <w:rFonts w:ascii="Georgia" w:hAnsi="Georgia"/>
          <w:i/>
          <w:spacing w:val="-4"/>
          <w:sz w:val="18"/>
        </w:rPr>
        <w:t> </w:t>
      </w:r>
      <w:r>
        <w:rPr>
          <w:rFonts w:ascii="Georgia" w:hAnsi="Georgia"/>
          <w:i/>
          <w:sz w:val="18"/>
        </w:rPr>
        <w:t>de</w:t>
      </w:r>
      <w:r>
        <w:rPr>
          <w:rFonts w:ascii="Georgia" w:hAnsi="Georgia"/>
          <w:i/>
          <w:spacing w:val="-4"/>
          <w:sz w:val="18"/>
        </w:rPr>
        <w:t> </w:t>
      </w:r>
      <w:r>
        <w:rPr>
          <w:rFonts w:ascii="Georgia" w:hAnsi="Georgia"/>
          <w:i/>
          <w:sz w:val="18"/>
        </w:rPr>
        <w:t>este</w:t>
      </w:r>
      <w:r>
        <w:rPr>
          <w:rFonts w:ascii="Georgia" w:hAnsi="Georgia"/>
          <w:i/>
          <w:spacing w:val="-5"/>
          <w:sz w:val="18"/>
        </w:rPr>
        <w:t> </w:t>
      </w:r>
      <w:r>
        <w:rPr>
          <w:rFonts w:ascii="Georgia" w:hAnsi="Georgia"/>
          <w:i/>
          <w:sz w:val="18"/>
        </w:rPr>
        <w:t>Ayuntamiento”.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De conformidad con las salvedades indicadas en el apartado segundo del presente informe</w:t>
      </w:r>
      <w:r>
        <w:rPr>
          <w:spacing w:val="1"/>
          <w:w w:val="105"/>
        </w:rPr>
        <w:t> </w:t>
      </w:r>
      <w:r>
        <w:rPr>
          <w:w w:val="105"/>
        </w:rPr>
        <w:t>respecto a la nueva redacción del artículo 34, la adhesión del Ayuntamiento de Teguise a la Central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Contratación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futuro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constituya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Asociación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</w:t>
      </w:r>
      <w:r>
        <w:rPr>
          <w:spacing w:val="1"/>
          <w:w w:val="105"/>
        </w:rPr>
        <w:t> </w:t>
      </w:r>
      <w:r>
        <w:rPr>
          <w:w w:val="105"/>
        </w:rPr>
        <w:t>requerirá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Acuerdo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Pleno,</w:t>
      </w:r>
      <w:r>
        <w:rPr>
          <w:spacing w:val="1"/>
          <w:w w:val="105"/>
        </w:rPr>
        <w:t> </w:t>
      </w:r>
      <w:r>
        <w:rPr>
          <w:w w:val="105"/>
        </w:rPr>
        <w:t>previo</w:t>
      </w:r>
      <w:r>
        <w:rPr>
          <w:spacing w:val="1"/>
          <w:w w:val="105"/>
        </w:rPr>
        <w:t> </w:t>
      </w:r>
      <w:r>
        <w:rPr>
          <w:w w:val="105"/>
        </w:rPr>
        <w:t>análisis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toma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decisión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departamento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materia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contratación”.</w:t>
      </w:r>
    </w:p>
    <w:p>
      <w:pPr>
        <w:pStyle w:val="BodyText"/>
        <w:spacing w:line="256" w:lineRule="auto"/>
        <w:ind w:left="2231" w:right="816"/>
        <w:jc w:val="both"/>
      </w:pPr>
      <w:r>
        <w:rPr>
          <w:b/>
          <w:w w:val="105"/>
        </w:rPr>
        <w:t>Octavo.-</w:t>
      </w:r>
      <w:r>
        <w:rPr>
          <w:b/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fecha</w:t>
      </w:r>
      <w:r>
        <w:rPr>
          <w:spacing w:val="-5"/>
          <w:w w:val="105"/>
        </w:rPr>
        <w:t> </w:t>
      </w:r>
      <w:r>
        <w:rPr>
          <w:w w:val="105"/>
        </w:rPr>
        <w:t>3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febrero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2021,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5"/>
          <w:w w:val="105"/>
        </w:rPr>
        <w:t> </w:t>
      </w:r>
      <w:r>
        <w:rPr>
          <w:w w:val="105"/>
        </w:rPr>
        <w:t>acordó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sesión</w:t>
      </w:r>
      <w:r>
        <w:rPr>
          <w:spacing w:val="-6"/>
          <w:w w:val="105"/>
        </w:rPr>
        <w:t> </w:t>
      </w:r>
      <w:r>
        <w:rPr>
          <w:w w:val="105"/>
        </w:rPr>
        <w:t>plenaria,</w:t>
      </w:r>
      <w:r>
        <w:rPr>
          <w:spacing w:val="-4"/>
          <w:w w:val="105"/>
        </w:rPr>
        <w:t> </w:t>
      </w:r>
      <w:r>
        <w:rPr>
          <w:w w:val="105"/>
        </w:rPr>
        <w:t>aprobar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propuesta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39"/>
          <w:w w:val="105"/>
        </w:rPr>
        <w:t> </w:t>
      </w:r>
      <w:r>
        <w:rPr>
          <w:w w:val="105"/>
        </w:rPr>
        <w:t>modificación de los Estatutos de la Asociación de Municipios Turísticos de Canarias en los términos</w:t>
      </w:r>
      <w:r>
        <w:rPr>
          <w:spacing w:val="1"/>
          <w:w w:val="105"/>
        </w:rPr>
        <w:t> </w:t>
      </w:r>
      <w:r>
        <w:rPr>
          <w:w w:val="105"/>
        </w:rPr>
        <w:t>establecidos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Departamento</w:t>
      </w:r>
      <w:r>
        <w:rPr>
          <w:spacing w:val="2"/>
          <w:w w:val="105"/>
        </w:rPr>
        <w:t> </w:t>
      </w:r>
      <w:r>
        <w:rPr>
          <w:w w:val="105"/>
        </w:rPr>
        <w:t>Jurídico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este</w:t>
      </w:r>
      <w:r>
        <w:rPr>
          <w:spacing w:val="3"/>
          <w:w w:val="105"/>
        </w:rPr>
        <w:t> </w:t>
      </w:r>
      <w:r>
        <w:rPr>
          <w:w w:val="105"/>
        </w:rPr>
        <w:t>Ayuntamiento.</w:t>
      </w:r>
    </w:p>
    <w:p>
      <w:pPr>
        <w:pStyle w:val="BodyText"/>
        <w:spacing w:line="256" w:lineRule="auto"/>
        <w:ind w:left="2231" w:right="816"/>
        <w:jc w:val="both"/>
      </w:pPr>
      <w:r>
        <w:rPr>
          <w:b/>
          <w:w w:val="105"/>
        </w:rPr>
        <w:t>Noveno.- </w:t>
      </w:r>
      <w:r>
        <w:rPr>
          <w:w w:val="105"/>
        </w:rPr>
        <w:t>Que con fecha 10 de febrero de 2021, mediante Acta de sesión de Junta Directiva de la</w:t>
      </w:r>
      <w:r>
        <w:rPr>
          <w:spacing w:val="1"/>
          <w:w w:val="105"/>
        </w:rPr>
        <w:t> </w:t>
      </w:r>
      <w:r>
        <w:rPr>
          <w:w w:val="105"/>
        </w:rPr>
        <w:t>Asociación de Municipios</w:t>
      </w:r>
      <w:r>
        <w:rPr>
          <w:spacing w:val="1"/>
          <w:w w:val="105"/>
        </w:rPr>
        <w:t> </w:t>
      </w:r>
      <w:r>
        <w:rPr>
          <w:w w:val="105"/>
        </w:rPr>
        <w:t>Turísticos de Canarias se</w:t>
      </w:r>
      <w:r>
        <w:rPr>
          <w:spacing w:val="1"/>
          <w:w w:val="105"/>
        </w:rPr>
        <w:t> </w:t>
      </w:r>
      <w:r>
        <w:rPr>
          <w:w w:val="105"/>
        </w:rPr>
        <w:t>aprueba</w:t>
      </w:r>
      <w:r>
        <w:rPr>
          <w:spacing w:val="1"/>
          <w:w w:val="105"/>
        </w:rPr>
        <w:t> </w:t>
      </w:r>
      <w:r>
        <w:rPr>
          <w:w w:val="105"/>
        </w:rPr>
        <w:t>el Reglamento de la Asociación 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2"/>
          <w:w w:val="105"/>
        </w:rPr>
        <w:t> </w:t>
      </w:r>
      <w:r>
        <w:rPr>
          <w:w w:val="105"/>
        </w:rPr>
        <w:t>Turísticos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Canarias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funcionamiento</w:t>
      </w:r>
      <w:r>
        <w:rPr>
          <w:spacing w:val="2"/>
          <w:w w:val="105"/>
        </w:rPr>
        <w:t> </w:t>
      </w:r>
      <w:r>
        <w:rPr>
          <w:w w:val="105"/>
        </w:rPr>
        <w:t>como</w:t>
      </w:r>
      <w:r>
        <w:rPr>
          <w:spacing w:val="2"/>
          <w:w w:val="105"/>
        </w:rPr>
        <w:t> </w:t>
      </w:r>
      <w:r>
        <w:rPr>
          <w:w w:val="105"/>
        </w:rPr>
        <w:t>Central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Contratación.</w:t>
      </w:r>
    </w:p>
    <w:p>
      <w:pPr>
        <w:pStyle w:val="Heading2"/>
        <w:spacing w:before="103"/>
        <w:ind w:left="2747"/>
      </w:pPr>
      <w:r>
        <w:rPr>
          <w:w w:val="115"/>
          <w:u w:val="single"/>
        </w:rPr>
        <w:t>II.-</w:t>
      </w:r>
      <w:r>
        <w:rPr>
          <w:spacing w:val="8"/>
          <w:w w:val="115"/>
          <w:u w:val="single"/>
        </w:rPr>
        <w:t> </w:t>
      </w:r>
      <w:r>
        <w:rPr>
          <w:w w:val="115"/>
          <w:u w:val="single"/>
        </w:rPr>
        <w:t>CONSIDERACIONES</w:t>
      </w:r>
      <w:r>
        <w:rPr>
          <w:spacing w:val="11"/>
          <w:w w:val="115"/>
          <w:u w:val="single"/>
        </w:rPr>
        <w:t> </w:t>
      </w:r>
      <w:r>
        <w:rPr>
          <w:w w:val="115"/>
          <w:u w:val="single"/>
        </w:rPr>
        <w:t>JURÍDICAS.-</w:t>
      </w:r>
    </w:p>
    <w:p>
      <w:pPr>
        <w:pStyle w:val="BodyText"/>
        <w:spacing w:line="256" w:lineRule="auto" w:before="13"/>
        <w:ind w:left="2231" w:right="810" w:firstLine="515"/>
        <w:jc w:val="both"/>
      </w:pPr>
      <w:r>
        <w:rPr>
          <w:w w:val="105"/>
        </w:rPr>
        <w:t>Resultando que la Ley 9/2017, de 8 de noviembre, de Contratos del Sector Público, por la que</w:t>
      </w:r>
      <w:r>
        <w:rPr>
          <w:spacing w:val="1"/>
          <w:w w:val="105"/>
        </w:rPr>
        <w:t> </w:t>
      </w:r>
      <w:r>
        <w:rPr>
          <w:w w:val="105"/>
        </w:rPr>
        <w:t>se transponen al ordenamiento jurídico español las Directivas del Parlamento Europeo y del Consejo</w:t>
      </w:r>
      <w:r>
        <w:rPr>
          <w:spacing w:val="-39"/>
          <w:w w:val="105"/>
        </w:rPr>
        <w:t> </w:t>
      </w:r>
      <w:r>
        <w:rPr>
          <w:w w:val="105"/>
        </w:rPr>
        <w:t>2014/23/UE y 2014/24/UE, de 26 de febrero de 2014; en sus artículos 227 y 228 regulan el sistema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Centrales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Contratación</w:t>
      </w:r>
      <w:r>
        <w:rPr>
          <w:spacing w:val="2"/>
          <w:w w:val="105"/>
        </w:rPr>
        <w:t> </w:t>
      </w:r>
      <w:r>
        <w:rPr>
          <w:w w:val="105"/>
        </w:rPr>
        <w:t>así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2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mecanismos</w:t>
      </w:r>
      <w:r>
        <w:rPr>
          <w:spacing w:val="9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adhesión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mismas.</w:t>
      </w:r>
    </w:p>
    <w:p>
      <w:pPr>
        <w:pStyle w:val="BodyText"/>
        <w:spacing w:line="256" w:lineRule="auto"/>
        <w:ind w:left="2231" w:right="820" w:firstLine="515"/>
        <w:jc w:val="both"/>
      </w:pPr>
      <w:r>
        <w:rPr>
          <w:w w:val="105"/>
        </w:rPr>
        <w:t>Considerando lo dispuesto en el artículo 57 de la Ley 7/1985, de 2 de abril, Reguladora de las</w:t>
      </w:r>
      <w:r>
        <w:rPr>
          <w:spacing w:val="1"/>
          <w:w w:val="105"/>
        </w:rPr>
        <w:t> </w:t>
      </w:r>
      <w:r>
        <w:rPr>
          <w:w w:val="105"/>
        </w:rPr>
        <w:t>Bases de</w:t>
      </w:r>
      <w:r>
        <w:rPr>
          <w:spacing w:val="2"/>
          <w:w w:val="105"/>
        </w:rPr>
        <w:t> </w:t>
      </w:r>
      <w:r>
        <w:rPr>
          <w:w w:val="105"/>
        </w:rPr>
        <w:t>Régimen</w:t>
      </w:r>
      <w:r>
        <w:rPr>
          <w:spacing w:val="1"/>
          <w:w w:val="105"/>
        </w:rPr>
        <w:t> </w:t>
      </w:r>
      <w:r>
        <w:rPr>
          <w:w w:val="105"/>
        </w:rPr>
        <w:t>Local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 </w:t>
      </w:r>
      <w:r>
        <w:rPr>
          <w:w w:val="105"/>
        </w:rPr>
        <w:t>regula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relaciones</w:t>
      </w:r>
      <w:r>
        <w:rPr>
          <w:spacing w:val="2"/>
          <w:w w:val="105"/>
        </w:rPr>
        <w:t> </w:t>
      </w:r>
      <w:r>
        <w:rPr>
          <w:w w:val="105"/>
        </w:rPr>
        <w:t>interadministrativas.</w:t>
      </w:r>
    </w:p>
    <w:p>
      <w:pPr>
        <w:pStyle w:val="BodyText"/>
        <w:spacing w:line="256" w:lineRule="auto"/>
        <w:ind w:left="2231" w:right="813" w:firstLine="515"/>
        <w:jc w:val="both"/>
      </w:pPr>
      <w:r>
        <w:rPr>
          <w:w w:val="105"/>
        </w:rPr>
        <w:t>Considerando lo dispuesto en el apartado 10 de la disposición adicional tercera de la Ley</w:t>
      </w:r>
      <w:r>
        <w:rPr>
          <w:spacing w:val="1"/>
          <w:w w:val="105"/>
        </w:rPr>
        <w:t> </w:t>
      </w:r>
      <w:r>
        <w:rPr>
          <w:w w:val="105"/>
        </w:rPr>
        <w:t>9/2017, de 8 de noviembre, de Contratos del Sector Público, según el cual las Entidades Locales, tal y</w:t>
      </w:r>
      <w:r>
        <w:rPr>
          <w:spacing w:val="-39"/>
          <w:w w:val="105"/>
        </w:rPr>
        <w:t> </w:t>
      </w:r>
      <w:r>
        <w:rPr>
          <w:w w:val="105"/>
        </w:rPr>
        <w:t>como prevé el apartado 228, podrán adherirse también a las centrales de contratación que creen</w:t>
      </w:r>
      <w:r>
        <w:rPr>
          <w:spacing w:val="1"/>
          <w:w w:val="105"/>
        </w:rPr>
        <w:t> </w:t>
      </w:r>
      <w:r>
        <w:rPr>
          <w:w w:val="105"/>
        </w:rPr>
        <w:t>conforme a esta Ley las asociaciones de entidades locales a que se refiere la disposición adicional</w:t>
      </w:r>
      <w:r>
        <w:rPr>
          <w:spacing w:val="1"/>
          <w:w w:val="105"/>
        </w:rPr>
        <w:t> </w:t>
      </w:r>
      <w:r>
        <w:rPr>
          <w:w w:val="105"/>
        </w:rPr>
        <w:t>quinta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Ley</w:t>
      </w:r>
      <w:r>
        <w:rPr>
          <w:spacing w:val="3"/>
          <w:w w:val="105"/>
        </w:rPr>
        <w:t> </w:t>
      </w:r>
      <w:r>
        <w:rPr>
          <w:w w:val="105"/>
        </w:rPr>
        <w:t>7/1985,</w:t>
      </w:r>
      <w:r>
        <w:rPr>
          <w:spacing w:val="2"/>
          <w:w w:val="105"/>
        </w:rPr>
        <w:t> </w:t>
      </w:r>
      <w:r>
        <w:rPr>
          <w:w w:val="105"/>
        </w:rPr>
        <w:t>de 2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abril,</w:t>
      </w:r>
      <w:r>
        <w:rPr>
          <w:spacing w:val="2"/>
          <w:w w:val="105"/>
        </w:rPr>
        <w:t> </w:t>
      </w:r>
      <w:r>
        <w:rPr>
          <w:w w:val="105"/>
        </w:rPr>
        <w:t>Reguladora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Bases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Régimen</w:t>
      </w:r>
      <w:r>
        <w:rPr>
          <w:spacing w:val="2"/>
          <w:w w:val="105"/>
        </w:rPr>
        <w:t> </w:t>
      </w:r>
      <w:r>
        <w:rPr>
          <w:w w:val="105"/>
        </w:rPr>
        <w:t>Local.</w:t>
      </w:r>
    </w:p>
    <w:p>
      <w:pPr>
        <w:pStyle w:val="BodyText"/>
        <w:spacing w:before="5"/>
        <w:rPr>
          <w:sz w:val="9"/>
        </w:rPr>
      </w:pPr>
    </w:p>
    <w:p>
      <w:pPr>
        <w:tabs>
          <w:tab w:pos="8211" w:val="left" w:leader="none"/>
        </w:tabs>
        <w:spacing w:before="9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29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footerReference w:type="default" r:id="rId27"/>
          <w:pgSz w:w="11910" w:h="16850"/>
          <w:pgMar w:footer="1287" w:header="0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line="256" w:lineRule="auto"/>
        <w:ind w:left="2231" w:right="814" w:firstLine="515"/>
        <w:jc w:val="both"/>
      </w:pPr>
      <w:r>
        <w:rPr>
          <w:w w:val="105"/>
        </w:rPr>
        <w:t>Resultando que la Asociación de Municipios Turísticos de Canarias, por acuerdo de su Junta</w:t>
      </w:r>
      <w:r>
        <w:rPr>
          <w:spacing w:val="1"/>
          <w:w w:val="105"/>
        </w:rPr>
        <w:t> </w:t>
      </w:r>
      <w:r>
        <w:rPr>
          <w:w w:val="105"/>
        </w:rPr>
        <w:t>Directiva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4"/>
          <w:w w:val="105"/>
        </w:rPr>
        <w:t> </w:t>
      </w:r>
      <w:r>
        <w:rPr>
          <w:w w:val="105"/>
        </w:rPr>
        <w:t>10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febrero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2021,</w:t>
      </w:r>
      <w:r>
        <w:rPr>
          <w:spacing w:val="-6"/>
          <w:w w:val="105"/>
        </w:rPr>
        <w:t> </w:t>
      </w:r>
      <w:r>
        <w:rPr>
          <w:w w:val="105"/>
        </w:rPr>
        <w:t>aprobó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creación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una</w:t>
      </w:r>
      <w:r>
        <w:rPr>
          <w:spacing w:val="-4"/>
          <w:w w:val="105"/>
        </w:rPr>
        <w:t> </w:t>
      </w:r>
      <w:r>
        <w:rPr>
          <w:w w:val="105"/>
        </w:rPr>
        <w:t>Central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Contratación</w:t>
      </w:r>
      <w:r>
        <w:rPr>
          <w:spacing w:val="-5"/>
          <w:w w:val="105"/>
        </w:rPr>
        <w:t> </w:t>
      </w:r>
      <w:r>
        <w:rPr>
          <w:w w:val="105"/>
        </w:rPr>
        <w:t>al</w:t>
      </w:r>
      <w:r>
        <w:rPr>
          <w:spacing w:val="-6"/>
          <w:w w:val="105"/>
        </w:rPr>
        <w:t> </w:t>
      </w:r>
      <w:r>
        <w:rPr>
          <w:w w:val="105"/>
        </w:rPr>
        <w:t>amparo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previsto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apartado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disposición</w:t>
      </w:r>
      <w:r>
        <w:rPr>
          <w:spacing w:val="1"/>
          <w:w w:val="105"/>
        </w:rPr>
        <w:t> </w:t>
      </w:r>
      <w:r>
        <w:rPr>
          <w:w w:val="105"/>
        </w:rPr>
        <w:t>adicional</w:t>
      </w:r>
      <w:r>
        <w:rPr>
          <w:spacing w:val="1"/>
          <w:w w:val="105"/>
        </w:rPr>
        <w:t> </w:t>
      </w:r>
      <w:r>
        <w:rPr>
          <w:w w:val="105"/>
        </w:rPr>
        <w:t>quinta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Ley</w:t>
      </w:r>
      <w:r>
        <w:rPr>
          <w:spacing w:val="1"/>
          <w:w w:val="105"/>
        </w:rPr>
        <w:t> </w:t>
      </w:r>
      <w:r>
        <w:rPr>
          <w:w w:val="105"/>
        </w:rPr>
        <w:t>7/1985,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2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abril,</w:t>
      </w:r>
      <w:r>
        <w:rPr>
          <w:spacing w:val="1"/>
          <w:w w:val="105"/>
        </w:rPr>
        <w:t> </w:t>
      </w:r>
      <w:r>
        <w:rPr>
          <w:w w:val="105"/>
        </w:rPr>
        <w:t>Reguladora de las Bases del Régimen Local, así como en los referidos artículos 227 y 228 de la Ley</w:t>
      </w:r>
      <w:r>
        <w:rPr>
          <w:spacing w:val="1"/>
          <w:w w:val="105"/>
        </w:rPr>
        <w:t> </w:t>
      </w:r>
      <w:r>
        <w:rPr>
          <w:w w:val="105"/>
        </w:rPr>
        <w:t>9/2017, de</w:t>
      </w:r>
      <w:r>
        <w:rPr>
          <w:spacing w:val="3"/>
          <w:w w:val="105"/>
        </w:rPr>
        <w:t> </w:t>
      </w:r>
      <w:r>
        <w:rPr>
          <w:w w:val="105"/>
        </w:rPr>
        <w:t>8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noviembre,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Contratos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Sector</w:t>
      </w:r>
      <w:r>
        <w:rPr>
          <w:spacing w:val="4"/>
          <w:w w:val="105"/>
        </w:rPr>
        <w:t> </w:t>
      </w:r>
      <w:r>
        <w:rPr>
          <w:w w:val="105"/>
        </w:rPr>
        <w:t>Público.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La</w:t>
      </w:r>
      <w:r>
        <w:rPr>
          <w:spacing w:val="14"/>
          <w:w w:val="105"/>
        </w:rPr>
        <w:t> </w:t>
      </w:r>
      <w:r>
        <w:rPr>
          <w:w w:val="105"/>
        </w:rPr>
        <w:t>Central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Contratación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Asociación</w:t>
      </w:r>
      <w:r>
        <w:rPr>
          <w:spacing w:val="12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Municipios</w:t>
      </w:r>
      <w:r>
        <w:rPr>
          <w:spacing w:val="13"/>
          <w:w w:val="105"/>
        </w:rPr>
        <w:t> </w:t>
      </w:r>
      <w:r>
        <w:rPr>
          <w:w w:val="105"/>
        </w:rPr>
        <w:t>Turísticos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4"/>
          <w:w w:val="105"/>
        </w:rPr>
        <w:t> </w:t>
      </w:r>
      <w:r>
        <w:rPr>
          <w:w w:val="105"/>
        </w:rPr>
        <w:t>Canarias</w:t>
      </w:r>
      <w:r>
        <w:rPr>
          <w:spacing w:val="13"/>
          <w:w w:val="105"/>
        </w:rPr>
        <w:t> </w:t>
      </w:r>
      <w:r>
        <w:rPr>
          <w:w w:val="105"/>
        </w:rPr>
        <w:t>(AMTC,</w:t>
      </w:r>
      <w:r>
        <w:rPr>
          <w:spacing w:val="13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lo sucesivo) quiere ser un instrumento útil con el objetivo principal de facilitar la contratación de</w:t>
      </w:r>
      <w:r>
        <w:rPr>
          <w:spacing w:val="1"/>
          <w:w w:val="105"/>
        </w:rPr>
        <w:t> </w:t>
      </w:r>
      <w:r>
        <w:rPr>
          <w:w w:val="105"/>
        </w:rPr>
        <w:t>bienes y servicios que por sus especiales características, sean susceptibles de ser utilizados con</w:t>
      </w:r>
      <w:r>
        <w:rPr>
          <w:spacing w:val="1"/>
          <w:w w:val="105"/>
        </w:rPr>
        <w:t> </w:t>
      </w:r>
      <w:r>
        <w:rPr>
          <w:w w:val="105"/>
        </w:rPr>
        <w:t>carácter</w:t>
      </w:r>
      <w:r>
        <w:rPr>
          <w:spacing w:val="2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Ayuntamientos</w:t>
      </w:r>
      <w:r>
        <w:rPr>
          <w:spacing w:val="2"/>
          <w:w w:val="105"/>
        </w:rPr>
        <w:t> </w:t>
      </w:r>
      <w:r>
        <w:rPr>
          <w:w w:val="105"/>
        </w:rPr>
        <w:t>asociados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AMTC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2"/>
          <w:w w:val="105"/>
        </w:rPr>
        <w:t> </w:t>
      </w:r>
      <w:r>
        <w:rPr>
          <w:w w:val="105"/>
        </w:rPr>
        <w:t>entes</w:t>
      </w:r>
      <w:r>
        <w:rPr>
          <w:spacing w:val="1"/>
          <w:w w:val="105"/>
        </w:rPr>
        <w:t> </w:t>
      </w:r>
      <w:r>
        <w:rPr>
          <w:w w:val="105"/>
        </w:rPr>
        <w:t>Instrumentales.</w:t>
      </w:r>
    </w:p>
    <w:p>
      <w:pPr>
        <w:pStyle w:val="BodyText"/>
        <w:spacing w:line="256" w:lineRule="auto"/>
        <w:ind w:left="2231" w:right="815" w:firstLine="515"/>
        <w:jc w:val="both"/>
      </w:pPr>
      <w:r>
        <w:rPr>
          <w:w w:val="105"/>
        </w:rPr>
        <w:t>Con esta adhesión a la Central de Contratación se pretende conseguir una mayor eficacia en la</w:t>
      </w:r>
      <w:r>
        <w:rPr>
          <w:spacing w:val="1"/>
          <w:w w:val="105"/>
        </w:rPr>
        <w:t> </w:t>
      </w:r>
      <w:r>
        <w:rPr>
          <w:w w:val="105"/>
        </w:rPr>
        <w:t>actividad contractual, tanto desde el punto de la simplificación de la tramitación administrativa en la</w:t>
      </w:r>
      <w:r>
        <w:rPr>
          <w:spacing w:val="-39"/>
          <w:w w:val="105"/>
        </w:rPr>
        <w:t> </w:t>
      </w:r>
      <w:r>
        <w:rPr>
          <w:w w:val="105"/>
        </w:rPr>
        <w:t>contratación de bienes y servicios que oferten, como desde el punto de vista económico, ya que</w:t>
      </w:r>
      <w:r>
        <w:rPr>
          <w:spacing w:val="1"/>
          <w:w w:val="105"/>
        </w:rPr>
        <w:t> </w:t>
      </w:r>
      <w:r>
        <w:rPr>
          <w:w w:val="105"/>
        </w:rPr>
        <w:t>podrán</w:t>
      </w:r>
      <w:r>
        <w:rPr>
          <w:spacing w:val="1"/>
          <w:w w:val="105"/>
        </w:rPr>
        <w:t> </w:t>
      </w:r>
      <w:r>
        <w:rPr>
          <w:w w:val="105"/>
        </w:rPr>
        <w:t>obtenerse</w:t>
      </w:r>
      <w:r>
        <w:rPr>
          <w:spacing w:val="3"/>
          <w:w w:val="105"/>
        </w:rPr>
        <w:t> </w:t>
      </w:r>
      <w:r>
        <w:rPr>
          <w:w w:val="105"/>
        </w:rPr>
        <w:t>unas</w:t>
      </w:r>
      <w:r>
        <w:rPr>
          <w:spacing w:val="1"/>
          <w:w w:val="105"/>
        </w:rPr>
        <w:t> </w:t>
      </w:r>
      <w:r>
        <w:rPr>
          <w:w w:val="105"/>
        </w:rPr>
        <w:t>condiciones</w:t>
      </w:r>
      <w:r>
        <w:rPr>
          <w:spacing w:val="2"/>
          <w:w w:val="105"/>
        </w:rPr>
        <w:t> </w:t>
      </w:r>
      <w:r>
        <w:rPr>
          <w:w w:val="105"/>
        </w:rPr>
        <w:t>económicas</w:t>
      </w:r>
      <w:r>
        <w:rPr>
          <w:spacing w:val="2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ventajosas.</w:t>
      </w:r>
    </w:p>
    <w:p>
      <w:pPr>
        <w:pStyle w:val="Heading2"/>
        <w:spacing w:before="104"/>
        <w:ind w:left="2747"/>
        <w:jc w:val="both"/>
      </w:pPr>
      <w:r>
        <w:rPr>
          <w:w w:val="110"/>
          <w:u w:val="single"/>
        </w:rPr>
        <w:t>III.-</w:t>
      </w:r>
      <w:r>
        <w:rPr>
          <w:spacing w:val="18"/>
          <w:w w:val="110"/>
          <w:u w:val="single"/>
        </w:rPr>
        <w:t> </w:t>
      </w:r>
      <w:r>
        <w:rPr>
          <w:w w:val="110"/>
          <w:u w:val="single"/>
        </w:rPr>
        <w:t>PROPUESTA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DE</w:t>
      </w:r>
      <w:r>
        <w:rPr>
          <w:spacing w:val="19"/>
          <w:w w:val="110"/>
          <w:u w:val="single"/>
        </w:rPr>
        <w:t> </w:t>
      </w:r>
      <w:r>
        <w:rPr>
          <w:w w:val="110"/>
          <w:u w:val="single"/>
        </w:rPr>
        <w:t>RESOLUCIÓN.-</w:t>
      </w:r>
    </w:p>
    <w:p>
      <w:pPr>
        <w:pStyle w:val="BodyText"/>
        <w:spacing w:line="256" w:lineRule="auto" w:before="13"/>
        <w:ind w:left="2231" w:right="815" w:firstLine="515"/>
        <w:jc w:val="both"/>
      </w:pPr>
      <w:r>
        <w:rPr>
          <w:w w:val="105"/>
        </w:rPr>
        <w:t>Considerando lo anteriormente expuesto y resultando que el Ayuntamiento de Teguise está</w:t>
      </w:r>
      <w:r>
        <w:rPr>
          <w:spacing w:val="1"/>
          <w:w w:val="105"/>
        </w:rPr>
        <w:t> </w:t>
      </w:r>
      <w:r>
        <w:rPr>
          <w:w w:val="105"/>
        </w:rPr>
        <w:t>interesado en la participación en la Central de Contratación creada por la Asociación de 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Canarias,</w:t>
      </w:r>
      <w:r>
        <w:rPr>
          <w:spacing w:val="-4"/>
          <w:w w:val="105"/>
        </w:rPr>
        <w:t> </w:t>
      </w:r>
      <w:r>
        <w:rPr>
          <w:w w:val="105"/>
        </w:rPr>
        <w:t>quien</w:t>
      </w:r>
      <w:r>
        <w:rPr>
          <w:spacing w:val="-4"/>
          <w:w w:val="105"/>
        </w:rPr>
        <w:t> </w:t>
      </w:r>
      <w:r>
        <w:rPr>
          <w:w w:val="105"/>
        </w:rPr>
        <w:t>suscribe</w:t>
      </w:r>
      <w:r>
        <w:rPr>
          <w:spacing w:val="-4"/>
          <w:w w:val="105"/>
        </w:rPr>
        <w:t> </w:t>
      </w:r>
      <w:r>
        <w:rPr>
          <w:w w:val="105"/>
        </w:rPr>
        <w:t>considera</w:t>
      </w:r>
      <w:r>
        <w:rPr>
          <w:spacing w:val="-3"/>
          <w:w w:val="105"/>
        </w:rPr>
        <w:t> </w:t>
      </w:r>
      <w:r>
        <w:rPr>
          <w:w w:val="105"/>
        </w:rPr>
        <w:t>suficientemente</w:t>
      </w:r>
      <w:r>
        <w:rPr>
          <w:spacing w:val="-4"/>
          <w:w w:val="105"/>
        </w:rPr>
        <w:t> </w:t>
      </w:r>
      <w:r>
        <w:rPr>
          <w:w w:val="105"/>
        </w:rPr>
        <w:t>justificado,</w:t>
      </w:r>
      <w:r>
        <w:rPr>
          <w:spacing w:val="-4"/>
          <w:w w:val="105"/>
        </w:rPr>
        <w:t> </w:t>
      </w:r>
      <w:r>
        <w:rPr>
          <w:w w:val="105"/>
        </w:rPr>
        <w:t>se</w:t>
      </w:r>
      <w:r>
        <w:rPr>
          <w:spacing w:val="-4"/>
          <w:w w:val="105"/>
        </w:rPr>
        <w:t> </w:t>
      </w:r>
      <w:r>
        <w:rPr>
          <w:w w:val="105"/>
        </w:rPr>
        <w:t>adopten</w:t>
      </w:r>
      <w:r>
        <w:rPr>
          <w:spacing w:val="-5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acuerdos</w:t>
      </w:r>
      <w:r>
        <w:rPr>
          <w:spacing w:val="-40"/>
          <w:w w:val="105"/>
        </w:rPr>
        <w:t> </w:t>
      </w:r>
      <w:r>
        <w:rPr>
          <w:w w:val="105"/>
        </w:rPr>
        <w:t>y acciones necesarios para la adhesión a la Central de Contratación de la Asociación de Municipios</w:t>
      </w:r>
      <w:r>
        <w:rPr>
          <w:spacing w:val="1"/>
          <w:w w:val="105"/>
        </w:rPr>
        <w:t> </w:t>
      </w:r>
      <w:r>
        <w:rPr>
          <w:w w:val="105"/>
        </w:rPr>
        <w:t>Turísticos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Canarias,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6"/>
          <w:w w:val="105"/>
        </w:rPr>
        <w:t> </w:t>
      </w:r>
      <w:r>
        <w:rPr>
          <w:w w:val="105"/>
        </w:rPr>
        <w:t>efectos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poder</w:t>
      </w:r>
      <w:r>
        <w:rPr>
          <w:spacing w:val="-3"/>
          <w:w w:val="105"/>
        </w:rPr>
        <w:t> </w:t>
      </w:r>
      <w:r>
        <w:rPr>
          <w:w w:val="105"/>
        </w:rPr>
        <w:t>suscribir</w:t>
      </w:r>
      <w:r>
        <w:rPr>
          <w:spacing w:val="-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acuerdos</w:t>
      </w:r>
      <w:r>
        <w:rPr>
          <w:spacing w:val="-5"/>
          <w:w w:val="105"/>
        </w:rPr>
        <w:t> </w:t>
      </w:r>
      <w:r>
        <w:rPr>
          <w:w w:val="105"/>
        </w:rPr>
        <w:t>marcos</w:t>
      </w:r>
      <w:r>
        <w:rPr>
          <w:spacing w:val="-4"/>
          <w:w w:val="105"/>
        </w:rPr>
        <w:t> </w:t>
      </w:r>
      <w:r>
        <w:rPr>
          <w:w w:val="105"/>
        </w:rPr>
        <w:t>o</w:t>
      </w:r>
      <w:r>
        <w:rPr>
          <w:spacing w:val="-5"/>
          <w:w w:val="105"/>
        </w:rPr>
        <w:t> </w:t>
      </w:r>
      <w:r>
        <w:rPr>
          <w:w w:val="105"/>
        </w:rPr>
        <w:t>contratos</w:t>
      </w:r>
      <w:r>
        <w:rPr>
          <w:spacing w:val="-6"/>
          <w:w w:val="105"/>
        </w:rPr>
        <w:t> </w:t>
      </w:r>
      <w:r>
        <w:rPr>
          <w:w w:val="105"/>
        </w:rPr>
        <w:t>centralizados</w:t>
      </w:r>
      <w:r>
        <w:rPr>
          <w:spacing w:val="-39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 </w:t>
      </w:r>
      <w:r>
        <w:rPr>
          <w:w w:val="105"/>
        </w:rPr>
        <w:t>estimen</w:t>
      </w:r>
      <w:r>
        <w:rPr>
          <w:spacing w:val="1"/>
          <w:w w:val="105"/>
        </w:rPr>
        <w:t> </w:t>
      </w:r>
      <w:r>
        <w:rPr>
          <w:w w:val="105"/>
        </w:rPr>
        <w:t>convenientes,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atención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necesidades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ésta</w:t>
      </w:r>
      <w:r>
        <w:rPr>
          <w:spacing w:val="2"/>
          <w:w w:val="105"/>
        </w:rPr>
        <w:t> </w:t>
      </w:r>
      <w:r>
        <w:rPr>
          <w:w w:val="105"/>
        </w:rPr>
        <w:t>entidad.</w:t>
      </w:r>
    </w:p>
    <w:p>
      <w:pPr>
        <w:pStyle w:val="BodyText"/>
        <w:spacing w:line="208" w:lineRule="exact"/>
        <w:ind w:left="2747"/>
        <w:jc w:val="both"/>
      </w:pP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Teguise,</w:t>
      </w:r>
      <w:r>
        <w:rPr>
          <w:spacing w:val="-1"/>
          <w:w w:val="105"/>
        </w:rPr>
        <w:t> </w:t>
      </w:r>
      <w:r>
        <w:rPr>
          <w:w w:val="105"/>
        </w:rPr>
        <w:t>a la</w:t>
      </w:r>
      <w:r>
        <w:rPr>
          <w:spacing w:val="-1"/>
          <w:w w:val="105"/>
        </w:rPr>
        <w:t> </w:t>
      </w:r>
      <w:r>
        <w:rPr>
          <w:w w:val="105"/>
        </w:rPr>
        <w:t>fecha</w:t>
      </w:r>
      <w:r>
        <w:rPr>
          <w:spacing w:val="-1"/>
          <w:w w:val="105"/>
        </w:rPr>
        <w:t> </w:t>
      </w:r>
      <w:r>
        <w:rPr>
          <w:w w:val="105"/>
        </w:rPr>
        <w:t>de la</w:t>
      </w:r>
      <w:r>
        <w:rPr>
          <w:spacing w:val="-3"/>
          <w:w w:val="105"/>
        </w:rPr>
        <w:t> </w:t>
      </w:r>
      <w:r>
        <w:rPr>
          <w:w w:val="105"/>
        </w:rPr>
        <w:t>firma</w:t>
      </w:r>
      <w:r>
        <w:rPr>
          <w:spacing w:val="-1"/>
          <w:w w:val="105"/>
        </w:rPr>
        <w:t> </w:t>
      </w:r>
      <w:r>
        <w:rPr>
          <w:w w:val="105"/>
        </w:rPr>
        <w:t>electrónica.</w:t>
      </w:r>
    </w:p>
    <w:p>
      <w:pPr>
        <w:pStyle w:val="BodyText"/>
        <w:spacing w:before="16"/>
        <w:ind w:left="2747"/>
        <w:jc w:val="both"/>
      </w:pP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Técnico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Contratación,</w:t>
      </w:r>
      <w:r>
        <w:rPr>
          <w:spacing w:val="9"/>
          <w:w w:val="105"/>
        </w:rPr>
        <w:t> </w:t>
      </w:r>
      <w:r>
        <w:rPr>
          <w:w w:val="105"/>
        </w:rPr>
        <w:t>Cristina</w:t>
      </w:r>
      <w:r>
        <w:rPr>
          <w:spacing w:val="10"/>
          <w:w w:val="105"/>
        </w:rPr>
        <w:t> </w:t>
      </w:r>
      <w:r>
        <w:rPr>
          <w:w w:val="105"/>
        </w:rPr>
        <w:t>Hernández</w:t>
      </w:r>
      <w:r>
        <w:rPr>
          <w:spacing w:val="10"/>
          <w:w w:val="105"/>
        </w:rPr>
        <w:t> </w:t>
      </w:r>
      <w:r>
        <w:rPr>
          <w:w w:val="105"/>
        </w:rPr>
        <w:t>Casanova”.</w:t>
      </w:r>
    </w:p>
    <w:p>
      <w:pPr>
        <w:pStyle w:val="BodyText"/>
        <w:spacing w:line="254" w:lineRule="auto" w:before="126"/>
        <w:ind w:left="1974" w:right="814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 entabla el</w:t>
      </w:r>
      <w:r>
        <w:rPr>
          <w:spacing w:val="1"/>
        </w:rPr>
        <w:t> </w:t>
      </w:r>
      <w:r>
        <w:rPr/>
        <w:t>correspondiente debate entre los</w:t>
      </w:r>
      <w:r>
        <w:rPr>
          <w:spacing w:val="39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 sobre</w:t>
      </w:r>
      <w:r>
        <w:rPr>
          <w:spacing w:val="1"/>
        </w:rPr>
        <w:t> </w:t>
      </w:r>
      <w:r>
        <w:rPr/>
        <w:t>veintiuno,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votos</w:t>
      </w:r>
      <w:r>
        <w:rPr>
          <w:spacing w:val="1"/>
        </w:rPr>
        <w:t> </w:t>
      </w:r>
      <w:r>
        <w:rPr/>
        <w:t>a</w:t>
      </w:r>
      <w:r>
        <w:rPr>
          <w:spacing w:val="39"/>
        </w:rPr>
        <w:t> </w:t>
      </w:r>
      <w:r>
        <w:rPr/>
        <w:t>favor</w:t>
      </w:r>
      <w:r>
        <w:rPr>
          <w:spacing w:val="40"/>
        </w:rPr>
        <w:t> </w:t>
      </w:r>
      <w:r>
        <w:rPr/>
        <w:t>(grupo CC)</w:t>
      </w:r>
      <w:r>
        <w:rPr>
          <w:spacing w:val="39"/>
        </w:rPr>
        <w:t> </w:t>
      </w:r>
      <w:r>
        <w:rPr/>
        <w:t>y diez</w:t>
      </w:r>
      <w:r>
        <w:rPr>
          <w:spacing w:val="40"/>
        </w:rPr>
        <w:t> </w:t>
      </w:r>
      <w:r>
        <w:rPr/>
        <w:t>abstenciones</w:t>
      </w:r>
      <w:r>
        <w:rPr>
          <w:spacing w:val="40"/>
        </w:rPr>
        <w:t> </w:t>
      </w:r>
      <w:r>
        <w:rPr/>
        <w:t>(siete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PSOE,</w:t>
      </w:r>
      <w:r>
        <w:rPr>
          <w:spacing w:val="40"/>
        </w:rPr>
        <w:t> </w:t>
      </w:r>
      <w:r>
        <w:rPr/>
        <w:t>dos</w:t>
      </w:r>
      <w:r>
        <w:rPr>
          <w:spacing w:val="-37"/>
        </w:rPr>
        <w:t> </w:t>
      </w:r>
      <w:r>
        <w:rPr/>
        <w:t>del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LEP-Sí</w:t>
      </w:r>
      <w:r>
        <w:rPr>
          <w:spacing w:val="1"/>
        </w:rPr>
        <w:t> </w:t>
      </w:r>
      <w:r>
        <w:rPr/>
        <w:t>Podemos),</w:t>
      </w:r>
      <w:r>
        <w:rPr>
          <w:spacing w:val="39"/>
        </w:rPr>
        <w:t> </w:t>
      </w:r>
      <w:r>
        <w:rPr/>
        <w:t>dictaminar</w:t>
      </w:r>
      <w:r>
        <w:rPr>
          <w:spacing w:val="40"/>
        </w:rPr>
        <w:t> </w:t>
      </w:r>
      <w:r>
        <w:rPr>
          <w:b/>
        </w:rPr>
        <w:t>favorablemente</w:t>
      </w:r>
      <w:r>
        <w:rPr>
          <w:b/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aprobación</w:t>
      </w:r>
      <w:r>
        <w:rPr>
          <w:spacing w:val="40"/>
        </w:rPr>
        <w:t> </w:t>
      </w:r>
      <w:r>
        <w:rPr/>
        <w:t>por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Pleno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7"/>
        </w:rPr>
        <w:t> </w:t>
      </w:r>
      <w:r>
        <w:rPr/>
        <w:t>anteriormente,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todos</w:t>
      </w:r>
      <w:r>
        <w:rPr>
          <w:spacing w:val="8"/>
        </w:rPr>
        <w:t> </w:t>
      </w:r>
      <w:r>
        <w:rPr/>
        <w:t>sus</w:t>
      </w:r>
      <w:r>
        <w:rPr>
          <w:spacing w:val="6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9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5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0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0"/>
        <w:ind w:left="2231" w:right="2817" w:firstLine="0"/>
        <w:jc w:val="both"/>
        <w:rPr>
          <w:sz w:val="20"/>
        </w:rPr>
      </w:pPr>
      <w:r>
        <w:rPr>
          <w:sz w:val="20"/>
        </w:rPr>
        <w:t>Aprobar el dictamen anteriormente transcrito, en todos sus términos.</w:t>
      </w:r>
      <w:r>
        <w:rPr>
          <w:spacing w:val="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4" w:lineRule="auto"/>
        <w:ind w:right="815"/>
        <w:jc w:val="both"/>
      </w:pPr>
      <w:r>
        <w:rPr/>
        <w:t>PUNTO DUODÉCIMO.- Acuerdos que procedan sobre declaración institucional relativa a la</w:t>
      </w:r>
      <w:r>
        <w:rPr>
          <w:spacing w:val="1"/>
        </w:rPr>
        <w:t> </w:t>
      </w:r>
      <w:r>
        <w:rPr/>
        <w:t>declaración</w:t>
      </w:r>
      <w:r>
        <w:rPr>
          <w:spacing w:val="2"/>
        </w:rPr>
        <w:t> </w:t>
      </w:r>
      <w:r>
        <w:rPr/>
        <w:t>del</w:t>
      </w:r>
      <w:r>
        <w:rPr>
          <w:spacing w:val="4"/>
        </w:rPr>
        <w:t> </w:t>
      </w:r>
      <w:r>
        <w:rPr/>
        <w:t>deporte como</w:t>
      </w:r>
      <w:r>
        <w:rPr>
          <w:spacing w:val="4"/>
        </w:rPr>
        <w:t> </w:t>
      </w:r>
      <w:r>
        <w:rPr/>
        <w:t>actividad</w:t>
      </w:r>
      <w:r>
        <w:rPr>
          <w:spacing w:val="2"/>
        </w:rPr>
        <w:t> </w:t>
      </w:r>
      <w:r>
        <w:rPr/>
        <w:t>esencial</w:t>
      </w:r>
      <w:r>
        <w:rPr>
          <w:spacing w:val="2"/>
        </w:rPr>
        <w:t> </w:t>
      </w:r>
      <w:r>
        <w:rPr/>
        <w:t>en</w:t>
      </w:r>
      <w:r>
        <w:rPr>
          <w:spacing w:val="3"/>
        </w:rPr>
        <w:t> </w:t>
      </w:r>
      <w:r>
        <w:rPr/>
        <w:t>el</w:t>
      </w:r>
      <w:r>
        <w:rPr>
          <w:spacing w:val="4"/>
        </w:rPr>
        <w:t> </w:t>
      </w:r>
      <w:r>
        <w:rPr/>
        <w:t>municipio</w:t>
      </w:r>
      <w:r>
        <w:rPr>
          <w:spacing w:val="3"/>
        </w:rPr>
        <w:t> </w:t>
      </w:r>
      <w:r>
        <w:rPr/>
        <w:t>de</w:t>
      </w:r>
      <w:r>
        <w:rPr>
          <w:spacing w:val="1"/>
        </w:rPr>
        <w:t> </w:t>
      </w:r>
      <w:r>
        <w:rPr/>
        <w:t>Teguise.-</w:t>
      </w:r>
    </w:p>
    <w:p>
      <w:pPr>
        <w:spacing w:line="254" w:lineRule="auto" w:before="113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Por el Señor Secretario se da cuenta del dictamen emitido por la Comisión Informativa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Catastro, Oficina Técnica, Policía Local, Turismo, Deporte, Transportes y Tráfico de fecha 03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marzo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2021, que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line="207" w:lineRule="exact"/>
        <w:jc w:val="both"/>
      </w:pPr>
      <w:r>
        <w:rPr>
          <w:u w:val="single"/>
        </w:rPr>
        <w:t>&lt;&lt;Cuarto.-</w:t>
      </w:r>
      <w:r>
        <w:rPr>
          <w:spacing w:val="8"/>
          <w:u w:val="single"/>
        </w:rPr>
        <w:t> </w:t>
      </w:r>
      <w:r>
        <w:rPr>
          <w:u w:val="single"/>
        </w:rPr>
        <w:t>Asuntos</w:t>
      </w:r>
      <w:r>
        <w:rPr>
          <w:spacing w:val="8"/>
          <w:u w:val="single"/>
        </w:rPr>
        <w:t> </w:t>
      </w:r>
      <w:r>
        <w:rPr>
          <w:u w:val="single"/>
        </w:rPr>
        <w:t>de</w:t>
      </w:r>
      <w:r>
        <w:rPr>
          <w:spacing w:val="8"/>
          <w:u w:val="single"/>
        </w:rPr>
        <w:t> </w:t>
      </w:r>
      <w:r>
        <w:rPr>
          <w:u w:val="single"/>
        </w:rPr>
        <w:t>urgencia.-</w:t>
      </w:r>
    </w:p>
    <w:p>
      <w:pPr>
        <w:spacing w:line="256" w:lineRule="auto" w:before="13"/>
        <w:ind w:left="1974" w:right="814" w:firstLine="513"/>
        <w:jc w:val="both"/>
        <w:rPr>
          <w:sz w:val="18"/>
        </w:rPr>
      </w:pP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Señor</w:t>
      </w:r>
      <w:r>
        <w:rPr>
          <w:spacing w:val="1"/>
          <w:sz w:val="18"/>
        </w:rPr>
        <w:t> </w:t>
      </w:r>
      <w:r>
        <w:rPr>
          <w:sz w:val="18"/>
        </w:rPr>
        <w:t>Presidente</w:t>
      </w:r>
      <w:r>
        <w:rPr>
          <w:spacing w:val="1"/>
          <w:sz w:val="18"/>
        </w:rPr>
        <w:t> </w:t>
      </w:r>
      <w:r>
        <w:rPr>
          <w:sz w:val="18"/>
        </w:rPr>
        <w:t>se</w:t>
      </w:r>
      <w:r>
        <w:rPr>
          <w:spacing w:val="1"/>
          <w:sz w:val="18"/>
        </w:rPr>
        <w:t> </w:t>
      </w:r>
      <w:r>
        <w:rPr>
          <w:sz w:val="18"/>
        </w:rPr>
        <w:t>manifiesta</w:t>
      </w:r>
      <w:r>
        <w:rPr>
          <w:spacing w:val="1"/>
          <w:sz w:val="18"/>
        </w:rPr>
        <w:t> </w:t>
      </w:r>
      <w:r>
        <w:rPr>
          <w:sz w:val="18"/>
        </w:rPr>
        <w:t>que:</w:t>
      </w:r>
      <w:r>
        <w:rPr>
          <w:spacing w:val="39"/>
          <w:sz w:val="18"/>
        </w:rPr>
        <w:t> </w:t>
      </w:r>
      <w:r>
        <w:rPr>
          <w:sz w:val="18"/>
        </w:rPr>
        <w:t>“se</w:t>
      </w:r>
      <w:r>
        <w:rPr>
          <w:spacing w:val="40"/>
          <w:sz w:val="18"/>
        </w:rPr>
        <w:t> </w:t>
      </w:r>
      <w:r>
        <w:rPr>
          <w:sz w:val="18"/>
        </w:rPr>
        <w:t>pretende</w:t>
      </w:r>
      <w:r>
        <w:rPr>
          <w:spacing w:val="39"/>
          <w:sz w:val="18"/>
        </w:rPr>
        <w:t> </w:t>
      </w:r>
      <w:r>
        <w:rPr>
          <w:sz w:val="18"/>
        </w:rPr>
        <w:t>incluir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urgencia</w:t>
      </w:r>
      <w:r>
        <w:rPr>
          <w:spacing w:val="39"/>
          <w:sz w:val="18"/>
        </w:rPr>
        <w:t> </w:t>
      </w:r>
      <w:r>
        <w:rPr>
          <w:sz w:val="18"/>
        </w:rPr>
        <w:t>una</w:t>
      </w:r>
      <w:r>
        <w:rPr>
          <w:spacing w:val="40"/>
          <w:sz w:val="18"/>
        </w:rPr>
        <w:t> </w:t>
      </w:r>
      <w:r>
        <w:rPr>
          <w:sz w:val="18"/>
        </w:rPr>
        <w:t>propuesta</w:t>
      </w:r>
      <w:r>
        <w:rPr>
          <w:spacing w:val="40"/>
          <w:sz w:val="18"/>
        </w:rPr>
        <w:t> </w:t>
      </w:r>
      <w:r>
        <w:rPr>
          <w:sz w:val="18"/>
        </w:rPr>
        <w:t>para</w:t>
      </w:r>
      <w:r>
        <w:rPr>
          <w:spacing w:val="-37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vaya</w:t>
      </w:r>
      <w:r>
        <w:rPr>
          <w:spacing w:val="1"/>
          <w:sz w:val="18"/>
        </w:rPr>
        <w:t> </w:t>
      </w:r>
      <w:r>
        <w:rPr>
          <w:sz w:val="18"/>
        </w:rPr>
        <w:t>debidamente</w:t>
      </w:r>
      <w:r>
        <w:rPr>
          <w:spacing w:val="1"/>
          <w:sz w:val="18"/>
        </w:rPr>
        <w:t> </w:t>
      </w:r>
      <w:r>
        <w:rPr>
          <w:sz w:val="18"/>
        </w:rPr>
        <w:t>informada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Pleno.</w:t>
      </w:r>
      <w:r>
        <w:rPr>
          <w:spacing w:val="1"/>
          <w:sz w:val="18"/>
        </w:rPr>
        <w:t> </w:t>
      </w:r>
      <w:r>
        <w:rPr>
          <w:sz w:val="18"/>
        </w:rPr>
        <w:t>Presentada</w:t>
      </w:r>
      <w:r>
        <w:rPr>
          <w:spacing w:val="1"/>
          <w:sz w:val="18"/>
        </w:rPr>
        <w:t> </w:t>
      </w:r>
      <w:r>
        <w:rPr>
          <w:b/>
          <w:sz w:val="18"/>
        </w:rPr>
        <w:t>por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todos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los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grupos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Corporación</w:t>
      </w:r>
      <w:r>
        <w:rPr>
          <w:sz w:val="18"/>
        </w:rPr>
        <w:t>,</w:t>
      </w:r>
      <w:r>
        <w:rPr>
          <w:spacing w:val="40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relativa</w:t>
      </w:r>
      <w:r>
        <w:rPr>
          <w:spacing w:val="1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declaración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institucional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para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declarar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deporte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como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actividad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esencial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en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municipio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6"/>
          <w:sz w:val="18"/>
        </w:rPr>
        <w:t> </w:t>
      </w:r>
      <w:r>
        <w:rPr>
          <w:b/>
          <w:sz w:val="18"/>
        </w:rPr>
        <w:t>Teguise”</w:t>
      </w:r>
      <w:r>
        <w:rPr>
          <w:sz w:val="18"/>
        </w:rPr>
        <w:t>.</w:t>
      </w:r>
    </w:p>
    <w:p>
      <w:pPr>
        <w:tabs>
          <w:tab w:pos="8211" w:val="left" w:leader="none"/>
        </w:tabs>
        <w:spacing w:before="149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30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footerReference w:type="default" r:id="rId28"/>
          <w:pgSz w:w="11910" w:h="16850"/>
          <w:pgMar w:footer="1287" w:header="0" w:top="1600" w:bottom="1480" w:left="380" w:right="380"/>
          <w:pgNumType w:start="3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pStyle w:val="BodyText"/>
        <w:spacing w:line="256" w:lineRule="auto" w:before="96"/>
        <w:ind w:left="1974" w:right="808" w:firstLine="515"/>
        <w:jc w:val="both"/>
      </w:pPr>
      <w:r>
        <w:rPr>
          <w:w w:val="105"/>
        </w:rPr>
        <w:t>Sometida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urgencia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acuerda,  con</w:t>
      </w:r>
      <w:r>
        <w:rPr>
          <w:spacing w:val="1"/>
          <w:w w:val="105"/>
        </w:rPr>
        <w:t> </w:t>
      </w:r>
      <w:r>
        <w:rPr>
          <w:w w:val="105"/>
        </w:rPr>
        <w:t>aplicación del voto ponderado sobre veintiuno, por unanimidad de los miembros asistentes (once del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CC,</w:t>
      </w:r>
      <w:r>
        <w:rPr>
          <w:spacing w:val="5"/>
          <w:w w:val="105"/>
        </w:rPr>
        <w:t> </w:t>
      </w:r>
      <w:r>
        <w:rPr>
          <w:w w:val="105"/>
        </w:rPr>
        <w:t>siete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grupo</w:t>
      </w:r>
      <w:r>
        <w:rPr>
          <w:spacing w:val="6"/>
          <w:w w:val="105"/>
        </w:rPr>
        <w:t> </w:t>
      </w:r>
      <w:r>
        <w:rPr>
          <w:w w:val="105"/>
        </w:rPr>
        <w:t>PSOE,</w:t>
      </w:r>
      <w:r>
        <w:rPr>
          <w:spacing w:val="5"/>
          <w:w w:val="105"/>
        </w:rPr>
        <w:t> </w:t>
      </w:r>
      <w:r>
        <w:rPr>
          <w:w w:val="105"/>
        </w:rPr>
        <w:t>dos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PP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spacing w:val="4"/>
          <w:w w:val="105"/>
        </w:rPr>
        <w:t> </w:t>
      </w:r>
      <w:r>
        <w:rPr>
          <w:w w:val="105"/>
        </w:rPr>
        <w:t>uno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Lanzarote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Pie-</w:t>
      </w:r>
      <w:r>
        <w:rPr>
          <w:spacing w:val="5"/>
          <w:w w:val="105"/>
        </w:rPr>
        <w:t> </w:t>
      </w:r>
      <w:r>
        <w:rPr>
          <w:w w:val="105"/>
        </w:rPr>
        <w:t>Sí</w:t>
      </w:r>
      <w:r>
        <w:rPr>
          <w:spacing w:val="5"/>
          <w:w w:val="105"/>
        </w:rPr>
        <w:t> </w:t>
      </w:r>
      <w:r>
        <w:rPr>
          <w:w w:val="105"/>
        </w:rPr>
        <w:t>podemos),</w:t>
      </w:r>
      <w:r>
        <w:rPr>
          <w:spacing w:val="5"/>
          <w:w w:val="105"/>
        </w:rPr>
        <w:t> </w:t>
      </w:r>
      <w:r>
        <w:rPr>
          <w:w w:val="105"/>
        </w:rPr>
        <w:t>estimarla.</w:t>
      </w:r>
    </w:p>
    <w:p>
      <w:pPr>
        <w:spacing w:before="113"/>
        <w:ind w:left="2490" w:right="0" w:firstLine="0"/>
        <w:jc w:val="left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propuesta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3"/>
          <w:sz w:val="18"/>
        </w:rPr>
        <w:t> </w:t>
      </w:r>
      <w:r>
        <w:rPr>
          <w:sz w:val="18"/>
        </w:rPr>
        <w:t>se</w:t>
      </w:r>
      <w:r>
        <w:rPr>
          <w:spacing w:val="12"/>
          <w:sz w:val="18"/>
        </w:rPr>
        <w:t> </w:t>
      </w:r>
      <w:r>
        <w:rPr>
          <w:sz w:val="18"/>
        </w:rPr>
        <w:t>transcribe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continuación:</w:t>
      </w:r>
    </w:p>
    <w:p>
      <w:pPr>
        <w:pStyle w:val="Heading2"/>
        <w:spacing w:line="249" w:lineRule="auto" w:before="9"/>
        <w:ind w:left="2231" w:right="810"/>
      </w:pPr>
      <w:r>
        <w:rPr>
          <w:w w:val="115"/>
        </w:rPr>
        <w:t>&lt;&lt;DECLARACIÓN</w:t>
      </w:r>
      <w:r>
        <w:rPr>
          <w:spacing w:val="32"/>
          <w:w w:val="115"/>
        </w:rPr>
        <w:t> </w:t>
      </w:r>
      <w:r>
        <w:rPr>
          <w:w w:val="115"/>
        </w:rPr>
        <w:t>INSTITUCIONAL</w:t>
      </w:r>
      <w:r>
        <w:rPr>
          <w:spacing w:val="33"/>
          <w:w w:val="115"/>
        </w:rPr>
        <w:t> </w:t>
      </w:r>
      <w:r>
        <w:rPr>
          <w:w w:val="115"/>
        </w:rPr>
        <w:t>A</w:t>
      </w:r>
      <w:r>
        <w:rPr>
          <w:spacing w:val="33"/>
          <w:w w:val="115"/>
        </w:rPr>
        <w:t> </w:t>
      </w:r>
      <w:r>
        <w:rPr>
          <w:w w:val="115"/>
        </w:rPr>
        <w:t>FAVOR</w:t>
      </w:r>
      <w:r>
        <w:rPr>
          <w:spacing w:val="35"/>
          <w:w w:val="115"/>
        </w:rPr>
        <w:t> </w:t>
      </w:r>
      <w:r>
        <w:rPr>
          <w:w w:val="115"/>
        </w:rPr>
        <w:t>DE</w:t>
      </w:r>
      <w:r>
        <w:rPr>
          <w:spacing w:val="32"/>
          <w:w w:val="115"/>
        </w:rPr>
        <w:t> </w:t>
      </w:r>
      <w:r>
        <w:rPr>
          <w:w w:val="115"/>
        </w:rPr>
        <w:t>DECLARAR</w:t>
      </w:r>
      <w:r>
        <w:rPr>
          <w:spacing w:val="32"/>
          <w:w w:val="115"/>
        </w:rPr>
        <w:t> </w:t>
      </w:r>
      <w:r>
        <w:rPr>
          <w:w w:val="115"/>
        </w:rPr>
        <w:t>ESENCIAL</w:t>
      </w:r>
      <w:r>
        <w:rPr>
          <w:spacing w:val="34"/>
          <w:w w:val="115"/>
        </w:rPr>
        <w:t> </w:t>
      </w:r>
      <w:r>
        <w:rPr>
          <w:w w:val="115"/>
        </w:rPr>
        <w:t>LA</w:t>
      </w:r>
      <w:r>
        <w:rPr>
          <w:spacing w:val="28"/>
          <w:w w:val="115"/>
        </w:rPr>
        <w:t> </w:t>
      </w:r>
      <w:r>
        <w:rPr>
          <w:w w:val="115"/>
        </w:rPr>
        <w:t>PRÁCTICA</w:t>
      </w:r>
      <w:r>
        <w:rPr>
          <w:spacing w:val="-43"/>
          <w:w w:val="115"/>
        </w:rPr>
        <w:t> </w:t>
      </w:r>
      <w:r>
        <w:rPr>
          <w:w w:val="115"/>
        </w:rPr>
        <w:t>DE</w:t>
      </w:r>
      <w:r>
        <w:rPr>
          <w:spacing w:val="-2"/>
          <w:w w:val="115"/>
        </w:rPr>
        <w:t> </w:t>
      </w:r>
      <w:r>
        <w:rPr>
          <w:w w:val="115"/>
        </w:rPr>
        <w:t>LA ACTIVIDAD</w:t>
      </w:r>
      <w:r>
        <w:rPr>
          <w:spacing w:val="-1"/>
          <w:w w:val="115"/>
        </w:rPr>
        <w:t> </w:t>
      </w:r>
      <w:r>
        <w:rPr>
          <w:w w:val="115"/>
        </w:rPr>
        <w:t>FÍSICA</w:t>
      </w:r>
      <w:r>
        <w:rPr>
          <w:spacing w:val="-1"/>
          <w:w w:val="115"/>
        </w:rPr>
        <w:t> </w:t>
      </w:r>
      <w:r>
        <w:rPr>
          <w:w w:val="115"/>
        </w:rPr>
        <w:t>Y</w:t>
      </w:r>
      <w:r>
        <w:rPr>
          <w:spacing w:val="-1"/>
          <w:w w:val="115"/>
        </w:rPr>
        <w:t> </w:t>
      </w:r>
      <w:r>
        <w:rPr>
          <w:w w:val="115"/>
        </w:rPr>
        <w:t>EL DEPORTE EN</w:t>
      </w:r>
      <w:r>
        <w:rPr>
          <w:spacing w:val="-1"/>
          <w:w w:val="115"/>
        </w:rPr>
        <w:t> </w:t>
      </w:r>
      <w:r>
        <w:rPr>
          <w:w w:val="115"/>
        </w:rPr>
        <w:t>CANARIAS.</w:t>
      </w:r>
    </w:p>
    <w:p>
      <w:pPr>
        <w:spacing w:line="210" w:lineRule="exact" w:before="0"/>
        <w:ind w:left="2747" w:right="0" w:firstLine="0"/>
        <w:jc w:val="left"/>
        <w:rPr>
          <w:b/>
          <w:sz w:val="18"/>
        </w:rPr>
      </w:pPr>
      <w:r>
        <w:rPr>
          <w:b/>
          <w:w w:val="120"/>
          <w:sz w:val="18"/>
        </w:rPr>
        <w:t>INTRODUCCIÓN</w:t>
      </w:r>
    </w:p>
    <w:p>
      <w:pPr>
        <w:pStyle w:val="BodyText"/>
        <w:spacing w:line="256" w:lineRule="auto" w:before="14"/>
        <w:ind w:left="2231" w:right="811" w:firstLine="515"/>
        <w:jc w:val="both"/>
      </w:pPr>
      <w:r>
        <w:rPr/>
        <w:t>La</w:t>
      </w:r>
      <w:r>
        <w:rPr>
          <w:spacing w:val="1"/>
        </w:rPr>
        <w:t> </w:t>
      </w:r>
      <w:r>
        <w:rPr/>
        <w:t>Plataforma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Reactivación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Física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Deporte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Canarias,</w:t>
      </w:r>
      <w:r>
        <w:rPr>
          <w:spacing w:val="39"/>
        </w:rPr>
        <w:t> </w:t>
      </w:r>
      <w:r>
        <w:rPr/>
        <w:t>se</w:t>
      </w:r>
      <w:r>
        <w:rPr>
          <w:spacing w:val="1"/>
        </w:rPr>
        <w:t> </w:t>
      </w:r>
      <w:r>
        <w:rPr/>
        <w:t>constituyó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día</w:t>
      </w:r>
      <w:r>
        <w:rPr>
          <w:spacing w:val="1"/>
        </w:rPr>
        <w:t> </w:t>
      </w:r>
      <w:r>
        <w:rPr/>
        <w:t>22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enero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2021,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iniciativa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voluntad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propios</w:t>
      </w:r>
      <w:r>
        <w:rPr>
          <w:spacing w:val="1"/>
        </w:rPr>
        <w:t> </w:t>
      </w:r>
      <w:r>
        <w:rPr/>
        <w:t>miembros,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consecuencia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publicación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341</w:t>
      </w:r>
      <w:r>
        <w:rPr>
          <w:spacing w:val="39"/>
        </w:rPr>
        <w:t> </w:t>
      </w:r>
      <w:r>
        <w:rPr/>
        <w:t>DECRETO</w:t>
      </w:r>
      <w:r>
        <w:rPr>
          <w:spacing w:val="40"/>
        </w:rPr>
        <w:t> </w:t>
      </w:r>
      <w:r>
        <w:rPr/>
        <w:t>5/2021,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21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enero,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presidente</w:t>
      </w:r>
      <w:r>
        <w:rPr>
          <w:spacing w:val="39"/>
        </w:rPr>
        <w:t> </w:t>
      </w:r>
      <w:r>
        <w:rPr/>
        <w:t>del</w:t>
      </w:r>
      <w:r>
        <w:rPr>
          <w:spacing w:val="1"/>
        </w:rPr>
        <w:t> </w:t>
      </w:r>
      <w:r>
        <w:rPr/>
        <w:t>Gobierno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Canarias,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finalidad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tratar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analizar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estudiar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consecuencias</w:t>
      </w:r>
      <w:r>
        <w:rPr>
          <w:spacing w:val="40"/>
        </w:rPr>
        <w:t> </w:t>
      </w:r>
      <w:r>
        <w:rPr/>
        <w:t>y</w:t>
      </w:r>
      <w:r>
        <w:rPr>
          <w:spacing w:val="1"/>
        </w:rPr>
        <w:t> </w:t>
      </w:r>
      <w:r>
        <w:rPr/>
        <w:t>repercusiones sociales y económicas que podrían afectar al sector. La Plataforma se constituye con la</w:t>
      </w:r>
      <w:r>
        <w:rPr>
          <w:spacing w:val="1"/>
        </w:rPr>
        <w:t> </w:t>
      </w:r>
      <w:r>
        <w:rPr/>
        <w:t>clara</w:t>
      </w:r>
      <w:r>
        <w:rPr>
          <w:spacing w:val="12"/>
        </w:rPr>
        <w:t> </w:t>
      </w:r>
      <w:r>
        <w:rPr/>
        <w:t>intención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tratar</w:t>
      </w:r>
      <w:r>
        <w:rPr>
          <w:spacing w:val="12"/>
        </w:rPr>
        <w:t> </w:t>
      </w:r>
      <w:r>
        <w:rPr/>
        <w:t>de</w:t>
      </w:r>
      <w:r>
        <w:rPr>
          <w:spacing w:val="11"/>
        </w:rPr>
        <w:t> </w:t>
      </w:r>
      <w:r>
        <w:rPr/>
        <w:t>mitigar</w:t>
      </w:r>
      <w:r>
        <w:rPr>
          <w:spacing w:val="9"/>
        </w:rPr>
        <w:t> </w:t>
      </w:r>
      <w:r>
        <w:rPr/>
        <w:t>los</w:t>
      </w:r>
      <w:r>
        <w:rPr>
          <w:spacing w:val="13"/>
        </w:rPr>
        <w:t> </w:t>
      </w:r>
      <w:r>
        <w:rPr/>
        <w:t>efectos</w:t>
      </w:r>
      <w:r>
        <w:rPr>
          <w:spacing w:val="11"/>
        </w:rPr>
        <w:t> </w:t>
      </w:r>
      <w:r>
        <w:rPr/>
        <w:t>negativos,</w:t>
      </w:r>
      <w:r>
        <w:rPr>
          <w:spacing w:val="11"/>
        </w:rPr>
        <w:t> </w:t>
      </w:r>
      <w:r>
        <w:rPr/>
        <w:t>ya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es</w:t>
      </w:r>
      <w:r>
        <w:rPr>
          <w:spacing w:val="10"/>
        </w:rPr>
        <w:t> </w:t>
      </w:r>
      <w:r>
        <w:rPr/>
        <w:t>posible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incida</w:t>
      </w:r>
      <w:r>
        <w:rPr>
          <w:spacing w:val="13"/>
        </w:rPr>
        <w:t> </w:t>
      </w:r>
      <w:r>
        <w:rPr/>
        <w:t>sobremás</w:t>
      </w:r>
      <w:r>
        <w:rPr>
          <w:spacing w:val="20"/>
        </w:rPr>
        <w:t> </w:t>
      </w:r>
      <w:r>
        <w:rPr/>
        <w:t>del</w:t>
      </w:r>
      <w:r>
        <w:rPr>
          <w:spacing w:val="22"/>
        </w:rPr>
        <w:t> </w:t>
      </w:r>
      <w:r>
        <w:rPr/>
        <w:t>55</w:t>
      </w:r>
    </w:p>
    <w:p>
      <w:pPr>
        <w:pStyle w:val="BodyText"/>
        <w:spacing w:line="256" w:lineRule="auto"/>
        <w:ind w:left="2231" w:right="810"/>
        <w:jc w:val="both"/>
      </w:pPr>
      <w:r>
        <w:rPr>
          <w:w w:val="105"/>
        </w:rPr>
        <w:t>% de la población en Canarias, de distintas edades y zonas geográficas, practicantes  de algunas de</w:t>
      </w:r>
      <w:r>
        <w:rPr>
          <w:spacing w:val="1"/>
          <w:w w:val="105"/>
        </w:rPr>
        <w:t> </w:t>
      </w:r>
      <w:r>
        <w:rPr>
          <w:w w:val="105"/>
        </w:rPr>
        <w:t>las actividades y, quizás, económicamente podría estar repercutiendo negativamente entre un 3 al</w:t>
      </w:r>
      <w:r>
        <w:rPr>
          <w:spacing w:val="1"/>
          <w:w w:val="105"/>
        </w:rPr>
        <w:t> </w:t>
      </w:r>
      <w:r>
        <w:rPr>
          <w:w w:val="105"/>
        </w:rPr>
        <w:t>5%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PIB,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alto</w:t>
      </w:r>
      <w:r>
        <w:rPr>
          <w:spacing w:val="1"/>
          <w:w w:val="105"/>
        </w:rPr>
        <w:t> </w:t>
      </w:r>
      <w:r>
        <w:rPr>
          <w:w w:val="105"/>
        </w:rPr>
        <w:t>volumen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actividades,</w:t>
      </w:r>
      <w:r>
        <w:rPr>
          <w:spacing w:val="1"/>
          <w:w w:val="105"/>
        </w:rPr>
        <w:t> </w:t>
      </w:r>
      <w:r>
        <w:rPr>
          <w:w w:val="105"/>
        </w:rPr>
        <w:t>servicios,</w:t>
      </w:r>
      <w:r>
        <w:rPr>
          <w:spacing w:val="1"/>
          <w:w w:val="105"/>
        </w:rPr>
        <w:t> </w:t>
      </w:r>
      <w:r>
        <w:rPr>
          <w:w w:val="105"/>
        </w:rPr>
        <w:t>productos,</w:t>
      </w:r>
      <w:r>
        <w:rPr>
          <w:spacing w:val="1"/>
          <w:w w:val="105"/>
        </w:rPr>
        <w:t> </w:t>
      </w:r>
      <w:r>
        <w:rPr>
          <w:w w:val="105"/>
        </w:rPr>
        <w:t>construcción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instalaciones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infraestructuras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recursos</w:t>
      </w:r>
      <w:r>
        <w:rPr>
          <w:spacing w:val="1"/>
          <w:w w:val="105"/>
        </w:rPr>
        <w:t> </w:t>
      </w:r>
      <w:r>
        <w:rPr>
          <w:w w:val="105"/>
        </w:rPr>
        <w:t>humanos</w:t>
      </w:r>
      <w:r>
        <w:rPr>
          <w:spacing w:val="1"/>
          <w:w w:val="105"/>
        </w:rPr>
        <w:t> </w:t>
      </w:r>
      <w:r>
        <w:rPr>
          <w:w w:val="105"/>
        </w:rPr>
        <w:t>producen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dinamizan, de forma directa,</w:t>
      </w:r>
      <w:r>
        <w:rPr>
          <w:spacing w:val="1"/>
          <w:w w:val="105"/>
        </w:rPr>
        <w:t> </w:t>
      </w:r>
      <w:r>
        <w:rPr>
          <w:w w:val="105"/>
        </w:rPr>
        <w:t>indirecta e inducida en el sector económico de los distintos territoriosde la Comunidad Autónoma de</w:t>
      </w:r>
      <w:r>
        <w:rPr>
          <w:spacing w:val="-39"/>
          <w:w w:val="105"/>
        </w:rPr>
        <w:t> </w:t>
      </w:r>
      <w:r>
        <w:rPr>
          <w:w w:val="105"/>
        </w:rPr>
        <w:t>Canarias.</w:t>
      </w:r>
    </w:p>
    <w:p>
      <w:pPr>
        <w:pStyle w:val="BodyText"/>
        <w:spacing w:line="256" w:lineRule="auto"/>
        <w:ind w:left="2231" w:right="810" w:firstLine="515"/>
        <w:jc w:val="both"/>
      </w:pPr>
      <w:r>
        <w:rPr/>
        <w:t>El</w:t>
      </w:r>
      <w:r>
        <w:rPr>
          <w:spacing w:val="1"/>
        </w:rPr>
        <w:t> </w:t>
      </w:r>
      <w:r>
        <w:rPr/>
        <w:t>deporte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actividades</w:t>
      </w:r>
      <w:r>
        <w:rPr>
          <w:spacing w:val="1"/>
        </w:rPr>
        <w:t> </w:t>
      </w:r>
      <w:r>
        <w:rPr/>
        <w:t>físico-recreativas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/>
        <w:t>convertido en un extraordinario</w:t>
      </w:r>
      <w:r>
        <w:rPr>
          <w:spacing w:val="1"/>
        </w:rPr>
        <w:t> </w:t>
      </w:r>
      <w:r>
        <w:rPr/>
        <w:t>objeto-</w:t>
      </w:r>
      <w:r>
        <w:rPr>
          <w:spacing w:val="1"/>
        </w:rPr>
        <w:t> </w:t>
      </w:r>
      <w:r>
        <w:rPr/>
        <w:t>producto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fenómeno</w:t>
      </w:r>
      <w:r>
        <w:rPr>
          <w:spacing w:val="1"/>
        </w:rPr>
        <w:t> </w:t>
      </w:r>
      <w:r>
        <w:rPr/>
        <w:t>social-político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económico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siglo</w:t>
      </w:r>
      <w:r>
        <w:rPr>
          <w:spacing w:val="1"/>
        </w:rPr>
        <w:t> </w:t>
      </w:r>
      <w:r>
        <w:rPr/>
        <w:t>XXI,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profunda</w:t>
      </w:r>
      <w:r>
        <w:rPr>
          <w:spacing w:val="1"/>
        </w:rPr>
        <w:t> </w:t>
      </w:r>
      <w:r>
        <w:rPr/>
        <w:t>actualidad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presencia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países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mundo,</w:t>
      </w:r>
      <w:r>
        <w:rPr>
          <w:spacing w:val="1"/>
        </w:rPr>
        <w:t> </w:t>
      </w:r>
      <w:r>
        <w:rPr/>
        <w:t>ayudado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proceso</w:t>
      </w:r>
      <w:r>
        <w:rPr>
          <w:spacing w:val="39"/>
        </w:rPr>
        <w:t> </w:t>
      </w:r>
      <w:r>
        <w:rPr/>
        <w:t>irreversible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globalización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económica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nuestra</w:t>
      </w:r>
      <w:r>
        <w:rPr>
          <w:spacing w:val="1"/>
        </w:rPr>
        <w:t> </w:t>
      </w:r>
      <w:r>
        <w:rPr/>
        <w:t>generación.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deporte</w:t>
      </w:r>
      <w:r>
        <w:rPr>
          <w:spacing w:val="1"/>
        </w:rPr>
        <w:t> </w:t>
      </w:r>
      <w:r>
        <w:rPr/>
        <w:t>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gran</w:t>
      </w:r>
      <w:r>
        <w:rPr>
          <w:spacing w:val="1"/>
        </w:rPr>
        <w:t> </w:t>
      </w:r>
      <w:r>
        <w:rPr/>
        <w:t>protagonista,</w:t>
      </w:r>
      <w:r>
        <w:rPr>
          <w:spacing w:val="1"/>
        </w:rPr>
        <w:t> </w:t>
      </w:r>
      <w:r>
        <w:rPr/>
        <w:t>auténtico</w:t>
      </w:r>
      <w:r>
        <w:rPr>
          <w:spacing w:val="39"/>
        </w:rPr>
        <w:t> </w:t>
      </w:r>
      <w:r>
        <w:rPr/>
        <w:t>motor</w:t>
      </w:r>
      <w:r>
        <w:rPr>
          <w:spacing w:val="1"/>
        </w:rPr>
        <w:t> </w:t>
      </w:r>
      <w:r>
        <w:rPr/>
        <w:t>impulsor</w:t>
      </w:r>
      <w:r>
        <w:rPr>
          <w:spacing w:val="13"/>
        </w:rPr>
        <w:t> </w:t>
      </w:r>
      <w:r>
        <w:rPr/>
        <w:t>de</w:t>
      </w:r>
      <w:r>
        <w:rPr>
          <w:spacing w:val="18"/>
        </w:rPr>
        <w:t> </w:t>
      </w:r>
      <w:r>
        <w:rPr/>
        <w:t>la</w:t>
      </w:r>
      <w:r>
        <w:rPr>
          <w:spacing w:val="15"/>
        </w:rPr>
        <w:t> </w:t>
      </w:r>
      <w:r>
        <w:rPr/>
        <w:t>sociedad</w:t>
      </w:r>
      <w:r>
        <w:rPr>
          <w:spacing w:val="15"/>
        </w:rPr>
        <w:t> </w:t>
      </w:r>
      <w:r>
        <w:rPr/>
        <w:t>y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economía,</w:t>
      </w:r>
      <w:r>
        <w:rPr>
          <w:spacing w:val="15"/>
        </w:rPr>
        <w:t> </w:t>
      </w:r>
      <w:r>
        <w:rPr/>
        <w:t>y</w:t>
      </w:r>
      <w:r>
        <w:rPr>
          <w:spacing w:val="17"/>
        </w:rPr>
        <w:t> </w:t>
      </w:r>
      <w:r>
        <w:rPr/>
        <w:t>lo</w:t>
      </w:r>
      <w:r>
        <w:rPr>
          <w:spacing w:val="15"/>
        </w:rPr>
        <w:t> </w:t>
      </w:r>
      <w:r>
        <w:rPr/>
        <w:t>demuestra</w:t>
      </w:r>
      <w:r>
        <w:rPr>
          <w:spacing w:val="19"/>
        </w:rPr>
        <w:t> </w:t>
      </w:r>
      <w:r>
        <w:rPr/>
        <w:t>claramente</w:t>
      </w:r>
      <w:r>
        <w:rPr>
          <w:spacing w:val="18"/>
        </w:rPr>
        <w:t> </w:t>
      </w:r>
      <w:r>
        <w:rPr/>
        <w:t>la</w:t>
      </w:r>
      <w:r>
        <w:rPr>
          <w:spacing w:val="18"/>
        </w:rPr>
        <w:t> </w:t>
      </w:r>
      <w:r>
        <w:rPr/>
        <w:t>atención</w:t>
      </w:r>
      <w:r>
        <w:rPr>
          <w:spacing w:val="17"/>
        </w:rPr>
        <w:t> </w:t>
      </w:r>
      <w:r>
        <w:rPr/>
        <w:t>quediariamente</w:t>
      </w:r>
      <w:r>
        <w:rPr>
          <w:spacing w:val="26"/>
        </w:rPr>
        <w:t> </w:t>
      </w:r>
      <w:r>
        <w:rPr/>
        <w:t>dedican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acaparan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espacios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diversos</w:t>
      </w:r>
      <w:r>
        <w:rPr>
          <w:spacing w:val="1"/>
        </w:rPr>
        <w:t> </w:t>
      </w:r>
      <w:r>
        <w:rPr/>
        <w:t>medios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comunicación</w:t>
      </w:r>
      <w:r>
        <w:rPr>
          <w:spacing w:val="40"/>
        </w:rPr>
        <w:t> </w:t>
      </w:r>
      <w:r>
        <w:rPr/>
        <w:t>social</w:t>
      </w:r>
      <w:r>
        <w:rPr>
          <w:spacing w:val="40"/>
        </w:rPr>
        <w:t> </w:t>
      </w:r>
      <w:r>
        <w:rPr/>
        <w:t>en</w:t>
      </w:r>
      <w:r>
        <w:rPr>
          <w:spacing w:val="40"/>
        </w:rPr>
        <w:t> </w:t>
      </w:r>
      <w:r>
        <w:rPr/>
        <w:t>las</w:t>
      </w:r>
      <w:r>
        <w:rPr>
          <w:spacing w:val="40"/>
        </w:rPr>
        <w:t> </w:t>
      </w:r>
      <w:r>
        <w:rPr/>
        <w:t>múltiples</w:t>
      </w:r>
      <w:r>
        <w:rPr>
          <w:spacing w:val="1"/>
        </w:rPr>
        <w:t> </w:t>
      </w:r>
      <w:r>
        <w:rPr/>
        <w:t>manifestaciones</w:t>
      </w:r>
      <w:r>
        <w:rPr>
          <w:spacing w:val="1"/>
        </w:rPr>
        <w:t> </w:t>
      </w:r>
      <w:r>
        <w:rPr/>
        <w:t>deportivas:</w:t>
      </w:r>
      <w:r>
        <w:rPr>
          <w:spacing w:val="1"/>
        </w:rPr>
        <w:t> </w:t>
      </w:r>
      <w:r>
        <w:rPr/>
        <w:t>prensa,</w:t>
      </w:r>
      <w:r>
        <w:rPr>
          <w:spacing w:val="1"/>
        </w:rPr>
        <w:t> </w:t>
      </w:r>
      <w:r>
        <w:rPr/>
        <w:t>radio,</w:t>
      </w:r>
      <w:r>
        <w:rPr>
          <w:spacing w:val="1"/>
        </w:rPr>
        <w:t> </w:t>
      </w:r>
      <w:r>
        <w:rPr/>
        <w:t>televisión,</w:t>
      </w:r>
      <w:r>
        <w:rPr>
          <w:spacing w:val="1"/>
        </w:rPr>
        <w:t> </w:t>
      </w:r>
      <w:r>
        <w:rPr/>
        <w:t>redes</w:t>
      </w:r>
      <w:r>
        <w:rPr>
          <w:spacing w:val="1"/>
        </w:rPr>
        <w:t> </w:t>
      </w:r>
      <w:r>
        <w:rPr/>
        <w:t>sociales,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grandes</w:t>
      </w:r>
      <w:r>
        <w:rPr>
          <w:spacing w:val="1"/>
        </w:rPr>
        <w:t> </w:t>
      </w:r>
      <w:r>
        <w:rPr/>
        <w:t>intereses</w:t>
      </w:r>
      <w:r>
        <w:rPr>
          <w:spacing w:val="1"/>
        </w:rPr>
        <w:t> </w:t>
      </w:r>
      <w:r>
        <w:rPr/>
        <w:t>económicos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comerciales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organización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gestión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eventos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acontecimientos</w:t>
      </w:r>
      <w:r>
        <w:rPr>
          <w:spacing w:val="1"/>
        </w:rPr>
        <w:t> </w:t>
      </w:r>
      <w:r>
        <w:rPr/>
        <w:t>deportivos,</w:t>
      </w:r>
      <w:r>
        <w:rPr>
          <w:spacing w:val="1"/>
        </w:rPr>
        <w:t> </w:t>
      </w:r>
      <w:r>
        <w:rPr>
          <w:w w:val="95"/>
        </w:rPr>
        <w:t>nacionales</w:t>
      </w:r>
      <w:r>
        <w:rPr>
          <w:spacing w:val="1"/>
          <w:w w:val="95"/>
        </w:rPr>
        <w:t> </w:t>
      </w:r>
      <w:r>
        <w:rPr>
          <w:w w:val="95"/>
        </w:rPr>
        <w:t>e</w:t>
      </w:r>
      <w:r>
        <w:rPr>
          <w:spacing w:val="1"/>
          <w:w w:val="95"/>
        </w:rPr>
        <w:t> </w:t>
      </w:r>
      <w:r>
        <w:rPr>
          <w:w w:val="95"/>
        </w:rPr>
        <w:t>internacionales.</w:t>
      </w:r>
      <w:r>
        <w:rPr>
          <w:spacing w:val="1"/>
          <w:w w:val="95"/>
        </w:rPr>
        <w:t> </w:t>
      </w:r>
      <w:r>
        <w:rPr>
          <w:i/>
          <w:w w:val="95"/>
        </w:rPr>
        <w:t>El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deporte,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en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sus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múltiples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y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variadas manifestaciones,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se</w:t>
      </w:r>
      <w:r>
        <w:rPr>
          <w:i/>
          <w:spacing w:val="35"/>
        </w:rPr>
        <w:t> </w:t>
      </w:r>
      <w:r>
        <w:rPr>
          <w:i/>
          <w:w w:val="95"/>
        </w:rPr>
        <w:t>ha</w:t>
      </w:r>
      <w:r>
        <w:rPr>
          <w:i/>
          <w:spacing w:val="36"/>
        </w:rPr>
        <w:t> </w:t>
      </w:r>
      <w:r>
        <w:rPr>
          <w:i/>
          <w:w w:val="95"/>
        </w:rPr>
        <w:t>convertido</w:t>
      </w:r>
      <w:r>
        <w:rPr>
          <w:i/>
          <w:spacing w:val="36"/>
        </w:rPr>
        <w:t> </w:t>
      </w:r>
      <w:r>
        <w:rPr>
          <w:i/>
          <w:w w:val="95"/>
        </w:rPr>
        <w:t>en</w:t>
      </w:r>
      <w:r>
        <w:rPr>
          <w:i/>
          <w:spacing w:val="1"/>
          <w:w w:val="95"/>
        </w:rPr>
        <w:t> </w:t>
      </w:r>
      <w:r>
        <w:rPr>
          <w:i/>
          <w:w w:val="95"/>
        </w:rPr>
        <w:t>nuestro tiempo en una de las actividades sociales de mayorarraigo y capacidad de movilización y convocatoria</w:t>
      </w:r>
      <w:r>
        <w:rPr>
          <w:i/>
          <w:spacing w:val="1"/>
          <w:w w:val="95"/>
        </w:rPr>
        <w:t> </w:t>
      </w:r>
      <w:r>
        <w:rPr/>
        <w:t>(preámbulo</w:t>
      </w:r>
      <w:r>
        <w:rPr>
          <w:spacing w:val="4"/>
        </w:rPr>
        <w:t> </w:t>
      </w:r>
      <w:r>
        <w:rPr/>
        <w:t>de</w:t>
      </w:r>
      <w:r>
        <w:rPr>
          <w:spacing w:val="7"/>
        </w:rPr>
        <w:t> </w:t>
      </w:r>
      <w:r>
        <w:rPr/>
        <w:t>Ley</w:t>
      </w:r>
      <w:r>
        <w:rPr>
          <w:spacing w:val="7"/>
        </w:rPr>
        <w:t> </w:t>
      </w:r>
      <w:r>
        <w:rPr/>
        <w:t>General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Deporte,</w:t>
      </w:r>
      <w:r>
        <w:rPr>
          <w:spacing w:val="11"/>
        </w:rPr>
        <w:t> </w:t>
      </w:r>
      <w:r>
        <w:rPr/>
        <w:t>1990).</w:t>
      </w:r>
    </w:p>
    <w:p>
      <w:pPr>
        <w:pStyle w:val="BodyText"/>
        <w:spacing w:line="256" w:lineRule="auto"/>
        <w:ind w:left="2231" w:right="810" w:firstLine="515"/>
        <w:jc w:val="both"/>
      </w:pP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consecuencia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anterior,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políticas</w:t>
      </w:r>
      <w:r>
        <w:rPr>
          <w:spacing w:val="1"/>
          <w:w w:val="105"/>
        </w:rPr>
        <w:t> </w:t>
      </w:r>
      <w:r>
        <w:rPr>
          <w:w w:val="105"/>
        </w:rPr>
        <w:t>gubernamentales</w:t>
      </w:r>
      <w:r>
        <w:rPr>
          <w:spacing w:val="1"/>
          <w:w w:val="105"/>
        </w:rPr>
        <w:t> </w:t>
      </w:r>
      <w:r>
        <w:rPr>
          <w:w w:val="105"/>
        </w:rPr>
        <w:t>deberían</w:t>
      </w:r>
      <w:r>
        <w:rPr>
          <w:spacing w:val="1"/>
          <w:w w:val="105"/>
        </w:rPr>
        <w:t> </w:t>
      </w:r>
      <w:r>
        <w:rPr>
          <w:w w:val="105"/>
        </w:rPr>
        <w:t>planificar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desarrollar programas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intervención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comunidad</w:t>
      </w:r>
      <w:r>
        <w:rPr>
          <w:spacing w:val="1"/>
          <w:w w:val="105"/>
        </w:rPr>
        <w:t> </w:t>
      </w:r>
      <w:r>
        <w:rPr>
          <w:w w:val="105"/>
        </w:rPr>
        <w:t>dirigidos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niños,</w:t>
      </w:r>
      <w:r>
        <w:rPr>
          <w:spacing w:val="1"/>
          <w:w w:val="105"/>
        </w:rPr>
        <w:t> </w:t>
      </w:r>
      <w:r>
        <w:rPr>
          <w:w w:val="105"/>
        </w:rPr>
        <w:t>jóvenes,</w:t>
      </w:r>
      <w:r>
        <w:rPr>
          <w:spacing w:val="1"/>
          <w:w w:val="105"/>
        </w:rPr>
        <w:t> </w:t>
      </w:r>
      <w:r>
        <w:rPr>
          <w:w w:val="105"/>
        </w:rPr>
        <w:t>adultos,</w:t>
      </w:r>
      <w:r>
        <w:rPr>
          <w:spacing w:val="1"/>
          <w:w w:val="105"/>
        </w:rPr>
        <w:t> </w:t>
      </w:r>
      <w:r>
        <w:rPr>
          <w:w w:val="105"/>
        </w:rPr>
        <w:t>adultos</w:t>
      </w:r>
      <w:r>
        <w:rPr>
          <w:spacing w:val="1"/>
          <w:w w:val="105"/>
        </w:rPr>
        <w:t> </w:t>
      </w:r>
      <w:r>
        <w:rPr>
          <w:w w:val="105"/>
        </w:rPr>
        <w:t>mayores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poblaciones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diversidad</w:t>
      </w:r>
      <w:r>
        <w:rPr>
          <w:spacing w:val="1"/>
          <w:w w:val="105"/>
        </w:rPr>
        <w:t> </w:t>
      </w:r>
      <w:r>
        <w:rPr>
          <w:w w:val="105"/>
        </w:rPr>
        <w:t>funcional,</w:t>
      </w:r>
      <w:r>
        <w:rPr>
          <w:spacing w:val="1"/>
          <w:w w:val="105"/>
        </w:rPr>
        <w:t> </w:t>
      </w:r>
      <w:r>
        <w:rPr>
          <w:w w:val="105"/>
        </w:rPr>
        <w:t>donde</w:t>
      </w:r>
      <w:r>
        <w:rPr>
          <w:spacing w:val="1"/>
          <w:w w:val="105"/>
        </w:rPr>
        <w:t> </w:t>
      </w:r>
      <w:r>
        <w:rPr>
          <w:w w:val="105"/>
        </w:rPr>
        <w:t>esté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práctica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actividades físicas con la finalidad de disminuir la incidencia, la prevalencia y los riesgos en la salud.</w:t>
      </w:r>
      <w:r>
        <w:rPr>
          <w:spacing w:val="1"/>
          <w:w w:val="105"/>
        </w:rPr>
        <w:t> </w:t>
      </w:r>
      <w:r>
        <w:rPr>
          <w:w w:val="105"/>
        </w:rPr>
        <w:t>Al mismo tiempo, la Organización Mundial de la Salud (OMS) subraya que aumentar los niveles de</w:t>
      </w:r>
      <w:r>
        <w:rPr>
          <w:spacing w:val="1"/>
          <w:w w:val="105"/>
        </w:rPr>
        <w:t> </w:t>
      </w:r>
      <w:r>
        <w:rPr>
          <w:w w:val="105"/>
        </w:rPr>
        <w:t>actividad física es un problema de toda la sociedad y no sólo de las personas, y por este motivo exige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enfoque</w:t>
      </w:r>
      <w:r>
        <w:rPr>
          <w:spacing w:val="4"/>
          <w:w w:val="105"/>
        </w:rPr>
        <w:t> </w:t>
      </w:r>
      <w:r>
        <w:rPr>
          <w:w w:val="105"/>
        </w:rPr>
        <w:t>multisectorial,</w:t>
      </w:r>
      <w:r>
        <w:rPr>
          <w:spacing w:val="5"/>
          <w:w w:val="105"/>
        </w:rPr>
        <w:t> </w:t>
      </w:r>
      <w:r>
        <w:rPr>
          <w:w w:val="105"/>
        </w:rPr>
        <w:t>multidisciplinario</w:t>
      </w:r>
      <w:r>
        <w:rPr>
          <w:spacing w:val="4"/>
          <w:w w:val="105"/>
        </w:rPr>
        <w:t> </w:t>
      </w:r>
      <w:r>
        <w:rPr>
          <w:w w:val="105"/>
        </w:rPr>
        <w:t>y culturalmente</w:t>
      </w:r>
      <w:r>
        <w:rPr>
          <w:spacing w:val="4"/>
          <w:w w:val="105"/>
        </w:rPr>
        <w:t> </w:t>
      </w:r>
      <w:r>
        <w:rPr>
          <w:w w:val="105"/>
        </w:rPr>
        <w:t>pertinente.</w:t>
      </w:r>
    </w:p>
    <w:p>
      <w:pPr>
        <w:pStyle w:val="BodyText"/>
        <w:spacing w:line="209" w:lineRule="exact"/>
        <w:ind w:left="2747"/>
      </w:pPr>
      <w:r>
        <w:rPr>
          <w:w w:val="115"/>
        </w:rPr>
        <w:t>EXPOSICIÓN</w:t>
      </w:r>
      <w:r>
        <w:rPr>
          <w:spacing w:val="-5"/>
          <w:w w:val="115"/>
        </w:rPr>
        <w:t> </w:t>
      </w:r>
      <w:r>
        <w:rPr>
          <w:w w:val="115"/>
        </w:rPr>
        <w:t>DE</w:t>
      </w:r>
      <w:r>
        <w:rPr>
          <w:spacing w:val="-6"/>
          <w:w w:val="115"/>
        </w:rPr>
        <w:t> </w:t>
      </w:r>
      <w:r>
        <w:rPr>
          <w:w w:val="115"/>
        </w:rPr>
        <w:t>MOTIVOS</w:t>
      </w:r>
    </w:p>
    <w:p>
      <w:pPr>
        <w:spacing w:line="254" w:lineRule="auto" w:before="0"/>
        <w:ind w:left="2231" w:right="812" w:firstLine="515"/>
        <w:jc w:val="both"/>
        <w:rPr>
          <w:i/>
          <w:sz w:val="18"/>
        </w:rPr>
      </w:pPr>
      <w:r>
        <w:rPr>
          <w:sz w:val="18"/>
        </w:rPr>
        <w:t>La Asociación del</w:t>
      </w:r>
      <w:r>
        <w:rPr>
          <w:spacing w:val="1"/>
          <w:sz w:val="18"/>
        </w:rPr>
        <w:t> </w:t>
      </w:r>
      <w:r>
        <w:rPr>
          <w:sz w:val="18"/>
        </w:rPr>
        <w:t>Deporte</w:t>
      </w:r>
      <w:r>
        <w:rPr>
          <w:spacing w:val="1"/>
          <w:sz w:val="18"/>
        </w:rPr>
        <w:t> </w:t>
      </w:r>
      <w:r>
        <w:rPr>
          <w:sz w:val="18"/>
        </w:rPr>
        <w:t>Español (ADESP) y el</w:t>
      </w:r>
      <w:r>
        <w:rPr>
          <w:spacing w:val="1"/>
          <w:sz w:val="18"/>
        </w:rPr>
        <w:t> </w:t>
      </w:r>
      <w:r>
        <w:rPr>
          <w:sz w:val="18"/>
        </w:rPr>
        <w:t>Observatorio Fundación España</w:t>
      </w:r>
      <w:r>
        <w:rPr>
          <w:spacing w:val="1"/>
          <w:sz w:val="18"/>
        </w:rPr>
        <w:t> </w:t>
      </w:r>
      <w:r>
        <w:rPr>
          <w:sz w:val="18"/>
        </w:rPr>
        <w:t>Activa en el</w:t>
      </w:r>
      <w:r>
        <w:rPr>
          <w:spacing w:val="1"/>
          <w:sz w:val="18"/>
        </w:rPr>
        <w:t> </w:t>
      </w:r>
      <w:r>
        <w:rPr>
          <w:i/>
          <w:sz w:val="18"/>
        </w:rPr>
        <w:t>Estudio del impacto de la COVID-19 sobre el ecosistema del Deporte en España (2020), </w:t>
      </w:r>
      <w:r>
        <w:rPr>
          <w:sz w:val="18"/>
        </w:rPr>
        <w:t>plantea que el</w:t>
      </w:r>
      <w:r>
        <w:rPr>
          <w:spacing w:val="1"/>
          <w:sz w:val="18"/>
        </w:rPr>
        <w:t> </w:t>
      </w:r>
      <w:r>
        <w:rPr>
          <w:sz w:val="18"/>
        </w:rPr>
        <w:t>deporte</w:t>
      </w:r>
      <w:r>
        <w:rPr>
          <w:spacing w:val="1"/>
          <w:sz w:val="18"/>
        </w:rPr>
        <w:t> </w:t>
      </w:r>
      <w:r>
        <w:rPr>
          <w:sz w:val="18"/>
        </w:rPr>
        <w:t>es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agente</w:t>
      </w:r>
      <w:r>
        <w:rPr>
          <w:spacing w:val="1"/>
          <w:sz w:val="18"/>
        </w:rPr>
        <w:t> </w:t>
      </w:r>
      <w:r>
        <w:rPr>
          <w:sz w:val="18"/>
        </w:rPr>
        <w:t>económico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vital</w:t>
      </w:r>
      <w:r>
        <w:rPr>
          <w:spacing w:val="1"/>
          <w:sz w:val="18"/>
        </w:rPr>
        <w:t> </w:t>
      </w:r>
      <w:r>
        <w:rPr>
          <w:sz w:val="18"/>
        </w:rPr>
        <w:t>importancia,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mueve</w:t>
      </w:r>
      <w:r>
        <w:rPr>
          <w:spacing w:val="39"/>
          <w:sz w:val="18"/>
        </w:rPr>
        <w:t> </w:t>
      </w:r>
      <w:r>
        <w:rPr>
          <w:sz w:val="18"/>
        </w:rPr>
        <w:t>alrededor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12.000</w:t>
      </w:r>
      <w:r>
        <w:rPr>
          <w:spacing w:val="40"/>
          <w:sz w:val="18"/>
        </w:rPr>
        <w:t> </w:t>
      </w:r>
      <w:r>
        <w:rPr>
          <w:sz w:val="18"/>
        </w:rPr>
        <w:t>millones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euros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año,</w:t>
      </w:r>
      <w:r>
        <w:rPr>
          <w:spacing w:val="1"/>
          <w:sz w:val="18"/>
        </w:rPr>
        <w:t> </w:t>
      </w:r>
      <w:r>
        <w:rPr>
          <w:sz w:val="18"/>
        </w:rPr>
        <w:t>sin</w:t>
      </w:r>
      <w:r>
        <w:rPr>
          <w:spacing w:val="1"/>
          <w:sz w:val="18"/>
        </w:rPr>
        <w:t> </w:t>
      </w:r>
      <w:r>
        <w:rPr>
          <w:sz w:val="18"/>
        </w:rPr>
        <w:t>tener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cuenta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ingresos</w:t>
      </w:r>
      <w:r>
        <w:rPr>
          <w:spacing w:val="1"/>
          <w:sz w:val="18"/>
        </w:rPr>
        <w:t> </w:t>
      </w:r>
      <w:r>
        <w:rPr>
          <w:sz w:val="18"/>
        </w:rPr>
        <w:t>derivados</w:t>
      </w:r>
      <w:r>
        <w:rPr>
          <w:spacing w:val="1"/>
          <w:sz w:val="18"/>
        </w:rPr>
        <w:t> </w:t>
      </w:r>
      <w:r>
        <w:rPr>
          <w:sz w:val="18"/>
        </w:rPr>
        <w:t>del</w:t>
      </w:r>
      <w:r>
        <w:rPr>
          <w:spacing w:val="39"/>
          <w:sz w:val="18"/>
        </w:rPr>
        <w:t> </w:t>
      </w:r>
      <w:r>
        <w:rPr>
          <w:sz w:val="18"/>
        </w:rPr>
        <w:t>fútbol</w:t>
      </w:r>
      <w:r>
        <w:rPr>
          <w:spacing w:val="40"/>
          <w:sz w:val="18"/>
        </w:rPr>
        <w:t> </w:t>
      </w:r>
      <w:r>
        <w:rPr>
          <w:sz w:val="18"/>
        </w:rPr>
        <w:t>profesional.</w:t>
      </w:r>
      <w:r>
        <w:rPr>
          <w:spacing w:val="39"/>
          <w:sz w:val="18"/>
        </w:rPr>
        <w:t> </w:t>
      </w:r>
      <w:r>
        <w:rPr>
          <w:sz w:val="18"/>
        </w:rPr>
        <w:t>En</w:t>
      </w:r>
      <w:r>
        <w:rPr>
          <w:spacing w:val="40"/>
          <w:sz w:val="18"/>
        </w:rPr>
        <w:t> </w:t>
      </w:r>
      <w:r>
        <w:rPr>
          <w:sz w:val="18"/>
        </w:rPr>
        <w:t>el</w:t>
      </w:r>
      <w:r>
        <w:rPr>
          <w:spacing w:val="40"/>
          <w:sz w:val="18"/>
        </w:rPr>
        <w:t> </w:t>
      </w:r>
      <w:r>
        <w:rPr>
          <w:sz w:val="18"/>
        </w:rPr>
        <w:t>documento</w:t>
      </w:r>
      <w:r>
        <w:rPr>
          <w:spacing w:val="1"/>
          <w:sz w:val="18"/>
        </w:rPr>
        <w:t> </w:t>
      </w:r>
      <w:r>
        <w:rPr>
          <w:sz w:val="18"/>
        </w:rPr>
        <w:t>analizan</w:t>
      </w:r>
      <w:r>
        <w:rPr>
          <w:spacing w:val="1"/>
          <w:sz w:val="18"/>
        </w:rPr>
        <w:t> </w:t>
      </w:r>
      <w:r>
        <w:rPr>
          <w:sz w:val="18"/>
        </w:rPr>
        <w:t>el</w:t>
      </w:r>
      <w:r>
        <w:rPr>
          <w:spacing w:val="1"/>
          <w:sz w:val="18"/>
        </w:rPr>
        <w:t> </w:t>
      </w:r>
      <w:r>
        <w:rPr>
          <w:sz w:val="18"/>
        </w:rPr>
        <w:t>efecto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crisis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COVID-19,</w:t>
      </w:r>
      <w:r>
        <w:rPr>
          <w:spacing w:val="1"/>
          <w:sz w:val="18"/>
        </w:rPr>
        <w:t> </w:t>
      </w:r>
      <w:r>
        <w:rPr>
          <w:sz w:val="18"/>
        </w:rPr>
        <w:t>sobre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agentes</w:t>
      </w:r>
      <w:r>
        <w:rPr>
          <w:spacing w:val="1"/>
          <w:sz w:val="18"/>
        </w:rPr>
        <w:t> </w:t>
      </w:r>
      <w:r>
        <w:rPr>
          <w:sz w:val="18"/>
        </w:rPr>
        <w:t>responsables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atender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oferta</w:t>
      </w:r>
      <w:r>
        <w:rPr>
          <w:spacing w:val="1"/>
          <w:sz w:val="18"/>
        </w:rPr>
        <w:t> </w:t>
      </w:r>
      <w:r>
        <w:rPr>
          <w:sz w:val="18"/>
        </w:rPr>
        <w:t>deportiva</w:t>
      </w:r>
      <w:r>
        <w:rPr>
          <w:spacing w:val="1"/>
          <w:sz w:val="18"/>
        </w:rPr>
        <w:t> </w:t>
      </w:r>
      <w:r>
        <w:rPr>
          <w:sz w:val="18"/>
        </w:rPr>
        <w:t>estructurada,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1"/>
          <w:sz w:val="18"/>
        </w:rPr>
        <w:t> </w:t>
      </w:r>
      <w:r>
        <w:rPr>
          <w:sz w:val="18"/>
        </w:rPr>
        <w:t>que</w:t>
      </w:r>
      <w:r>
        <w:rPr>
          <w:spacing w:val="1"/>
          <w:sz w:val="18"/>
        </w:rPr>
        <w:t> </w:t>
      </w:r>
      <w:r>
        <w:rPr>
          <w:sz w:val="18"/>
        </w:rPr>
        <w:t>participan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forma</w:t>
      </w:r>
      <w:r>
        <w:rPr>
          <w:spacing w:val="1"/>
          <w:sz w:val="18"/>
        </w:rPr>
        <w:t> </w:t>
      </w:r>
      <w:r>
        <w:rPr>
          <w:sz w:val="18"/>
        </w:rPr>
        <w:t>regular</w:t>
      </w:r>
      <w:r>
        <w:rPr>
          <w:spacing w:val="1"/>
          <w:sz w:val="18"/>
        </w:rPr>
        <w:t> </w:t>
      </w:r>
      <w:r>
        <w:rPr>
          <w:sz w:val="18"/>
        </w:rPr>
        <w:t>unos</w:t>
      </w:r>
      <w:r>
        <w:rPr>
          <w:spacing w:val="39"/>
          <w:sz w:val="18"/>
        </w:rPr>
        <w:t> </w:t>
      </w:r>
      <w:r>
        <w:rPr>
          <w:sz w:val="18"/>
        </w:rPr>
        <w:t>9,5</w:t>
      </w:r>
      <w:r>
        <w:rPr>
          <w:spacing w:val="40"/>
          <w:sz w:val="18"/>
        </w:rPr>
        <w:t> </w:t>
      </w:r>
      <w:r>
        <w:rPr>
          <w:sz w:val="18"/>
        </w:rPr>
        <w:t>millones</w:t>
      </w:r>
      <w:r>
        <w:rPr>
          <w:spacing w:val="39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personas</w:t>
      </w:r>
      <w:r>
        <w:rPr>
          <w:spacing w:val="40"/>
          <w:sz w:val="18"/>
        </w:rPr>
        <w:t> </w:t>
      </w:r>
      <w:r>
        <w:rPr>
          <w:sz w:val="18"/>
        </w:rPr>
        <w:t>(4</w:t>
      </w:r>
      <w:r>
        <w:rPr>
          <w:spacing w:val="1"/>
          <w:sz w:val="18"/>
        </w:rPr>
        <w:t> </w:t>
      </w:r>
      <w:r>
        <w:rPr>
          <w:sz w:val="18"/>
        </w:rPr>
        <w:t>millones de deportistas federados y 5,5 millones de usuarios de centros y serviciosdeportivos).</w:t>
      </w:r>
      <w:r>
        <w:rPr>
          <w:spacing w:val="39"/>
          <w:sz w:val="18"/>
        </w:rPr>
        <w:t> </w:t>
      </w:r>
      <w:r>
        <w:rPr>
          <w:sz w:val="18"/>
        </w:rPr>
        <w:t>Según</w:t>
      </w:r>
      <w:r>
        <w:rPr>
          <w:spacing w:val="1"/>
          <w:sz w:val="18"/>
        </w:rPr>
        <w:t> </w:t>
      </w:r>
      <w:r>
        <w:rPr>
          <w:sz w:val="18"/>
        </w:rPr>
        <w:t>este</w:t>
      </w:r>
      <w:r>
        <w:rPr>
          <w:spacing w:val="1"/>
          <w:sz w:val="18"/>
        </w:rPr>
        <w:t> </w:t>
      </w:r>
      <w:r>
        <w:rPr>
          <w:sz w:val="18"/>
        </w:rPr>
        <w:t>informe,</w:t>
      </w:r>
      <w:r>
        <w:rPr>
          <w:spacing w:val="1"/>
          <w:sz w:val="18"/>
        </w:rPr>
        <w:t> </w:t>
      </w:r>
      <w:r>
        <w:rPr>
          <w:sz w:val="18"/>
        </w:rPr>
        <w:t>derivado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la</w:t>
      </w:r>
      <w:r>
        <w:rPr>
          <w:spacing w:val="39"/>
          <w:sz w:val="18"/>
        </w:rPr>
        <w:t> </w:t>
      </w:r>
      <w:r>
        <w:rPr>
          <w:sz w:val="18"/>
        </w:rPr>
        <w:t>crisis</w:t>
      </w:r>
      <w:r>
        <w:rPr>
          <w:spacing w:val="40"/>
          <w:sz w:val="18"/>
        </w:rPr>
        <w:t> </w:t>
      </w:r>
      <w:r>
        <w:rPr>
          <w:sz w:val="18"/>
        </w:rPr>
        <w:t>provocada</w:t>
      </w:r>
      <w:r>
        <w:rPr>
          <w:spacing w:val="39"/>
          <w:sz w:val="18"/>
        </w:rPr>
        <w:t> </w:t>
      </w:r>
      <w:r>
        <w:rPr>
          <w:sz w:val="18"/>
        </w:rPr>
        <w:t>por</w:t>
      </w:r>
      <w:r>
        <w:rPr>
          <w:spacing w:val="40"/>
          <w:sz w:val="18"/>
        </w:rPr>
        <w:t> </w:t>
      </w:r>
      <w:r>
        <w:rPr>
          <w:sz w:val="18"/>
        </w:rPr>
        <w:t>la</w:t>
      </w:r>
      <w:r>
        <w:rPr>
          <w:spacing w:val="40"/>
          <w:sz w:val="18"/>
        </w:rPr>
        <w:t> </w:t>
      </w:r>
      <w:r>
        <w:rPr>
          <w:sz w:val="18"/>
        </w:rPr>
        <w:t>COVID-19,</w:t>
      </w:r>
      <w:r>
        <w:rPr>
          <w:spacing w:val="39"/>
          <w:sz w:val="18"/>
        </w:rPr>
        <w:t> </w:t>
      </w:r>
      <w:r>
        <w:rPr>
          <w:sz w:val="18"/>
        </w:rPr>
        <w:t>1,4</w:t>
      </w:r>
      <w:r>
        <w:rPr>
          <w:spacing w:val="40"/>
          <w:sz w:val="18"/>
        </w:rPr>
        <w:t> </w:t>
      </w:r>
      <w:r>
        <w:rPr>
          <w:sz w:val="18"/>
        </w:rPr>
        <w:t>millonesde</w:t>
      </w:r>
      <w:r>
        <w:rPr>
          <w:spacing w:val="40"/>
          <w:sz w:val="18"/>
        </w:rPr>
        <w:t> </w:t>
      </w:r>
      <w:r>
        <w:rPr>
          <w:sz w:val="18"/>
        </w:rPr>
        <w:t>personas</w:t>
      </w:r>
      <w:r>
        <w:rPr>
          <w:spacing w:val="39"/>
          <w:sz w:val="18"/>
        </w:rPr>
        <w:t> </w:t>
      </w:r>
      <w:r>
        <w:rPr>
          <w:sz w:val="18"/>
        </w:rPr>
        <w:t>han</w:t>
      </w:r>
      <w:r>
        <w:rPr>
          <w:spacing w:val="40"/>
          <w:sz w:val="18"/>
        </w:rPr>
        <w:t> </w:t>
      </w:r>
      <w:r>
        <w:rPr>
          <w:sz w:val="18"/>
        </w:rPr>
        <w:t>dejado</w:t>
      </w:r>
      <w:r>
        <w:rPr>
          <w:spacing w:val="-37"/>
          <w:sz w:val="18"/>
        </w:rPr>
        <w:t> </w:t>
      </w:r>
      <w:r>
        <w:rPr>
          <w:sz w:val="18"/>
        </w:rPr>
        <w:t>de practicar actividad física y deporte. En esta línea, comentan</w:t>
      </w:r>
      <w:r>
        <w:rPr>
          <w:spacing w:val="1"/>
          <w:sz w:val="18"/>
        </w:rPr>
        <w:t> </w:t>
      </w:r>
      <w:r>
        <w:rPr>
          <w:sz w:val="18"/>
        </w:rPr>
        <w:t>que la</w:t>
      </w:r>
      <w:r>
        <w:rPr>
          <w:spacing w:val="1"/>
          <w:sz w:val="18"/>
        </w:rPr>
        <w:t> </w:t>
      </w:r>
      <w:r>
        <w:rPr>
          <w:i/>
          <w:sz w:val="18"/>
        </w:rPr>
        <w:t>práctica regular de deporte 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ejercicio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es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20"/>
          <w:sz w:val="18"/>
        </w:rPr>
        <w:t> </w:t>
      </w:r>
      <w:r>
        <w:rPr>
          <w:i/>
          <w:sz w:val="18"/>
        </w:rPr>
        <w:t>poli-píldora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más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eficaz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eficiente</w:t>
      </w:r>
      <w:r>
        <w:rPr>
          <w:i/>
          <w:spacing w:val="17"/>
          <w:sz w:val="18"/>
        </w:rPr>
        <w:t> </w:t>
      </w:r>
      <w:r>
        <w:rPr>
          <w:i/>
          <w:sz w:val="18"/>
        </w:rPr>
        <w:t>para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construir</w:t>
      </w:r>
      <w:r>
        <w:rPr>
          <w:i/>
          <w:spacing w:val="21"/>
          <w:sz w:val="18"/>
        </w:rPr>
        <w:t> </w:t>
      </w:r>
      <w:r>
        <w:rPr>
          <w:i/>
          <w:sz w:val="18"/>
        </w:rPr>
        <w:t>una</w:t>
      </w:r>
      <w:r>
        <w:rPr>
          <w:i/>
          <w:spacing w:val="20"/>
          <w:sz w:val="18"/>
        </w:rPr>
        <w:t> </w:t>
      </w:r>
      <w:r>
        <w:rPr>
          <w:i/>
          <w:sz w:val="18"/>
        </w:rPr>
        <w:t>sociedad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más</w:t>
      </w:r>
      <w:r>
        <w:rPr>
          <w:i/>
          <w:spacing w:val="19"/>
          <w:sz w:val="18"/>
        </w:rPr>
        <w:t> </w:t>
      </w:r>
      <w:r>
        <w:rPr>
          <w:i/>
          <w:sz w:val="18"/>
        </w:rPr>
        <w:t>capaz,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más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feliz,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8"/>
          <w:sz w:val="18"/>
        </w:rPr>
        <w:t> </w:t>
      </w:r>
      <w:r>
        <w:rPr>
          <w:i/>
          <w:sz w:val="18"/>
        </w:rPr>
        <w:t>más</w:t>
      </w:r>
    </w:p>
    <w:p>
      <w:pPr>
        <w:pStyle w:val="BodyText"/>
        <w:spacing w:before="7"/>
        <w:rPr>
          <w:i/>
          <w:sz w:val="19"/>
        </w:rPr>
      </w:pPr>
    </w:p>
    <w:p>
      <w:pPr>
        <w:tabs>
          <w:tab w:pos="8211" w:val="left" w:leader="none"/>
        </w:tabs>
        <w:spacing w:before="9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31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line="256" w:lineRule="auto" w:before="0"/>
        <w:ind w:left="2231" w:right="814" w:firstLine="0"/>
        <w:jc w:val="both"/>
        <w:rPr>
          <w:sz w:val="18"/>
        </w:rPr>
      </w:pPr>
      <w:r>
        <w:rPr>
          <w:i/>
          <w:sz w:val="18"/>
        </w:rPr>
        <w:t>sostenible,</w:t>
      </w:r>
      <w:r>
        <w:rPr>
          <w:i/>
          <w:spacing w:val="-5"/>
          <w:sz w:val="18"/>
        </w:rPr>
        <w:t> </w:t>
      </w:r>
      <w:r>
        <w:rPr>
          <w:sz w:val="18"/>
        </w:rPr>
        <w:t>teniendo</w:t>
      </w:r>
      <w:r>
        <w:rPr>
          <w:spacing w:val="-4"/>
          <w:sz w:val="18"/>
        </w:rPr>
        <w:t> </w:t>
      </w:r>
      <w:r>
        <w:rPr>
          <w:sz w:val="18"/>
        </w:rPr>
        <w:t>en</w:t>
      </w:r>
      <w:r>
        <w:rPr>
          <w:spacing w:val="-6"/>
          <w:sz w:val="18"/>
        </w:rPr>
        <w:t> </w:t>
      </w:r>
      <w:r>
        <w:rPr>
          <w:sz w:val="18"/>
        </w:rPr>
        <w:t>cuenta</w:t>
      </w:r>
      <w:r>
        <w:rPr>
          <w:spacing w:val="-4"/>
          <w:sz w:val="18"/>
        </w:rPr>
        <w:t> </w:t>
      </w:r>
      <w:r>
        <w:rPr>
          <w:sz w:val="18"/>
        </w:rPr>
        <w:t>que</w:t>
      </w:r>
      <w:r>
        <w:rPr>
          <w:spacing w:val="-5"/>
          <w:sz w:val="18"/>
        </w:rPr>
        <w:t> </w:t>
      </w:r>
      <w:r>
        <w:rPr>
          <w:sz w:val="18"/>
        </w:rPr>
        <w:t>en</w:t>
      </w:r>
      <w:r>
        <w:rPr>
          <w:spacing w:val="-4"/>
          <w:sz w:val="18"/>
        </w:rPr>
        <w:t> </w:t>
      </w:r>
      <w:r>
        <w:rPr>
          <w:sz w:val="18"/>
        </w:rPr>
        <w:t>España</w:t>
      </w:r>
      <w:r>
        <w:rPr>
          <w:spacing w:val="-2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gasto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anual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previsto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derivado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inactividad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física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para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-37"/>
          <w:sz w:val="18"/>
        </w:rPr>
        <w:t> </w:t>
      </w:r>
      <w:r>
        <w:rPr>
          <w:i/>
          <w:sz w:val="18"/>
        </w:rPr>
        <w:t>2020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asciende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más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1.800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millones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euros,</w:t>
      </w:r>
      <w:r>
        <w:rPr>
          <w:i/>
          <w:spacing w:val="4"/>
          <w:sz w:val="18"/>
        </w:rPr>
        <w:t> </w:t>
      </w:r>
      <w:r>
        <w:rPr>
          <w:sz w:val="18"/>
        </w:rPr>
        <w:t>cifra</w:t>
      </w:r>
      <w:r>
        <w:rPr>
          <w:spacing w:val="6"/>
          <w:sz w:val="18"/>
        </w:rPr>
        <w:t> </w:t>
      </w:r>
      <w:r>
        <w:rPr>
          <w:sz w:val="18"/>
        </w:rPr>
        <w:t>que</w:t>
      </w:r>
      <w:r>
        <w:rPr>
          <w:spacing w:val="3"/>
          <w:sz w:val="18"/>
        </w:rPr>
        <w:t> </w:t>
      </w:r>
      <w:r>
        <w:rPr>
          <w:sz w:val="18"/>
        </w:rPr>
        <w:t>puede</w:t>
      </w:r>
      <w:r>
        <w:rPr>
          <w:spacing w:val="4"/>
          <w:sz w:val="18"/>
        </w:rPr>
        <w:t> </w:t>
      </w:r>
      <w:r>
        <w:rPr>
          <w:sz w:val="18"/>
        </w:rPr>
        <w:t>aumentar</w:t>
      </w:r>
      <w:r>
        <w:rPr>
          <w:spacing w:val="5"/>
          <w:sz w:val="18"/>
        </w:rPr>
        <w:t> </w:t>
      </w:r>
      <w:r>
        <w:rPr>
          <w:sz w:val="18"/>
        </w:rPr>
        <w:t>en</w:t>
      </w:r>
      <w:r>
        <w:rPr>
          <w:spacing w:val="2"/>
          <w:sz w:val="18"/>
        </w:rPr>
        <w:t> </w:t>
      </w:r>
      <w:r>
        <w:rPr>
          <w:sz w:val="18"/>
        </w:rPr>
        <w:t>508</w:t>
      </w:r>
      <w:r>
        <w:rPr>
          <w:spacing w:val="3"/>
          <w:sz w:val="18"/>
        </w:rPr>
        <w:t> </w:t>
      </w:r>
      <w:r>
        <w:rPr>
          <w:sz w:val="18"/>
        </w:rPr>
        <w:t>millones</w:t>
      </w:r>
      <w:r>
        <w:rPr>
          <w:spacing w:val="4"/>
          <w:sz w:val="18"/>
        </w:rPr>
        <w:t> </w:t>
      </w:r>
      <w:r>
        <w:rPr>
          <w:sz w:val="18"/>
        </w:rPr>
        <w:t>de</w:t>
      </w:r>
      <w:r>
        <w:rPr>
          <w:spacing w:val="3"/>
          <w:sz w:val="18"/>
        </w:rPr>
        <w:t> </w:t>
      </w:r>
      <w:r>
        <w:rPr>
          <w:sz w:val="18"/>
        </w:rPr>
        <w:t>euros.</w:t>
      </w:r>
    </w:p>
    <w:p>
      <w:pPr>
        <w:pStyle w:val="BodyText"/>
        <w:spacing w:line="254" w:lineRule="auto" w:before="1"/>
        <w:ind w:left="2231" w:right="807" w:firstLine="515"/>
        <w:jc w:val="both"/>
      </w:pPr>
      <w:r>
        <w:rPr>
          <w:w w:val="105"/>
        </w:rPr>
        <w:t>Todo lo anterior, derivó en pérdidas de aproximadamente 4.616 millones el pasado año 2020,</w:t>
      </w:r>
      <w:r>
        <w:rPr>
          <w:spacing w:val="1"/>
          <w:w w:val="105"/>
        </w:rPr>
        <w:t> </w:t>
      </w:r>
      <w:r>
        <w:rPr>
          <w:w w:val="105"/>
        </w:rPr>
        <w:t>y que</w:t>
      </w:r>
      <w:r>
        <w:rPr>
          <w:spacing w:val="1"/>
          <w:w w:val="105"/>
        </w:rPr>
        <w:t> </w:t>
      </w:r>
      <w:r>
        <w:rPr>
          <w:w w:val="105"/>
        </w:rPr>
        <w:t>desaparecieran</w:t>
      </w:r>
      <w:r>
        <w:rPr>
          <w:spacing w:val="-4"/>
          <w:w w:val="105"/>
        </w:rPr>
        <w:t> </w:t>
      </w:r>
      <w:r>
        <w:rPr>
          <w:w w:val="105"/>
        </w:rPr>
        <w:t>entre</w:t>
      </w:r>
      <w:r>
        <w:rPr>
          <w:spacing w:val="3"/>
          <w:w w:val="105"/>
        </w:rPr>
        <w:t> </w:t>
      </w:r>
      <w:r>
        <w:rPr>
          <w:w w:val="105"/>
        </w:rPr>
        <w:t>31.000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42.000</w:t>
      </w:r>
      <w:r>
        <w:rPr>
          <w:spacing w:val="1"/>
          <w:w w:val="105"/>
        </w:rPr>
        <w:t> </w:t>
      </w:r>
      <w:r>
        <w:rPr>
          <w:w w:val="105"/>
        </w:rPr>
        <w:t>puestos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trabajo.</w:t>
      </w:r>
    </w:p>
    <w:p>
      <w:pPr>
        <w:pStyle w:val="BodyText"/>
        <w:spacing w:line="256" w:lineRule="auto" w:before="4"/>
        <w:ind w:left="2231" w:right="811" w:firstLine="515"/>
        <w:jc w:val="both"/>
      </w:pPr>
      <w:r>
        <w:rPr>
          <w:w w:val="105"/>
        </w:rPr>
        <w:t>Los datos existentes (Centro de Alertas y Emergencias Sanitarias) demuestran que en España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espacios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práctica</w:t>
      </w:r>
      <w:r>
        <w:rPr>
          <w:spacing w:val="1"/>
          <w:w w:val="105"/>
        </w:rPr>
        <w:t> </w:t>
      </w:r>
      <w:r>
        <w:rPr>
          <w:w w:val="105"/>
        </w:rPr>
        <w:t>deportiva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tenido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insignificante</w:t>
      </w:r>
      <w:r>
        <w:rPr>
          <w:spacing w:val="1"/>
          <w:w w:val="105"/>
        </w:rPr>
        <w:t> </w:t>
      </w:r>
      <w:r>
        <w:rPr>
          <w:w w:val="105"/>
        </w:rPr>
        <w:t>incidencia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contagios,</w:t>
      </w:r>
      <w:r>
        <w:rPr>
          <w:spacing w:val="1"/>
          <w:w w:val="105"/>
        </w:rPr>
        <w:t> </w:t>
      </w:r>
      <w:r>
        <w:rPr/>
        <w:t>representando</w:t>
      </w:r>
      <w:r>
        <w:rPr>
          <w:spacing w:val="39"/>
        </w:rPr>
        <w:t> </w:t>
      </w:r>
      <w:r>
        <w:rPr/>
        <w:t>solo un 0,22% del total</w:t>
      </w:r>
      <w:r>
        <w:rPr>
          <w:spacing w:val="40"/>
        </w:rPr>
        <w:t> </w:t>
      </w:r>
      <w:r>
        <w:rPr/>
        <w:t>de casos de COVID-19. Este porcentaje refuerza el mensaje de</w:t>
      </w:r>
      <w:r>
        <w:rPr>
          <w:spacing w:val="1"/>
        </w:rPr>
        <w:t> </w:t>
      </w:r>
      <w:r>
        <w:rPr>
          <w:w w:val="105"/>
        </w:rPr>
        <w:t>que,</w:t>
      </w:r>
      <w:r>
        <w:rPr>
          <w:spacing w:val="1"/>
          <w:w w:val="105"/>
        </w:rPr>
        <w:t> </w:t>
      </w:r>
      <w:r>
        <w:rPr>
          <w:w w:val="105"/>
        </w:rPr>
        <w:t>tomando 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medidas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precaución adecuadas,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práctica</w:t>
      </w:r>
      <w:r>
        <w:rPr>
          <w:spacing w:val="1"/>
          <w:w w:val="105"/>
        </w:rPr>
        <w:t> </w:t>
      </w:r>
      <w:r>
        <w:rPr>
          <w:w w:val="105"/>
        </w:rPr>
        <w:t>físico-deportiva</w:t>
      </w:r>
      <w:r>
        <w:rPr>
          <w:spacing w:val="1"/>
          <w:w w:val="105"/>
        </w:rPr>
        <w:t> </w:t>
      </w:r>
      <w:r>
        <w:rPr>
          <w:w w:val="105"/>
        </w:rPr>
        <w:t>continúa</w:t>
      </w:r>
      <w:r>
        <w:rPr>
          <w:spacing w:val="1"/>
          <w:w w:val="105"/>
        </w:rPr>
        <w:t> </w:t>
      </w:r>
      <w:r>
        <w:rPr>
          <w:w w:val="105"/>
        </w:rPr>
        <w:t>siendo</w:t>
      </w:r>
      <w:r>
        <w:rPr>
          <w:spacing w:val="2"/>
          <w:w w:val="105"/>
        </w:rPr>
        <w:t> </w:t>
      </w:r>
      <w:r>
        <w:rPr>
          <w:w w:val="105"/>
        </w:rPr>
        <w:t>segura.</w:t>
      </w:r>
    </w:p>
    <w:p>
      <w:pPr>
        <w:pStyle w:val="BodyText"/>
        <w:spacing w:line="256" w:lineRule="auto"/>
        <w:ind w:left="2231" w:right="811" w:firstLine="515"/>
        <w:jc w:val="both"/>
      </w:pP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Consejo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Educación</w:t>
      </w:r>
      <w:r>
        <w:rPr>
          <w:spacing w:val="1"/>
          <w:w w:val="105"/>
        </w:rPr>
        <w:t> </w:t>
      </w:r>
      <w:r>
        <w:rPr>
          <w:w w:val="105"/>
        </w:rPr>
        <w:t>Física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Deportiva</w:t>
      </w:r>
      <w:r>
        <w:rPr>
          <w:spacing w:val="1"/>
          <w:w w:val="105"/>
        </w:rPr>
        <w:t> </w:t>
      </w:r>
      <w:r>
        <w:rPr>
          <w:w w:val="105"/>
        </w:rPr>
        <w:t>(Consejo</w:t>
      </w:r>
      <w:r>
        <w:rPr>
          <w:spacing w:val="1"/>
          <w:w w:val="105"/>
        </w:rPr>
        <w:t> </w:t>
      </w:r>
      <w:r>
        <w:rPr>
          <w:w w:val="105"/>
        </w:rPr>
        <w:t>COLEF),</w:t>
      </w:r>
      <w:r>
        <w:rPr>
          <w:spacing w:val="1"/>
          <w:w w:val="105"/>
        </w:rPr>
        <w:t> </w:t>
      </w:r>
      <w:r>
        <w:rPr>
          <w:w w:val="105"/>
        </w:rPr>
        <w:t>corporación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derecho público que integra a más de 16.000 educadores/as físico deportivos/as (profesionales</w:t>
      </w:r>
      <w:r>
        <w:rPr>
          <w:spacing w:val="1"/>
          <w:w w:val="105"/>
        </w:rPr>
        <w:t> </w:t>
      </w:r>
      <w:r>
        <w:rPr>
          <w:w w:val="105"/>
        </w:rPr>
        <w:t>colegiados/as</w:t>
      </w:r>
      <w:r>
        <w:rPr>
          <w:spacing w:val="9"/>
          <w:w w:val="105"/>
        </w:rPr>
        <w:t> </w:t>
      </w:r>
      <w:r>
        <w:rPr>
          <w:w w:val="105"/>
        </w:rPr>
        <w:t>con</w:t>
      </w:r>
      <w:r>
        <w:rPr>
          <w:spacing w:val="8"/>
          <w:w w:val="105"/>
        </w:rPr>
        <w:t> </w:t>
      </w:r>
      <w:r>
        <w:rPr>
          <w:w w:val="105"/>
        </w:rPr>
        <w:t>titulación</w:t>
      </w:r>
      <w:r>
        <w:rPr>
          <w:spacing w:val="8"/>
          <w:w w:val="105"/>
        </w:rPr>
        <w:t> </w:t>
      </w:r>
      <w:r>
        <w:rPr>
          <w:w w:val="105"/>
        </w:rPr>
        <w:t>universitaria</w:t>
      </w:r>
      <w:r>
        <w:rPr>
          <w:spacing w:val="10"/>
          <w:w w:val="105"/>
        </w:rPr>
        <w:t> </w:t>
      </w:r>
      <w:r>
        <w:rPr>
          <w:w w:val="105"/>
        </w:rPr>
        <w:t>en</w:t>
      </w:r>
      <w:r>
        <w:rPr>
          <w:spacing w:val="9"/>
          <w:w w:val="105"/>
        </w:rPr>
        <w:t> </w:t>
      </w:r>
      <w:r>
        <w:rPr>
          <w:w w:val="105"/>
        </w:rPr>
        <w:t>Ciencias</w:t>
      </w:r>
      <w:r>
        <w:rPr>
          <w:spacing w:val="11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la</w:t>
      </w:r>
      <w:r>
        <w:rPr>
          <w:spacing w:val="10"/>
          <w:w w:val="105"/>
        </w:rPr>
        <w:t> </w:t>
      </w:r>
      <w:r>
        <w:rPr>
          <w:w w:val="105"/>
        </w:rPr>
        <w:t>Actividad</w:t>
      </w:r>
      <w:r>
        <w:rPr>
          <w:spacing w:val="9"/>
          <w:w w:val="105"/>
        </w:rPr>
        <w:t> </w:t>
      </w:r>
      <w:r>
        <w:rPr>
          <w:w w:val="105"/>
        </w:rPr>
        <w:t>Física</w:t>
      </w:r>
      <w:r>
        <w:rPr>
          <w:spacing w:val="10"/>
          <w:w w:val="105"/>
        </w:rPr>
        <w:t> </w:t>
      </w:r>
      <w:r>
        <w:rPr>
          <w:w w:val="105"/>
        </w:rPr>
        <w:t>y</w:t>
      </w:r>
      <w:r>
        <w:rPr>
          <w:spacing w:val="9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Deporte),</w:t>
      </w:r>
      <w:r>
        <w:rPr>
          <w:spacing w:val="19"/>
          <w:w w:val="105"/>
        </w:rPr>
        <w:t> </w:t>
      </w:r>
      <w:r>
        <w:rPr>
          <w:w w:val="105"/>
        </w:rPr>
        <w:t>expresó</w:t>
      </w:r>
      <w:r>
        <w:rPr>
          <w:spacing w:val="-40"/>
          <w:w w:val="105"/>
        </w:rPr>
        <w:t> </w:t>
      </w:r>
      <w:r>
        <w:rPr>
          <w:w w:val="105"/>
        </w:rPr>
        <w:t>a través de un manifiesto, su enorme preocupación por las medidas tomadas en relación con la</w:t>
      </w:r>
      <w:r>
        <w:rPr>
          <w:spacing w:val="1"/>
          <w:w w:val="105"/>
        </w:rPr>
        <w:t> </w:t>
      </w:r>
      <w:r>
        <w:rPr>
          <w:w w:val="105"/>
        </w:rPr>
        <w:t>limitación de la prestación de servicios de educación física, actividad física y deporte durante el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5"/>
          <w:w w:val="105"/>
        </w:rPr>
        <w:t> </w:t>
      </w:r>
      <w:r>
        <w:rPr>
          <w:w w:val="105"/>
        </w:rPr>
        <w:t>pandemia</w:t>
      </w:r>
      <w:r>
        <w:rPr>
          <w:spacing w:val="7"/>
          <w:w w:val="105"/>
        </w:rPr>
        <w:t> </w:t>
      </w:r>
      <w:r>
        <w:rPr>
          <w:w w:val="105"/>
        </w:rPr>
        <w:t>por</w:t>
      </w:r>
      <w:r>
        <w:rPr>
          <w:spacing w:val="4"/>
          <w:w w:val="105"/>
        </w:rPr>
        <w:t> </w:t>
      </w:r>
      <w:r>
        <w:rPr>
          <w:w w:val="105"/>
        </w:rPr>
        <w:t>COVID-19.</w:t>
      </w:r>
    </w:p>
    <w:p>
      <w:pPr>
        <w:pStyle w:val="BodyText"/>
        <w:spacing w:line="210" w:lineRule="exact"/>
        <w:ind w:left="2747"/>
        <w:jc w:val="both"/>
      </w:pP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Consejo</w:t>
      </w:r>
      <w:r>
        <w:rPr>
          <w:spacing w:val="4"/>
          <w:w w:val="105"/>
        </w:rPr>
        <w:t> </w:t>
      </w:r>
      <w:r>
        <w:rPr>
          <w:w w:val="105"/>
        </w:rPr>
        <w:t>COLEF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manifiesto</w:t>
      </w:r>
      <w:r>
        <w:rPr>
          <w:spacing w:val="7"/>
          <w:w w:val="105"/>
        </w:rPr>
        <w:t> </w:t>
      </w:r>
      <w:r>
        <w:rPr>
          <w:w w:val="105"/>
        </w:rPr>
        <w:t>considera:</w:t>
      </w:r>
    </w:p>
    <w:p>
      <w:pPr>
        <w:pStyle w:val="ListParagraph"/>
        <w:numPr>
          <w:ilvl w:val="0"/>
          <w:numId w:val="14"/>
        </w:numPr>
        <w:tabs>
          <w:tab w:pos="2582" w:val="left" w:leader="none"/>
        </w:tabs>
        <w:spacing w:line="247" w:lineRule="auto" w:before="5" w:after="0"/>
        <w:ind w:left="2581" w:right="812" w:hanging="260"/>
        <w:jc w:val="left"/>
        <w:rPr>
          <w:i/>
          <w:sz w:val="18"/>
        </w:rPr>
      </w:pPr>
      <w:r>
        <w:rPr>
          <w:i/>
          <w:sz w:val="18"/>
        </w:rPr>
        <w:t>Que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práctica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educación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física,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actividad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física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deporte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constituye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derecho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fundamental</w:t>
      </w:r>
      <w:r>
        <w:rPr>
          <w:i/>
          <w:spacing w:val="-37"/>
          <w:sz w:val="18"/>
        </w:rPr>
        <w:t> </w:t>
      </w:r>
      <w:r>
        <w:rPr>
          <w:i/>
          <w:sz w:val="18"/>
        </w:rPr>
        <w:t>reconocido.</w:t>
      </w:r>
    </w:p>
    <w:p>
      <w:pPr>
        <w:pStyle w:val="ListParagraph"/>
        <w:numPr>
          <w:ilvl w:val="0"/>
          <w:numId w:val="14"/>
        </w:numPr>
        <w:tabs>
          <w:tab w:pos="2632" w:val="left" w:leader="none"/>
        </w:tabs>
        <w:spacing w:line="240" w:lineRule="auto" w:before="3" w:after="0"/>
        <w:ind w:left="2631" w:right="0" w:hanging="310"/>
        <w:jc w:val="left"/>
        <w:rPr>
          <w:i/>
          <w:sz w:val="18"/>
        </w:rPr>
      </w:pPr>
      <w:r>
        <w:rPr>
          <w:i/>
          <w:spacing w:val="-1"/>
          <w:sz w:val="18"/>
        </w:rPr>
        <w:t>Que</w:t>
      </w:r>
      <w:r>
        <w:rPr>
          <w:i/>
          <w:spacing w:val="-9"/>
          <w:sz w:val="18"/>
        </w:rPr>
        <w:t> </w:t>
      </w:r>
      <w:r>
        <w:rPr>
          <w:i/>
          <w:spacing w:val="-1"/>
          <w:sz w:val="18"/>
        </w:rPr>
        <w:t>la</w:t>
      </w:r>
      <w:r>
        <w:rPr>
          <w:i/>
          <w:spacing w:val="-9"/>
          <w:sz w:val="18"/>
        </w:rPr>
        <w:t> </w:t>
      </w:r>
      <w:r>
        <w:rPr>
          <w:i/>
          <w:spacing w:val="-1"/>
          <w:sz w:val="18"/>
        </w:rPr>
        <w:t>inactividad</w:t>
      </w:r>
      <w:r>
        <w:rPr>
          <w:i/>
          <w:spacing w:val="-6"/>
          <w:sz w:val="18"/>
        </w:rPr>
        <w:t> </w:t>
      </w:r>
      <w:r>
        <w:rPr>
          <w:i/>
          <w:spacing w:val="-1"/>
          <w:sz w:val="18"/>
        </w:rPr>
        <w:t>física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es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-6"/>
          <w:sz w:val="18"/>
        </w:rPr>
        <w:t> </w:t>
      </w:r>
      <w:r>
        <w:rPr>
          <w:i/>
          <w:sz w:val="18"/>
        </w:rPr>
        <w:t>grave</w:t>
      </w:r>
      <w:r>
        <w:rPr>
          <w:i/>
          <w:spacing w:val="-8"/>
          <w:sz w:val="18"/>
        </w:rPr>
        <w:t> </w:t>
      </w:r>
      <w:r>
        <w:rPr>
          <w:i/>
          <w:sz w:val="18"/>
        </w:rPr>
        <w:t>problema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9"/>
          <w:sz w:val="18"/>
        </w:rPr>
        <w:t> </w:t>
      </w:r>
      <w:r>
        <w:rPr>
          <w:i/>
          <w:sz w:val="18"/>
        </w:rPr>
        <w:t>salud</w:t>
      </w:r>
      <w:r>
        <w:rPr>
          <w:i/>
          <w:spacing w:val="-7"/>
          <w:sz w:val="18"/>
        </w:rPr>
        <w:t> </w:t>
      </w:r>
      <w:r>
        <w:rPr>
          <w:i/>
          <w:sz w:val="18"/>
        </w:rPr>
        <w:t>pública.</w:t>
      </w:r>
    </w:p>
    <w:p>
      <w:pPr>
        <w:pStyle w:val="ListParagraph"/>
        <w:numPr>
          <w:ilvl w:val="0"/>
          <w:numId w:val="14"/>
        </w:numPr>
        <w:tabs>
          <w:tab w:pos="2582" w:val="left" w:leader="none"/>
        </w:tabs>
        <w:spacing w:line="240" w:lineRule="auto" w:before="7" w:after="0"/>
        <w:ind w:left="2581" w:right="0" w:hanging="260"/>
        <w:jc w:val="left"/>
        <w:rPr>
          <w:i/>
          <w:sz w:val="18"/>
        </w:rPr>
      </w:pPr>
      <w:r>
        <w:rPr>
          <w:i/>
          <w:w w:val="95"/>
          <w:sz w:val="18"/>
        </w:rPr>
        <w:t>Que</w:t>
      </w:r>
      <w:r>
        <w:rPr>
          <w:i/>
          <w:spacing w:val="8"/>
          <w:w w:val="95"/>
          <w:sz w:val="18"/>
        </w:rPr>
        <w:t> </w:t>
      </w:r>
      <w:r>
        <w:rPr>
          <w:i/>
          <w:w w:val="95"/>
          <w:sz w:val="18"/>
        </w:rPr>
        <w:t>durante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el</w:t>
      </w:r>
      <w:r>
        <w:rPr>
          <w:i/>
          <w:spacing w:val="8"/>
          <w:w w:val="95"/>
          <w:sz w:val="18"/>
        </w:rPr>
        <w:t> </w:t>
      </w:r>
      <w:r>
        <w:rPr>
          <w:i/>
          <w:w w:val="95"/>
          <w:sz w:val="18"/>
        </w:rPr>
        <w:t>confinamiento</w:t>
      </w:r>
      <w:r>
        <w:rPr>
          <w:i/>
          <w:spacing w:val="11"/>
          <w:w w:val="95"/>
          <w:sz w:val="18"/>
        </w:rPr>
        <w:t> </w:t>
      </w:r>
      <w:r>
        <w:rPr>
          <w:i/>
          <w:w w:val="95"/>
          <w:sz w:val="18"/>
        </w:rPr>
        <w:t>se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agravó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situación</w:t>
      </w:r>
      <w:r>
        <w:rPr>
          <w:i/>
          <w:spacing w:val="8"/>
          <w:w w:val="95"/>
          <w:sz w:val="18"/>
        </w:rPr>
        <w:t> </w:t>
      </w:r>
      <w:r>
        <w:rPr>
          <w:i/>
          <w:w w:val="95"/>
          <w:sz w:val="18"/>
        </w:rPr>
        <w:t>respecto</w:t>
      </w:r>
      <w:r>
        <w:rPr>
          <w:i/>
          <w:spacing w:val="10"/>
          <w:w w:val="95"/>
          <w:sz w:val="18"/>
        </w:rPr>
        <w:t> </w:t>
      </w:r>
      <w:r>
        <w:rPr>
          <w:i/>
          <w:w w:val="95"/>
          <w:sz w:val="18"/>
        </w:rPr>
        <w:t>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7"/>
          <w:w w:val="95"/>
          <w:sz w:val="18"/>
        </w:rPr>
        <w:t> </w:t>
      </w:r>
      <w:r>
        <w:rPr>
          <w:i/>
          <w:w w:val="95"/>
          <w:sz w:val="18"/>
        </w:rPr>
        <w:t>inactividad</w:t>
      </w:r>
      <w:r>
        <w:rPr>
          <w:i/>
          <w:spacing w:val="10"/>
          <w:w w:val="95"/>
          <w:sz w:val="18"/>
        </w:rPr>
        <w:t> </w:t>
      </w:r>
      <w:r>
        <w:rPr>
          <w:i/>
          <w:w w:val="95"/>
          <w:sz w:val="18"/>
        </w:rPr>
        <w:t>física.</w:t>
      </w:r>
    </w:p>
    <w:p>
      <w:pPr>
        <w:pStyle w:val="ListParagraph"/>
        <w:numPr>
          <w:ilvl w:val="0"/>
          <w:numId w:val="14"/>
        </w:numPr>
        <w:tabs>
          <w:tab w:pos="2582" w:val="left" w:leader="none"/>
        </w:tabs>
        <w:spacing w:line="247" w:lineRule="auto" w:before="5" w:after="0"/>
        <w:ind w:left="2581" w:right="813" w:hanging="260"/>
        <w:jc w:val="both"/>
        <w:rPr>
          <w:i/>
          <w:sz w:val="18"/>
        </w:rPr>
      </w:pPr>
      <w:r>
        <w:rPr>
          <w:i/>
          <w:sz w:val="18"/>
        </w:rPr>
        <w:t>Que la promoción y protección de la práctica físico-deportiva puede ser beneficiosa para disminuir el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riesgo de infección, así como la probabilidad de hospitalización por COVID-19, mientras que lo contrario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podría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condicionar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negativamente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evolución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pandemia.</w:t>
      </w:r>
    </w:p>
    <w:p>
      <w:pPr>
        <w:pStyle w:val="ListParagraph"/>
        <w:numPr>
          <w:ilvl w:val="0"/>
          <w:numId w:val="14"/>
        </w:numPr>
        <w:tabs>
          <w:tab w:pos="2582" w:val="left" w:leader="none"/>
        </w:tabs>
        <w:spacing w:line="244" w:lineRule="auto" w:before="4" w:after="0"/>
        <w:ind w:left="2581" w:right="811" w:hanging="260"/>
        <w:jc w:val="both"/>
        <w:rPr>
          <w:i/>
          <w:sz w:val="18"/>
        </w:rPr>
      </w:pPr>
      <w:r>
        <w:rPr>
          <w:i/>
          <w:sz w:val="18"/>
        </w:rPr>
        <w:t>Que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datos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muestran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prestación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servicios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2"/>
          <w:sz w:val="18"/>
        </w:rPr>
        <w:t> </w:t>
      </w:r>
      <w:r>
        <w:rPr>
          <w:i/>
          <w:sz w:val="18"/>
        </w:rPr>
        <w:t>educación</w:t>
      </w:r>
      <w:r>
        <w:rPr>
          <w:i/>
          <w:spacing w:val="-4"/>
          <w:sz w:val="18"/>
        </w:rPr>
        <w:t> </w:t>
      </w:r>
      <w:r>
        <w:rPr>
          <w:i/>
          <w:sz w:val="18"/>
        </w:rPr>
        <w:t>física,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actividad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física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deporte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tiene</w:t>
      </w:r>
      <w:r>
        <w:rPr>
          <w:i/>
          <w:spacing w:val="-37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riesgo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contagio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muy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bajo.</w:t>
      </w:r>
    </w:p>
    <w:p>
      <w:pPr>
        <w:pStyle w:val="ListParagraph"/>
        <w:numPr>
          <w:ilvl w:val="0"/>
          <w:numId w:val="14"/>
        </w:numPr>
        <w:tabs>
          <w:tab w:pos="2582" w:val="left" w:leader="none"/>
        </w:tabs>
        <w:spacing w:line="244" w:lineRule="auto" w:before="7" w:after="0"/>
        <w:ind w:left="2581" w:right="814" w:hanging="260"/>
        <w:jc w:val="both"/>
        <w:rPr>
          <w:i/>
          <w:sz w:val="18"/>
        </w:rPr>
      </w:pPr>
      <w:r>
        <w:rPr>
          <w:i/>
          <w:spacing w:val="-1"/>
          <w:sz w:val="18"/>
        </w:rPr>
        <w:t>Que la práctica físico-deportiva </w:t>
      </w:r>
      <w:r>
        <w:rPr>
          <w:i/>
          <w:sz w:val="18"/>
        </w:rPr>
        <w:t>sin supervisión y autogestionada comporta mayores riesgos y no tiene la</w:t>
      </w:r>
      <w:r>
        <w:rPr>
          <w:i/>
          <w:spacing w:val="-37"/>
          <w:sz w:val="18"/>
        </w:rPr>
        <w:t> </w:t>
      </w:r>
      <w:r>
        <w:rPr>
          <w:i/>
          <w:sz w:val="18"/>
        </w:rPr>
        <w:t>misma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efectividad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aquella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bajo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supervisión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personal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cualificado.</w:t>
      </w:r>
    </w:p>
    <w:p>
      <w:pPr>
        <w:pStyle w:val="BodyText"/>
        <w:spacing w:line="256" w:lineRule="auto" w:before="10"/>
        <w:ind w:left="2231" w:right="819" w:firstLine="256"/>
        <w:jc w:val="both"/>
      </w:pPr>
      <w:r>
        <w:rPr>
          <w:w w:val="105"/>
        </w:rPr>
        <w:t>En esta misma línea el COLEF-Canarias publica un manifiesto el 27 de enero de 2021, en el que</w:t>
      </w:r>
      <w:r>
        <w:rPr>
          <w:spacing w:val="1"/>
          <w:w w:val="105"/>
        </w:rPr>
        <w:t> </w:t>
      </w:r>
      <w:r>
        <w:rPr>
          <w:w w:val="105"/>
        </w:rPr>
        <w:t>solicita,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4"/>
          <w:w w:val="105"/>
        </w:rPr>
        <w:t> </w:t>
      </w:r>
      <w:r>
        <w:rPr>
          <w:w w:val="105"/>
        </w:rPr>
        <w:t>otras</w:t>
      </w:r>
      <w:r>
        <w:rPr>
          <w:spacing w:val="3"/>
          <w:w w:val="105"/>
        </w:rPr>
        <w:t> </w:t>
      </w:r>
      <w:r>
        <w:rPr>
          <w:w w:val="105"/>
        </w:rPr>
        <w:t>cosas:</w:t>
      </w:r>
    </w:p>
    <w:p>
      <w:pPr>
        <w:pStyle w:val="BodyText"/>
        <w:spacing w:line="256" w:lineRule="auto"/>
        <w:ind w:left="2616" w:right="810"/>
        <w:jc w:val="both"/>
      </w:pPr>
      <w:r>
        <w:rPr>
          <w:w w:val="105"/>
        </w:rPr>
        <w:t>«Que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prestación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servicios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educación</w:t>
      </w:r>
      <w:r>
        <w:rPr>
          <w:spacing w:val="1"/>
          <w:w w:val="105"/>
        </w:rPr>
        <w:t> </w:t>
      </w:r>
      <w:r>
        <w:rPr>
          <w:w w:val="105"/>
        </w:rPr>
        <w:t>física,</w:t>
      </w:r>
      <w:r>
        <w:rPr>
          <w:spacing w:val="1"/>
          <w:w w:val="105"/>
        </w:rPr>
        <w:t> </w:t>
      </w:r>
      <w:r>
        <w:rPr>
          <w:w w:val="105"/>
        </w:rPr>
        <w:t>actividad</w:t>
      </w:r>
      <w:r>
        <w:rPr>
          <w:spacing w:val="1"/>
          <w:w w:val="105"/>
        </w:rPr>
        <w:t> </w:t>
      </w:r>
      <w:r>
        <w:rPr>
          <w:w w:val="105"/>
        </w:rPr>
        <w:t>física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deporte,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cargo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profesionales y técnicos cualificados, se reconozca como actividad esencial, teniendo en cuenta</w:t>
      </w:r>
      <w:r>
        <w:rPr>
          <w:spacing w:val="1"/>
          <w:w w:val="105"/>
        </w:rPr>
        <w:t> </w:t>
      </w:r>
      <w:r>
        <w:rPr>
          <w:w w:val="105"/>
        </w:rPr>
        <w:t>que el</w:t>
      </w:r>
      <w:r>
        <w:rPr>
          <w:spacing w:val="2"/>
          <w:w w:val="105"/>
        </w:rPr>
        <w:t> </w:t>
      </w:r>
      <w:r>
        <w:rPr>
          <w:w w:val="105"/>
        </w:rPr>
        <w:t>acceso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estos</w:t>
      </w:r>
      <w:r>
        <w:rPr>
          <w:spacing w:val="-1"/>
          <w:w w:val="105"/>
        </w:rPr>
        <w:t> </w:t>
      </w:r>
      <w:r>
        <w:rPr>
          <w:w w:val="105"/>
        </w:rPr>
        <w:t>constituye</w:t>
      </w:r>
      <w:r>
        <w:rPr>
          <w:spacing w:val="1"/>
          <w:w w:val="105"/>
        </w:rPr>
        <w:t> </w:t>
      </w:r>
      <w:r>
        <w:rPr>
          <w:w w:val="105"/>
        </w:rPr>
        <w:t>un derecho fundamental</w:t>
      </w:r>
      <w:r>
        <w:rPr>
          <w:spacing w:val="4"/>
          <w:w w:val="105"/>
        </w:rPr>
        <w:t> </w:t>
      </w:r>
      <w:r>
        <w:rPr>
          <w:w w:val="105"/>
        </w:rPr>
        <w:t>reconocido actualmente».</w:t>
      </w:r>
    </w:p>
    <w:p>
      <w:pPr>
        <w:pStyle w:val="Heading3"/>
        <w:spacing w:line="218" w:lineRule="auto"/>
        <w:ind w:right="813" w:firstLine="515"/>
      </w:pPr>
      <w:r>
        <w:rPr>
          <w:rFonts w:ascii="Cambria" w:hAnsi="Cambria"/>
          <w:i w:val="0"/>
        </w:rPr>
        <w:t>La </w:t>
      </w:r>
      <w:r>
        <w:rPr/>
        <w:t>LEY 1/2019, de 30 de enero, de la actividad física y el deporte de Canarias, en su articulado</w:t>
      </w:r>
      <w:r>
        <w:rPr>
          <w:spacing w:val="1"/>
        </w:rPr>
        <w:t> </w:t>
      </w:r>
      <w:r>
        <w:rPr/>
        <w:t>referente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salud recoge</w:t>
      </w:r>
      <w:r>
        <w:rPr>
          <w:spacing w:val="1"/>
        </w:rPr>
        <w:t> </w:t>
      </w:r>
      <w:r>
        <w:rPr/>
        <w:t>lo siguiente:</w:t>
      </w:r>
    </w:p>
    <w:p>
      <w:pPr>
        <w:spacing w:line="210" w:lineRule="exact" w:before="0"/>
        <w:ind w:left="2231" w:right="0" w:firstLine="0"/>
        <w:jc w:val="both"/>
        <w:rPr>
          <w:i/>
          <w:sz w:val="18"/>
        </w:rPr>
      </w:pPr>
      <w:r>
        <w:rPr>
          <w:rFonts w:ascii="Palatino Linotype" w:hAnsi="Palatino Linotype"/>
          <w:b/>
          <w:i/>
          <w:w w:val="95"/>
          <w:sz w:val="18"/>
        </w:rPr>
        <w:t>Artículo</w:t>
      </w:r>
      <w:r>
        <w:rPr>
          <w:rFonts w:ascii="Palatino Linotype" w:hAnsi="Palatino Linotype"/>
          <w:b/>
          <w:i/>
          <w:spacing w:val="5"/>
          <w:w w:val="95"/>
          <w:sz w:val="18"/>
        </w:rPr>
        <w:t> </w:t>
      </w:r>
      <w:r>
        <w:rPr>
          <w:rFonts w:ascii="Palatino Linotype" w:hAnsi="Palatino Linotype"/>
          <w:b/>
          <w:i/>
          <w:w w:val="95"/>
          <w:sz w:val="18"/>
        </w:rPr>
        <w:t>2.-</w:t>
      </w:r>
      <w:r>
        <w:rPr>
          <w:rFonts w:ascii="Palatino Linotype" w:hAnsi="Palatino Linotype"/>
          <w:b/>
          <w:i/>
          <w:spacing w:val="13"/>
          <w:w w:val="95"/>
          <w:sz w:val="18"/>
        </w:rPr>
        <w:t> </w:t>
      </w:r>
      <w:r>
        <w:rPr>
          <w:i/>
          <w:w w:val="95"/>
          <w:sz w:val="18"/>
        </w:rPr>
        <w:t>Funciones,</w:t>
      </w:r>
      <w:r>
        <w:rPr>
          <w:i/>
          <w:spacing w:val="13"/>
          <w:w w:val="95"/>
          <w:sz w:val="18"/>
        </w:rPr>
        <w:t> </w:t>
      </w:r>
      <w:r>
        <w:rPr>
          <w:i/>
          <w:w w:val="95"/>
          <w:sz w:val="18"/>
        </w:rPr>
        <w:t>reconocimiento</w:t>
      </w:r>
      <w:r>
        <w:rPr>
          <w:i/>
          <w:spacing w:val="18"/>
          <w:w w:val="95"/>
          <w:sz w:val="18"/>
        </w:rPr>
        <w:t> </w:t>
      </w:r>
      <w:r>
        <w:rPr>
          <w:i/>
          <w:w w:val="95"/>
          <w:sz w:val="18"/>
        </w:rPr>
        <w:t>y</w:t>
      </w:r>
      <w:r>
        <w:rPr>
          <w:i/>
          <w:spacing w:val="16"/>
          <w:w w:val="95"/>
          <w:sz w:val="18"/>
        </w:rPr>
        <w:t> </w:t>
      </w:r>
      <w:r>
        <w:rPr>
          <w:i/>
          <w:w w:val="95"/>
          <w:sz w:val="18"/>
        </w:rPr>
        <w:t>principios</w:t>
      </w:r>
      <w:r>
        <w:rPr>
          <w:i/>
          <w:spacing w:val="12"/>
          <w:w w:val="95"/>
          <w:sz w:val="18"/>
        </w:rPr>
        <w:t> </w:t>
      </w:r>
      <w:r>
        <w:rPr>
          <w:i/>
          <w:w w:val="95"/>
          <w:sz w:val="18"/>
        </w:rPr>
        <w:t>rectores</w:t>
      </w:r>
      <w:r>
        <w:rPr>
          <w:i/>
          <w:spacing w:val="15"/>
          <w:w w:val="95"/>
          <w:sz w:val="18"/>
        </w:rPr>
        <w:t> </w:t>
      </w:r>
      <w:r>
        <w:rPr>
          <w:i/>
          <w:w w:val="95"/>
          <w:sz w:val="18"/>
        </w:rPr>
        <w:t>del</w:t>
      </w:r>
      <w:r>
        <w:rPr>
          <w:i/>
          <w:spacing w:val="16"/>
          <w:w w:val="95"/>
          <w:sz w:val="18"/>
        </w:rPr>
        <w:t> </w:t>
      </w:r>
      <w:r>
        <w:rPr>
          <w:i/>
          <w:w w:val="95"/>
          <w:sz w:val="18"/>
        </w:rPr>
        <w:t>deporte.</w:t>
      </w:r>
    </w:p>
    <w:p>
      <w:pPr>
        <w:pStyle w:val="ListParagraph"/>
        <w:numPr>
          <w:ilvl w:val="1"/>
          <w:numId w:val="14"/>
        </w:numPr>
        <w:tabs>
          <w:tab w:pos="2580" w:val="left" w:leader="none"/>
        </w:tabs>
        <w:spacing w:line="225" w:lineRule="auto" w:before="0" w:after="0"/>
        <w:ind w:left="2616" w:right="811" w:hanging="257"/>
        <w:jc w:val="both"/>
        <w:rPr>
          <w:i/>
          <w:sz w:val="18"/>
        </w:rPr>
      </w:pPr>
      <w:r>
        <w:rPr>
          <w:i/>
          <w:sz w:val="18"/>
        </w:rPr>
        <w:t>La actividad física y el deporte en la Comunidad Autónoma de Canarias tiene la </w:t>
      </w:r>
      <w:r>
        <w:rPr>
          <w:rFonts w:ascii="Palatino Linotype" w:hAnsi="Palatino Linotype"/>
          <w:b/>
          <w:i/>
          <w:sz w:val="18"/>
        </w:rPr>
        <w:t>consideración de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actividad de interés general </w:t>
      </w:r>
      <w:r>
        <w:rPr>
          <w:i/>
          <w:sz w:val="18"/>
        </w:rPr>
        <w:t>que cumple funciones sociales, culturales, educativas, económicas y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salud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6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respeto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al</w:t>
      </w:r>
      <w:r>
        <w:rPr>
          <w:i/>
          <w:spacing w:val="7"/>
          <w:sz w:val="18"/>
        </w:rPr>
        <w:t> </w:t>
      </w:r>
      <w:r>
        <w:rPr>
          <w:i/>
          <w:sz w:val="18"/>
        </w:rPr>
        <w:t>medio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ambiente.</w:t>
      </w:r>
    </w:p>
    <w:p>
      <w:pPr>
        <w:spacing w:line="235" w:lineRule="auto" w:before="4"/>
        <w:ind w:left="2616" w:right="809" w:hanging="257"/>
        <w:jc w:val="both"/>
        <w:rPr>
          <w:i/>
          <w:sz w:val="18"/>
        </w:rPr>
      </w:pPr>
      <w:r>
        <w:rPr>
          <w:i/>
          <w:spacing w:val="-1"/>
          <w:w w:val="95"/>
          <w:sz w:val="18"/>
        </w:rPr>
        <w:t>3. Las administraciones públicas </w:t>
      </w:r>
      <w:r>
        <w:rPr>
          <w:i/>
          <w:w w:val="95"/>
          <w:sz w:val="18"/>
        </w:rPr>
        <w:t>canarias, en el ámbito de sus competencias, garantizarán la práctica de la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actividad físico-deportiva mediante: ñ) Las administraciones públicas canarias, en el ámbito de sus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respectivas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competencias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atendiendo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criterios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transversalidad,</w:t>
      </w:r>
      <w:r>
        <w:rPr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fomentarán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la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práctica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deportiva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como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medida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para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la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prevención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de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enfermedades</w:t>
      </w:r>
      <w:r>
        <w:rPr>
          <w:i/>
          <w:sz w:val="18"/>
        </w:rPr>
        <w:t>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especial,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obesidad,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enfermedades cardiovasculares, las enfermedades metabólicas y todas aquellas enfermedades relacionadas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con el sedentarismo, o de tipo crónico prestandoespecial atención a la prescripción de la actividad deportiva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como factor clave de prevención de estas enfermedades. Asimismo, fomentarán la actividad física y el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deporte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para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la mejora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de la</w:t>
      </w:r>
      <w:r>
        <w:rPr>
          <w:i/>
          <w:spacing w:val="-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salud</w:t>
      </w:r>
      <w:r>
        <w:rPr>
          <w:rFonts w:ascii="Palatino Linotype" w:hAnsi="Palatino Linotype"/>
          <w:b/>
          <w:i/>
          <w:spacing w:val="-7"/>
          <w:sz w:val="18"/>
        </w:rPr>
        <w:t> </w:t>
      </w:r>
      <w:r>
        <w:rPr>
          <w:i/>
          <w:sz w:val="18"/>
        </w:rPr>
        <w:t>o indicadores</w:t>
      </w:r>
      <w:r>
        <w:rPr>
          <w:i/>
          <w:spacing w:val="-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-3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-3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salud</w:t>
      </w:r>
      <w:r>
        <w:rPr>
          <w:rFonts w:ascii="Palatino Linotype" w:hAnsi="Palatino Linotype"/>
          <w:b/>
          <w:i/>
          <w:spacing w:val="-5"/>
          <w:sz w:val="18"/>
        </w:rPr>
        <w:t> </w:t>
      </w:r>
      <w:r>
        <w:rPr>
          <w:i/>
          <w:sz w:val="18"/>
        </w:rPr>
        <w:t>a través del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deporte.</w:t>
      </w:r>
    </w:p>
    <w:p>
      <w:pPr>
        <w:spacing w:line="224" w:lineRule="exact" w:before="0"/>
        <w:ind w:left="2231" w:right="0" w:firstLine="0"/>
        <w:jc w:val="both"/>
        <w:rPr>
          <w:i/>
          <w:sz w:val="18"/>
        </w:rPr>
      </w:pPr>
      <w:r>
        <w:rPr>
          <w:rFonts w:ascii="Palatino Linotype" w:hAnsi="Palatino Linotype"/>
          <w:b/>
          <w:i/>
          <w:spacing w:val="-1"/>
          <w:sz w:val="18"/>
        </w:rPr>
        <w:t>Artículo</w:t>
      </w:r>
      <w:r>
        <w:rPr>
          <w:rFonts w:ascii="Palatino Linotype" w:hAnsi="Palatino Linotype"/>
          <w:b/>
          <w:i/>
          <w:spacing w:val="-9"/>
          <w:sz w:val="18"/>
        </w:rPr>
        <w:t> </w:t>
      </w:r>
      <w:r>
        <w:rPr>
          <w:rFonts w:ascii="Palatino Linotype" w:hAnsi="Palatino Linotype"/>
          <w:b/>
          <w:i/>
          <w:spacing w:val="-1"/>
          <w:sz w:val="18"/>
        </w:rPr>
        <w:t>7.-</w:t>
      </w:r>
      <w:r>
        <w:rPr>
          <w:rFonts w:ascii="Palatino Linotype" w:hAnsi="Palatino Linotype"/>
          <w:b/>
          <w:i/>
          <w:spacing w:val="-5"/>
          <w:sz w:val="18"/>
        </w:rPr>
        <w:t> </w:t>
      </w:r>
      <w:r>
        <w:rPr>
          <w:i/>
          <w:spacing w:val="-1"/>
          <w:sz w:val="18"/>
        </w:rPr>
        <w:t>Principios </w:t>
      </w:r>
      <w:r>
        <w:rPr>
          <w:i/>
          <w:sz w:val="18"/>
        </w:rPr>
        <w:t>generales.</w:t>
      </w:r>
    </w:p>
    <w:p>
      <w:pPr>
        <w:spacing w:line="199" w:lineRule="exact" w:before="1"/>
        <w:ind w:left="2361" w:right="0" w:firstLine="0"/>
        <w:jc w:val="left"/>
        <w:rPr>
          <w:rFonts w:ascii="Georgia" w:hAnsi="Georgia"/>
          <w:i/>
          <w:sz w:val="18"/>
        </w:rPr>
      </w:pPr>
      <w:r>
        <w:rPr>
          <w:rFonts w:ascii="Georgia" w:hAnsi="Georgia"/>
          <w:i/>
          <w:sz w:val="18"/>
        </w:rPr>
        <w:t>(…)</w:t>
      </w:r>
    </w:p>
    <w:p>
      <w:pPr>
        <w:spacing w:line="218" w:lineRule="auto" w:before="11"/>
        <w:ind w:left="2616" w:right="812" w:hanging="257"/>
        <w:jc w:val="both"/>
        <w:rPr>
          <w:i/>
          <w:sz w:val="18"/>
        </w:rPr>
      </w:pPr>
      <w:r>
        <w:rPr>
          <w:i/>
          <w:sz w:val="18"/>
        </w:rPr>
        <w:t>2.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Además,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administraciones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competentes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materia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deportiva,</w:t>
      </w:r>
      <w:r>
        <w:rPr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coordinarán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acciones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con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las</w:t>
      </w:r>
      <w:r>
        <w:rPr>
          <w:rFonts w:ascii="Palatino Linotype" w:hAnsi="Palatino Linotype"/>
          <w:b/>
          <w:i/>
          <w:spacing w:val="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competentes</w:t>
      </w:r>
      <w:r>
        <w:rPr>
          <w:rFonts w:ascii="Palatino Linotype" w:hAnsi="Palatino Linotype"/>
          <w:b/>
          <w:i/>
          <w:spacing w:val="30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en</w:t>
      </w:r>
      <w:r>
        <w:rPr>
          <w:rFonts w:ascii="Palatino Linotype" w:hAnsi="Palatino Linotype"/>
          <w:b/>
          <w:i/>
          <w:spacing w:val="3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materia</w:t>
      </w:r>
      <w:r>
        <w:rPr>
          <w:rFonts w:ascii="Palatino Linotype" w:hAnsi="Palatino Linotype"/>
          <w:b/>
          <w:i/>
          <w:spacing w:val="30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de</w:t>
      </w:r>
      <w:r>
        <w:rPr>
          <w:rFonts w:ascii="Palatino Linotype" w:hAnsi="Palatino Linotype"/>
          <w:b/>
          <w:i/>
          <w:spacing w:val="28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sanidad,</w:t>
      </w:r>
      <w:r>
        <w:rPr>
          <w:rFonts w:ascii="Palatino Linotype" w:hAnsi="Palatino Linotype"/>
          <w:b/>
          <w:i/>
          <w:spacing w:val="29"/>
          <w:sz w:val="18"/>
        </w:rPr>
        <w:t> </w:t>
      </w:r>
      <w:r>
        <w:rPr>
          <w:i/>
          <w:sz w:val="18"/>
        </w:rPr>
        <w:t>para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promover</w:t>
      </w:r>
      <w:r>
        <w:rPr>
          <w:i/>
          <w:spacing w:val="35"/>
          <w:sz w:val="18"/>
        </w:rPr>
        <w:t> </w:t>
      </w:r>
      <w:r>
        <w:rPr>
          <w:i/>
          <w:sz w:val="18"/>
        </w:rPr>
        <w:t>estrategias</w:t>
      </w:r>
      <w:r>
        <w:rPr>
          <w:i/>
          <w:spacing w:val="35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35"/>
          <w:sz w:val="18"/>
        </w:rPr>
        <w:t> </w:t>
      </w:r>
      <w:r>
        <w:rPr>
          <w:i/>
          <w:sz w:val="18"/>
        </w:rPr>
        <w:t>salud</w:t>
      </w:r>
      <w:r>
        <w:rPr>
          <w:i/>
          <w:spacing w:val="34"/>
          <w:sz w:val="18"/>
        </w:rPr>
        <w:t> </w:t>
      </w:r>
      <w:r>
        <w:rPr>
          <w:i/>
          <w:sz w:val="18"/>
        </w:rPr>
        <w:t>preventiva</w:t>
      </w:r>
      <w:r>
        <w:rPr>
          <w:i/>
          <w:spacing w:val="28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25"/>
          <w:sz w:val="18"/>
        </w:rPr>
        <w:t> </w:t>
      </w:r>
      <w:r>
        <w:rPr>
          <w:i/>
          <w:sz w:val="18"/>
        </w:rPr>
        <w:t>través</w:t>
      </w:r>
      <w:r>
        <w:rPr>
          <w:i/>
          <w:spacing w:val="26"/>
          <w:sz w:val="18"/>
        </w:rPr>
        <w:t> </w:t>
      </w:r>
      <w:r>
        <w:rPr>
          <w:i/>
          <w:sz w:val="18"/>
        </w:rPr>
        <w:t>del</w:t>
      </w:r>
    </w:p>
    <w:p>
      <w:pPr>
        <w:tabs>
          <w:tab w:pos="8211" w:val="left" w:leader="none"/>
        </w:tabs>
        <w:spacing w:before="144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32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Heading3"/>
        <w:spacing w:line="216" w:lineRule="auto" w:before="1"/>
        <w:ind w:left="2616"/>
      </w:pPr>
      <w:r>
        <w:rPr>
          <w:rFonts w:ascii="Cambria" w:hAnsi="Cambria"/>
          <w:b w:val="0"/>
        </w:rPr>
        <w:t>deporte.</w:t>
      </w:r>
      <w:r>
        <w:rPr>
          <w:rFonts w:ascii="Cambria" w:hAnsi="Cambria"/>
          <w:b w:val="0"/>
          <w:spacing w:val="1"/>
        </w:rPr>
        <w:t> </w:t>
      </w:r>
      <w:r>
        <w:rPr/>
        <w:t>Asimismo, promoverán acciones en coordinación </w:t>
      </w:r>
      <w:r>
        <w:rPr>
          <w:rFonts w:ascii="Cambria" w:hAnsi="Cambria"/>
          <w:b w:val="0"/>
        </w:rPr>
        <w:t>no</w:t>
      </w:r>
      <w:r>
        <w:rPr>
          <w:rFonts w:ascii="Cambria" w:hAnsi="Cambria"/>
          <w:b w:val="0"/>
          <w:spacing w:val="1"/>
        </w:rPr>
        <w:t> </w:t>
      </w:r>
      <w:r>
        <w:rPr>
          <w:rFonts w:ascii="Cambria" w:hAnsi="Cambria"/>
          <w:b w:val="0"/>
        </w:rPr>
        <w:t>solo con</w:t>
      </w:r>
      <w:r>
        <w:rPr>
          <w:rFonts w:ascii="Cambria" w:hAnsi="Cambria"/>
          <w:b w:val="0"/>
          <w:spacing w:val="1"/>
        </w:rPr>
        <w:t> </w:t>
      </w:r>
      <w:r>
        <w:rPr>
          <w:rFonts w:ascii="Cambria" w:hAnsi="Cambria"/>
          <w:b w:val="0"/>
        </w:rPr>
        <w:t>sanidad,</w:t>
      </w:r>
      <w:r>
        <w:rPr>
          <w:rFonts w:ascii="Cambria" w:hAnsi="Cambria"/>
          <w:b w:val="0"/>
          <w:spacing w:val="1"/>
        </w:rPr>
        <w:t> </w:t>
      </w:r>
      <w:r>
        <w:rPr>
          <w:rFonts w:ascii="Cambria" w:hAnsi="Cambria"/>
          <w:b w:val="0"/>
        </w:rPr>
        <w:t>sino</w:t>
      </w:r>
      <w:r>
        <w:rPr>
          <w:rFonts w:ascii="Cambria" w:hAnsi="Cambria"/>
          <w:b w:val="0"/>
          <w:spacing w:val="1"/>
        </w:rPr>
        <w:t> </w:t>
      </w:r>
      <w:r>
        <w:rPr/>
        <w:t>con otros</w:t>
      </w:r>
      <w:r>
        <w:rPr>
          <w:spacing w:val="1"/>
        </w:rPr>
        <w:t> </w:t>
      </w:r>
      <w:r>
        <w:rPr/>
        <w:t>sistemas sectoriales, como, educación, juventud, seguridad, urbanismo, desarrollo e integración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economía</w:t>
      </w:r>
      <w:r>
        <w:rPr>
          <w:spacing w:val="1"/>
        </w:rPr>
        <w:t> </w:t>
      </w:r>
      <w:r>
        <w:rPr/>
        <w:t>y turismo.</w:t>
      </w:r>
    </w:p>
    <w:p>
      <w:pPr>
        <w:spacing w:line="225" w:lineRule="exact" w:before="0"/>
        <w:ind w:left="2231" w:right="0" w:firstLine="0"/>
        <w:jc w:val="left"/>
        <w:rPr>
          <w:i/>
          <w:sz w:val="18"/>
        </w:rPr>
      </w:pPr>
      <w:r>
        <w:rPr>
          <w:rFonts w:ascii="Palatino Linotype" w:hAnsi="Palatino Linotype"/>
          <w:b/>
          <w:i/>
          <w:w w:val="95"/>
          <w:sz w:val="18"/>
        </w:rPr>
        <w:t>Artículo</w:t>
      </w:r>
      <w:r>
        <w:rPr>
          <w:rFonts w:ascii="Palatino Linotype" w:hAnsi="Palatino Linotype"/>
          <w:b/>
          <w:i/>
          <w:spacing w:val="5"/>
          <w:w w:val="95"/>
          <w:sz w:val="18"/>
        </w:rPr>
        <w:t> </w:t>
      </w:r>
      <w:r>
        <w:rPr>
          <w:rFonts w:ascii="Palatino Linotype" w:hAnsi="Palatino Linotype"/>
          <w:b/>
          <w:i/>
          <w:w w:val="95"/>
          <w:sz w:val="18"/>
        </w:rPr>
        <w:t>9.-</w:t>
      </w:r>
      <w:r>
        <w:rPr>
          <w:rFonts w:ascii="Palatino Linotype" w:hAnsi="Palatino Linotype"/>
          <w:b/>
          <w:i/>
          <w:spacing w:val="13"/>
          <w:w w:val="95"/>
          <w:sz w:val="18"/>
        </w:rPr>
        <w:t> </w:t>
      </w:r>
      <w:r>
        <w:rPr>
          <w:i/>
          <w:w w:val="95"/>
          <w:sz w:val="18"/>
        </w:rPr>
        <w:t>Competencias</w:t>
      </w:r>
      <w:r>
        <w:rPr>
          <w:i/>
          <w:spacing w:val="11"/>
          <w:w w:val="95"/>
          <w:sz w:val="18"/>
        </w:rPr>
        <w:t> </w:t>
      </w:r>
      <w:r>
        <w:rPr>
          <w:i/>
          <w:w w:val="95"/>
          <w:sz w:val="18"/>
        </w:rPr>
        <w:t>comunes</w:t>
      </w:r>
      <w:r>
        <w:rPr>
          <w:i/>
          <w:spacing w:val="15"/>
          <w:w w:val="95"/>
          <w:sz w:val="18"/>
        </w:rPr>
        <w:t> </w:t>
      </w:r>
      <w:r>
        <w:rPr>
          <w:i/>
          <w:w w:val="95"/>
          <w:sz w:val="18"/>
        </w:rPr>
        <w:t>de</w:t>
      </w:r>
      <w:r>
        <w:rPr>
          <w:i/>
          <w:spacing w:val="16"/>
          <w:w w:val="95"/>
          <w:sz w:val="18"/>
        </w:rPr>
        <w:t> </w:t>
      </w:r>
      <w:r>
        <w:rPr>
          <w:i/>
          <w:w w:val="95"/>
          <w:sz w:val="18"/>
        </w:rPr>
        <w:t>las</w:t>
      </w:r>
      <w:r>
        <w:rPr>
          <w:i/>
          <w:spacing w:val="14"/>
          <w:w w:val="95"/>
          <w:sz w:val="18"/>
        </w:rPr>
        <w:t> </w:t>
      </w:r>
      <w:r>
        <w:rPr>
          <w:i/>
          <w:w w:val="95"/>
          <w:sz w:val="18"/>
        </w:rPr>
        <w:t>administraciones</w:t>
      </w:r>
      <w:r>
        <w:rPr>
          <w:i/>
          <w:spacing w:val="16"/>
          <w:w w:val="95"/>
          <w:sz w:val="18"/>
        </w:rPr>
        <w:t> </w:t>
      </w:r>
      <w:r>
        <w:rPr>
          <w:i/>
          <w:w w:val="95"/>
          <w:sz w:val="18"/>
        </w:rPr>
        <w:t>públicas</w:t>
      </w:r>
      <w:r>
        <w:rPr>
          <w:i/>
          <w:spacing w:val="14"/>
          <w:w w:val="95"/>
          <w:sz w:val="18"/>
        </w:rPr>
        <w:t> </w:t>
      </w:r>
      <w:r>
        <w:rPr>
          <w:i/>
          <w:w w:val="95"/>
          <w:sz w:val="18"/>
        </w:rPr>
        <w:t>canarias.</w:t>
      </w:r>
    </w:p>
    <w:p>
      <w:pPr>
        <w:spacing w:line="204" w:lineRule="exact" w:before="0"/>
        <w:ind w:left="2616" w:right="0" w:firstLine="0"/>
        <w:jc w:val="left"/>
        <w:rPr>
          <w:rFonts w:ascii="Georgia" w:hAnsi="Georgia"/>
          <w:i/>
          <w:sz w:val="18"/>
        </w:rPr>
      </w:pPr>
      <w:r>
        <w:rPr>
          <w:rFonts w:ascii="Georgia" w:hAnsi="Georgia"/>
          <w:i/>
          <w:sz w:val="18"/>
        </w:rPr>
        <w:t>(…)</w:t>
      </w:r>
    </w:p>
    <w:p>
      <w:pPr>
        <w:spacing w:before="11"/>
        <w:ind w:left="2359" w:right="0" w:firstLine="0"/>
        <w:jc w:val="left"/>
        <w:rPr>
          <w:i/>
          <w:sz w:val="18"/>
        </w:rPr>
      </w:pPr>
      <w:r>
        <w:rPr>
          <w:rFonts w:ascii="Times New Roman" w:hAnsi="Times New Roman"/>
          <w:i/>
          <w:w w:val="95"/>
          <w:sz w:val="20"/>
        </w:rPr>
        <w:t>d)</w:t>
      </w:r>
      <w:r>
        <w:rPr>
          <w:rFonts w:ascii="Times New Roman" w:hAnsi="Times New Roman"/>
          <w:i/>
          <w:spacing w:val="36"/>
          <w:w w:val="95"/>
          <w:sz w:val="20"/>
        </w:rPr>
        <w:t> </w:t>
      </w:r>
      <w:r>
        <w:rPr>
          <w:i/>
          <w:w w:val="95"/>
          <w:sz w:val="18"/>
        </w:rPr>
        <w:t>Fomentar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actividad</w:t>
      </w:r>
      <w:r>
        <w:rPr>
          <w:i/>
          <w:spacing w:val="6"/>
          <w:w w:val="95"/>
          <w:sz w:val="18"/>
        </w:rPr>
        <w:t> </w:t>
      </w:r>
      <w:r>
        <w:rPr>
          <w:i/>
          <w:w w:val="95"/>
          <w:sz w:val="18"/>
        </w:rPr>
        <w:t>física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para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mejora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de</w:t>
      </w:r>
      <w:r>
        <w:rPr>
          <w:i/>
          <w:spacing w:val="3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salud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o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indicadores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de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la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salud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a</w:t>
      </w:r>
      <w:r>
        <w:rPr>
          <w:i/>
          <w:spacing w:val="5"/>
          <w:w w:val="95"/>
          <w:sz w:val="18"/>
        </w:rPr>
        <w:t> </w:t>
      </w:r>
      <w:r>
        <w:rPr>
          <w:i/>
          <w:w w:val="95"/>
          <w:sz w:val="18"/>
        </w:rPr>
        <w:t>travésdel</w:t>
      </w:r>
      <w:r>
        <w:rPr>
          <w:i/>
          <w:spacing w:val="4"/>
          <w:w w:val="95"/>
          <w:sz w:val="18"/>
        </w:rPr>
        <w:t> </w:t>
      </w:r>
      <w:r>
        <w:rPr>
          <w:i/>
          <w:w w:val="95"/>
          <w:sz w:val="18"/>
        </w:rPr>
        <w:t>deporte.</w:t>
      </w:r>
    </w:p>
    <w:p>
      <w:pPr>
        <w:pStyle w:val="Heading2"/>
        <w:spacing w:before="8"/>
        <w:ind w:left="2747"/>
      </w:pPr>
      <w:r>
        <w:rPr>
          <w:w w:val="110"/>
        </w:rPr>
        <w:t>PROPUESTA</w:t>
      </w:r>
    </w:p>
    <w:p>
      <w:pPr>
        <w:pStyle w:val="BodyText"/>
        <w:spacing w:before="11"/>
        <w:ind w:left="2747"/>
      </w:pPr>
      <w:r>
        <w:rPr>
          <w:w w:val="105"/>
        </w:rPr>
        <w:t>La</w:t>
      </w:r>
      <w:r>
        <w:rPr>
          <w:spacing w:val="22"/>
          <w:w w:val="105"/>
        </w:rPr>
        <w:t> </w:t>
      </w:r>
      <w:r>
        <w:rPr>
          <w:w w:val="105"/>
        </w:rPr>
        <w:t>Plataforma</w:t>
      </w:r>
      <w:r>
        <w:rPr>
          <w:spacing w:val="23"/>
          <w:w w:val="105"/>
        </w:rPr>
        <w:t> </w:t>
      </w:r>
      <w:r>
        <w:rPr>
          <w:w w:val="105"/>
        </w:rPr>
        <w:t>para</w:t>
      </w:r>
      <w:r>
        <w:rPr>
          <w:spacing w:val="20"/>
          <w:w w:val="105"/>
        </w:rPr>
        <w:t> </w:t>
      </w:r>
      <w:r>
        <w:rPr>
          <w:w w:val="105"/>
        </w:rPr>
        <w:t>la</w:t>
      </w:r>
      <w:r>
        <w:rPr>
          <w:spacing w:val="20"/>
          <w:w w:val="105"/>
        </w:rPr>
        <w:t> </w:t>
      </w:r>
      <w:r>
        <w:rPr>
          <w:w w:val="105"/>
        </w:rPr>
        <w:t>reactivación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la</w:t>
      </w:r>
      <w:r>
        <w:rPr>
          <w:spacing w:val="22"/>
          <w:w w:val="105"/>
        </w:rPr>
        <w:t> </w:t>
      </w:r>
      <w:r>
        <w:rPr>
          <w:w w:val="105"/>
        </w:rPr>
        <w:t>Actividad</w:t>
      </w:r>
      <w:r>
        <w:rPr>
          <w:spacing w:val="22"/>
          <w:w w:val="105"/>
        </w:rPr>
        <w:t> </w:t>
      </w:r>
      <w:r>
        <w:rPr>
          <w:w w:val="105"/>
        </w:rPr>
        <w:t>Física</w:t>
      </w:r>
      <w:r>
        <w:rPr>
          <w:spacing w:val="22"/>
          <w:w w:val="105"/>
        </w:rPr>
        <w:t> </w:t>
      </w:r>
      <w:r>
        <w:rPr>
          <w:w w:val="105"/>
        </w:rPr>
        <w:t>y</w:t>
      </w:r>
      <w:r>
        <w:rPr>
          <w:spacing w:val="17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Deporte</w:t>
      </w:r>
      <w:r>
        <w:rPr>
          <w:spacing w:val="21"/>
          <w:w w:val="105"/>
        </w:rPr>
        <w:t> </w:t>
      </w:r>
      <w:r>
        <w:rPr>
          <w:w w:val="105"/>
        </w:rPr>
        <w:t>de</w:t>
      </w:r>
      <w:r>
        <w:rPr>
          <w:spacing w:val="22"/>
          <w:w w:val="105"/>
        </w:rPr>
        <w:t> </w:t>
      </w:r>
      <w:r>
        <w:rPr>
          <w:w w:val="105"/>
        </w:rPr>
        <w:t>Canarias,</w:t>
      </w:r>
      <w:r>
        <w:rPr>
          <w:spacing w:val="22"/>
          <w:w w:val="105"/>
        </w:rPr>
        <w:t> </w:t>
      </w:r>
      <w:r>
        <w:rPr>
          <w:w w:val="105"/>
        </w:rPr>
        <w:t>propone</w:t>
      </w:r>
    </w:p>
    <w:p>
      <w:pPr>
        <w:pStyle w:val="BodyText"/>
        <w:spacing w:before="15"/>
        <w:ind w:left="2231"/>
      </w:pPr>
      <w:r>
        <w:rPr>
          <w:w w:val="105"/>
        </w:rPr>
        <w:t>que:</w:t>
      </w:r>
    </w:p>
    <w:p>
      <w:pPr>
        <w:pStyle w:val="ListParagraph"/>
        <w:numPr>
          <w:ilvl w:val="0"/>
          <w:numId w:val="15"/>
        </w:numPr>
        <w:tabs>
          <w:tab w:pos="2748" w:val="left" w:leader="none"/>
        </w:tabs>
        <w:spacing w:line="256" w:lineRule="auto" w:before="13" w:after="0"/>
        <w:ind w:left="2747" w:right="807" w:hanging="327"/>
        <w:jc w:val="both"/>
        <w:rPr>
          <w:color w:val="202020"/>
          <w:sz w:val="18"/>
        </w:rPr>
      </w:pPr>
      <w:r>
        <w:rPr>
          <w:color w:val="202020"/>
          <w:w w:val="105"/>
          <w:sz w:val="18"/>
        </w:rPr>
        <w:t>La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práctica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de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actividad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física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y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deporte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es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una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herramienta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de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salud</w:t>
      </w:r>
      <w:r>
        <w:rPr>
          <w:color w:val="202020"/>
          <w:spacing w:val="42"/>
          <w:w w:val="105"/>
          <w:sz w:val="18"/>
        </w:rPr>
        <w:t> </w:t>
      </w:r>
      <w:r>
        <w:rPr>
          <w:color w:val="202020"/>
          <w:w w:val="105"/>
          <w:sz w:val="18"/>
        </w:rPr>
        <w:t>y</w:t>
      </w:r>
      <w:r>
        <w:rPr>
          <w:color w:val="202020"/>
          <w:spacing w:val="42"/>
          <w:w w:val="105"/>
          <w:sz w:val="18"/>
        </w:rPr>
        <w:t> </w:t>
      </w:r>
      <w:r>
        <w:rPr>
          <w:color w:val="202020"/>
          <w:w w:val="105"/>
          <w:sz w:val="18"/>
        </w:rPr>
        <w:t>educación</w:t>
      </w:r>
      <w:r>
        <w:rPr>
          <w:color w:val="202020"/>
          <w:spacing w:val="-39"/>
          <w:w w:val="105"/>
          <w:sz w:val="18"/>
        </w:rPr>
        <w:t> </w:t>
      </w:r>
      <w:r>
        <w:rPr>
          <w:color w:val="202020"/>
          <w:w w:val="105"/>
          <w:sz w:val="18"/>
        </w:rPr>
        <w:t>fundamental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para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la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viabilidad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de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una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sociedad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sostenible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y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su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carácter  transversal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(economía, turismo, integración social, prevención de las drogodependencias, seguridad, etc.)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w w:val="105"/>
          <w:sz w:val="18"/>
        </w:rPr>
        <w:t>merece que sea considerado como un derecho ciudadano, garantizando su acceso efectivo sin</w:t>
      </w:r>
      <w:r>
        <w:rPr>
          <w:color w:val="202020"/>
          <w:spacing w:val="1"/>
          <w:w w:val="105"/>
          <w:sz w:val="18"/>
        </w:rPr>
        <w:t> </w:t>
      </w:r>
      <w:r>
        <w:rPr>
          <w:color w:val="202020"/>
          <w:spacing w:val="-1"/>
          <w:w w:val="105"/>
          <w:sz w:val="18"/>
        </w:rPr>
        <w:t>barreras</w:t>
      </w:r>
      <w:r>
        <w:rPr>
          <w:color w:val="202020"/>
          <w:spacing w:val="-9"/>
          <w:w w:val="105"/>
          <w:sz w:val="18"/>
        </w:rPr>
        <w:t> </w:t>
      </w:r>
      <w:r>
        <w:rPr>
          <w:color w:val="202020"/>
          <w:spacing w:val="-1"/>
          <w:w w:val="105"/>
          <w:sz w:val="18"/>
        </w:rPr>
        <w:t>sociales,</w:t>
      </w:r>
      <w:r>
        <w:rPr>
          <w:color w:val="202020"/>
          <w:spacing w:val="-7"/>
          <w:w w:val="105"/>
          <w:sz w:val="18"/>
        </w:rPr>
        <w:t> </w:t>
      </w:r>
      <w:r>
        <w:rPr>
          <w:color w:val="202020"/>
          <w:spacing w:val="-1"/>
          <w:w w:val="105"/>
          <w:sz w:val="18"/>
        </w:rPr>
        <w:t>culturales,</w:t>
      </w:r>
      <w:r>
        <w:rPr>
          <w:color w:val="202020"/>
          <w:spacing w:val="-7"/>
          <w:w w:val="105"/>
          <w:sz w:val="18"/>
        </w:rPr>
        <w:t> </w:t>
      </w:r>
      <w:r>
        <w:rPr>
          <w:color w:val="202020"/>
          <w:spacing w:val="-1"/>
          <w:w w:val="105"/>
          <w:sz w:val="18"/>
        </w:rPr>
        <w:t>políticas,</w:t>
      </w:r>
      <w:r>
        <w:rPr>
          <w:color w:val="202020"/>
          <w:spacing w:val="-8"/>
          <w:w w:val="105"/>
          <w:sz w:val="18"/>
        </w:rPr>
        <w:t> </w:t>
      </w:r>
      <w:r>
        <w:rPr>
          <w:color w:val="202020"/>
          <w:w w:val="105"/>
          <w:sz w:val="18"/>
        </w:rPr>
        <w:t>religiosas,</w:t>
      </w:r>
      <w:r>
        <w:rPr>
          <w:color w:val="202020"/>
          <w:spacing w:val="-7"/>
          <w:w w:val="105"/>
          <w:sz w:val="18"/>
        </w:rPr>
        <w:t> </w:t>
      </w:r>
      <w:r>
        <w:rPr>
          <w:color w:val="202020"/>
          <w:w w:val="105"/>
          <w:sz w:val="18"/>
        </w:rPr>
        <w:t>de</w:t>
      </w:r>
      <w:r>
        <w:rPr>
          <w:color w:val="202020"/>
          <w:spacing w:val="-9"/>
          <w:w w:val="105"/>
          <w:sz w:val="18"/>
        </w:rPr>
        <w:t> </w:t>
      </w:r>
      <w:r>
        <w:rPr>
          <w:color w:val="202020"/>
          <w:w w:val="105"/>
          <w:sz w:val="18"/>
        </w:rPr>
        <w:t>género</w:t>
      </w:r>
      <w:r>
        <w:rPr>
          <w:color w:val="202020"/>
          <w:spacing w:val="-10"/>
          <w:w w:val="105"/>
          <w:sz w:val="18"/>
        </w:rPr>
        <w:t> </w:t>
      </w:r>
      <w:r>
        <w:rPr>
          <w:color w:val="202020"/>
          <w:w w:val="105"/>
          <w:sz w:val="18"/>
        </w:rPr>
        <w:t>o</w:t>
      </w:r>
      <w:r>
        <w:rPr>
          <w:color w:val="202020"/>
          <w:spacing w:val="-10"/>
          <w:w w:val="105"/>
          <w:sz w:val="18"/>
        </w:rPr>
        <w:t> </w:t>
      </w:r>
      <w:r>
        <w:rPr>
          <w:color w:val="202020"/>
          <w:w w:val="105"/>
          <w:sz w:val="18"/>
        </w:rPr>
        <w:t>de</w:t>
      </w:r>
      <w:r>
        <w:rPr>
          <w:color w:val="202020"/>
          <w:spacing w:val="-9"/>
          <w:w w:val="105"/>
          <w:sz w:val="18"/>
        </w:rPr>
        <w:t> </w:t>
      </w:r>
      <w:r>
        <w:rPr>
          <w:color w:val="202020"/>
          <w:w w:val="105"/>
          <w:sz w:val="18"/>
        </w:rPr>
        <w:t>cualquier</w:t>
      </w:r>
      <w:r>
        <w:rPr>
          <w:color w:val="202020"/>
          <w:spacing w:val="-6"/>
          <w:w w:val="105"/>
          <w:sz w:val="18"/>
        </w:rPr>
        <w:t> </w:t>
      </w:r>
      <w:r>
        <w:rPr>
          <w:color w:val="202020"/>
          <w:w w:val="105"/>
          <w:sz w:val="18"/>
        </w:rPr>
        <w:t>otraíndole.</w:t>
      </w:r>
    </w:p>
    <w:p>
      <w:pPr>
        <w:pStyle w:val="ListParagraph"/>
        <w:numPr>
          <w:ilvl w:val="0"/>
          <w:numId w:val="15"/>
        </w:numPr>
        <w:tabs>
          <w:tab w:pos="2650" w:val="left" w:leader="none"/>
        </w:tabs>
        <w:spacing w:line="256" w:lineRule="auto" w:before="0" w:after="0"/>
        <w:ind w:left="2747" w:right="809" w:hanging="327"/>
        <w:jc w:val="both"/>
        <w:rPr>
          <w:sz w:val="18"/>
        </w:rPr>
      </w:pPr>
      <w:r>
        <w:rPr>
          <w:w w:val="105"/>
          <w:sz w:val="18"/>
        </w:rPr>
        <w:t>Los gimnasios, centros deportivos y de entrenamiento, instalaciones y empresas deportivas son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entornos seguros porque han adoptado medidas y protocolos de actuación,validados por las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administraciones.</w:t>
      </w:r>
    </w:p>
    <w:p>
      <w:pPr>
        <w:pStyle w:val="Heading2"/>
        <w:spacing w:before="108"/>
        <w:ind w:left="2747"/>
        <w:jc w:val="both"/>
      </w:pPr>
      <w:r>
        <w:rPr/>
        <w:t>Por</w:t>
      </w:r>
      <w:r>
        <w:rPr>
          <w:spacing w:val="23"/>
        </w:rPr>
        <w:t> </w:t>
      </w:r>
      <w:r>
        <w:rPr/>
        <w:t>todo</w:t>
      </w:r>
      <w:r>
        <w:rPr>
          <w:spacing w:val="24"/>
        </w:rPr>
        <w:t> </w:t>
      </w:r>
      <w:r>
        <w:rPr/>
        <w:t>lo</w:t>
      </w:r>
      <w:r>
        <w:rPr>
          <w:spacing w:val="23"/>
        </w:rPr>
        <w:t> </w:t>
      </w:r>
      <w:r>
        <w:rPr/>
        <w:t>anteriormente</w:t>
      </w:r>
      <w:r>
        <w:rPr>
          <w:spacing w:val="-7"/>
        </w:rPr>
        <w:t> </w:t>
      </w:r>
      <w:r>
        <w:rPr/>
        <w:t>expuesto</w:t>
      </w:r>
      <w:r>
        <w:rPr>
          <w:spacing w:val="22"/>
        </w:rPr>
        <w:t> </w:t>
      </w:r>
      <w:r>
        <w:rPr/>
        <w:t>proponemos:</w:t>
      </w:r>
    </w:p>
    <w:p>
      <w:pPr>
        <w:pStyle w:val="BodyText"/>
        <w:spacing w:line="256" w:lineRule="auto" w:before="11"/>
        <w:ind w:left="2747" w:right="821" w:hanging="260"/>
        <w:jc w:val="both"/>
      </w:pPr>
      <w:r>
        <w:rPr>
          <w:b/>
          <w:w w:val="105"/>
        </w:rPr>
        <w:t>1.-</w:t>
      </w:r>
      <w:r>
        <w:rPr>
          <w:b/>
          <w:spacing w:val="17"/>
          <w:w w:val="105"/>
        </w:rPr>
        <w:t> </w:t>
      </w:r>
      <w:r>
        <w:rPr>
          <w:w w:val="105"/>
        </w:rPr>
        <w:t>Que</w:t>
      </w:r>
      <w:r>
        <w:rPr>
          <w:spacing w:val="18"/>
          <w:w w:val="105"/>
        </w:rPr>
        <w:t> </w:t>
      </w:r>
      <w:r>
        <w:rPr>
          <w:w w:val="105"/>
        </w:rPr>
        <w:t>el</w:t>
      </w:r>
      <w:r>
        <w:rPr>
          <w:spacing w:val="16"/>
          <w:w w:val="105"/>
        </w:rPr>
        <w:t> </w:t>
      </w:r>
      <w:r>
        <w:rPr>
          <w:w w:val="105"/>
        </w:rPr>
        <w:t>Ayuntamiento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Teguise</w:t>
      </w:r>
      <w:r>
        <w:rPr>
          <w:spacing w:val="16"/>
          <w:w w:val="105"/>
        </w:rPr>
        <w:t> </w:t>
      </w:r>
      <w:r>
        <w:rPr>
          <w:w w:val="105"/>
        </w:rPr>
        <w:t>declare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8"/>
          <w:w w:val="105"/>
        </w:rPr>
        <w:t> </w:t>
      </w:r>
      <w:r>
        <w:rPr>
          <w:w w:val="105"/>
        </w:rPr>
        <w:t>práctica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8"/>
          <w:w w:val="105"/>
        </w:rPr>
        <w:t> </w:t>
      </w:r>
      <w:r>
        <w:rPr>
          <w:w w:val="105"/>
        </w:rPr>
        <w:t>actividad</w:t>
      </w:r>
      <w:r>
        <w:rPr>
          <w:spacing w:val="16"/>
          <w:w w:val="105"/>
        </w:rPr>
        <w:t> </w:t>
      </w:r>
      <w:r>
        <w:rPr>
          <w:w w:val="105"/>
        </w:rPr>
        <w:t>física</w:t>
      </w:r>
      <w:r>
        <w:rPr>
          <w:spacing w:val="18"/>
          <w:w w:val="105"/>
        </w:rPr>
        <w:t> </w:t>
      </w:r>
      <w:r>
        <w:rPr>
          <w:w w:val="105"/>
        </w:rPr>
        <w:t>y</w:t>
      </w:r>
      <w:r>
        <w:rPr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16"/>
          <w:w w:val="105"/>
        </w:rPr>
        <w:t> </w:t>
      </w:r>
      <w:r>
        <w:rPr>
          <w:w w:val="105"/>
        </w:rPr>
        <w:t>deporte</w:t>
      </w:r>
      <w:r>
        <w:rPr>
          <w:spacing w:val="18"/>
          <w:w w:val="105"/>
        </w:rPr>
        <w:t> </w:t>
      </w:r>
      <w:r>
        <w:rPr>
          <w:w w:val="105"/>
        </w:rPr>
        <w:t>como</w:t>
      </w:r>
      <w:r>
        <w:rPr>
          <w:spacing w:val="-39"/>
          <w:w w:val="105"/>
        </w:rPr>
        <w:t> </w:t>
      </w:r>
      <w:r>
        <w:rPr>
          <w:w w:val="105"/>
        </w:rPr>
        <w:t>una</w:t>
      </w:r>
      <w:r>
        <w:rPr>
          <w:spacing w:val="3"/>
          <w:w w:val="105"/>
        </w:rPr>
        <w:t> </w:t>
      </w:r>
      <w:r>
        <w:rPr>
          <w:w w:val="105"/>
        </w:rPr>
        <w:t>actividad</w:t>
      </w:r>
      <w:r>
        <w:rPr>
          <w:spacing w:val="4"/>
          <w:w w:val="105"/>
        </w:rPr>
        <w:t> </w:t>
      </w:r>
      <w:r>
        <w:rPr>
          <w:w w:val="105"/>
        </w:rPr>
        <w:t>esencial.</w:t>
      </w:r>
    </w:p>
    <w:p>
      <w:pPr>
        <w:pStyle w:val="BodyText"/>
        <w:spacing w:line="256" w:lineRule="auto"/>
        <w:ind w:left="2747" w:right="824" w:hanging="260"/>
        <w:jc w:val="both"/>
      </w:pPr>
      <w:r>
        <w:rPr>
          <w:b/>
          <w:w w:val="105"/>
        </w:rPr>
        <w:t>2.- </w:t>
      </w:r>
      <w:r>
        <w:rPr>
          <w:w w:val="105"/>
        </w:rPr>
        <w:t>Que la práctica de la actividad física y el deporte sea considerada a todos los efectos como una</w:t>
      </w:r>
      <w:r>
        <w:rPr>
          <w:spacing w:val="-39"/>
          <w:w w:val="105"/>
        </w:rPr>
        <w:t> </w:t>
      </w:r>
      <w:r>
        <w:rPr>
          <w:w w:val="105"/>
        </w:rPr>
        <w:t>actividad</w:t>
      </w:r>
      <w:r>
        <w:rPr>
          <w:spacing w:val="4"/>
          <w:w w:val="105"/>
        </w:rPr>
        <w:t> </w:t>
      </w:r>
      <w:r>
        <w:rPr>
          <w:w w:val="105"/>
        </w:rPr>
        <w:t>esencial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no</w:t>
      </w:r>
      <w:r>
        <w:rPr>
          <w:spacing w:val="3"/>
          <w:w w:val="105"/>
        </w:rPr>
        <w:t> </w:t>
      </w:r>
      <w:r>
        <w:rPr>
          <w:w w:val="105"/>
        </w:rPr>
        <w:t>como</w:t>
      </w:r>
      <w:r>
        <w:rPr>
          <w:spacing w:val="3"/>
          <w:w w:val="105"/>
        </w:rPr>
        <w:t> </w:t>
      </w:r>
      <w:r>
        <w:rPr>
          <w:w w:val="105"/>
        </w:rPr>
        <w:t>una</w:t>
      </w:r>
      <w:r>
        <w:rPr>
          <w:spacing w:val="9"/>
          <w:w w:val="105"/>
        </w:rPr>
        <w:t> </w:t>
      </w:r>
      <w:r>
        <w:rPr>
          <w:w w:val="105"/>
        </w:rPr>
        <w:t>actividad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ocio.&gt;&gt;</w:t>
      </w:r>
    </w:p>
    <w:p>
      <w:pPr>
        <w:pStyle w:val="BodyText"/>
        <w:spacing w:line="254" w:lineRule="auto" w:before="102"/>
        <w:ind w:left="1974" w:right="810" w:firstLine="513"/>
        <w:jc w:val="both"/>
        <w:rPr>
          <w:b/>
          <w:sz w:val="20"/>
        </w:rPr>
      </w:pPr>
      <w:r>
        <w:rPr/>
        <w:t>Sometida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acuerda,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aplicación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veintiuno,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unanimidad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miembros</w:t>
      </w:r>
      <w:r>
        <w:rPr>
          <w:spacing w:val="1"/>
        </w:rPr>
        <w:t> </w:t>
      </w:r>
      <w:r>
        <w:rPr/>
        <w:t>asistentes</w:t>
      </w:r>
      <w:r>
        <w:rPr>
          <w:spacing w:val="1"/>
        </w:rPr>
        <w:t> </w:t>
      </w:r>
      <w:r>
        <w:rPr/>
        <w:t>(once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grupo</w:t>
      </w:r>
      <w:r>
        <w:rPr>
          <w:spacing w:val="39"/>
        </w:rPr>
        <w:t> </w:t>
      </w:r>
      <w:r>
        <w:rPr/>
        <w:t>CC,</w:t>
      </w:r>
      <w:r>
        <w:rPr>
          <w:spacing w:val="40"/>
        </w:rPr>
        <w:t> </w:t>
      </w:r>
      <w:r>
        <w:rPr/>
        <w:t>siete</w:t>
      </w:r>
      <w:r>
        <w:rPr>
          <w:spacing w:val="40"/>
        </w:rPr>
        <w:t> </w:t>
      </w:r>
      <w:r>
        <w:rPr/>
        <w:t>del</w:t>
      </w:r>
      <w:r>
        <w:rPr>
          <w:spacing w:val="1"/>
        </w:rPr>
        <w:t> </w:t>
      </w:r>
      <w:r>
        <w:rPr/>
        <w:t>grupo</w:t>
      </w:r>
      <w:r>
        <w:rPr>
          <w:spacing w:val="1"/>
        </w:rPr>
        <w:t> </w:t>
      </w:r>
      <w:r>
        <w:rPr/>
        <w:t>PSOE,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PP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Lanzarote</w:t>
      </w:r>
      <w:r>
        <w:rPr>
          <w:spacing w:val="1"/>
        </w:rPr>
        <w:t> </w:t>
      </w:r>
      <w:r>
        <w:rPr/>
        <w:t>en</w:t>
      </w:r>
      <w:r>
        <w:rPr>
          <w:spacing w:val="39"/>
        </w:rPr>
        <w:t> </w:t>
      </w:r>
      <w:r>
        <w:rPr/>
        <w:t>Pie-</w:t>
      </w:r>
      <w:r>
        <w:rPr>
          <w:spacing w:val="40"/>
        </w:rPr>
        <w:t> </w:t>
      </w:r>
      <w:r>
        <w:rPr/>
        <w:t>Sí</w:t>
      </w:r>
      <w:r>
        <w:rPr>
          <w:spacing w:val="39"/>
        </w:rPr>
        <w:t> </w:t>
      </w:r>
      <w:r>
        <w:rPr/>
        <w:t>podemos),</w:t>
      </w:r>
      <w:r>
        <w:rPr>
          <w:spacing w:val="40"/>
        </w:rPr>
        <w:t> </w:t>
      </w:r>
      <w:r>
        <w:rPr/>
        <w:t>dictaminar</w:t>
      </w:r>
      <w:r>
        <w:rPr>
          <w:spacing w:val="40"/>
        </w:rPr>
        <w:t> </w:t>
      </w:r>
      <w:r>
        <w:rPr>
          <w:b/>
        </w:rPr>
        <w:t>favorablemente</w:t>
      </w:r>
      <w:r>
        <w:rPr>
          <w:b/>
          <w:spacing w:val="39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9"/>
        </w:rPr>
        <w:t> </w:t>
      </w:r>
      <w:r>
        <w:rPr/>
        <w:t>por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Pleno</w:t>
      </w:r>
      <w:r>
        <w:rPr>
          <w:spacing w:val="10"/>
        </w:rPr>
        <w:t> </w:t>
      </w:r>
      <w:r>
        <w:rPr/>
        <w:t>de</w:t>
      </w:r>
      <w:r>
        <w:rPr>
          <w:spacing w:val="11"/>
        </w:rPr>
        <w:t> </w:t>
      </w:r>
      <w:r>
        <w:rPr/>
        <w:t>la</w:t>
      </w:r>
      <w:r>
        <w:rPr>
          <w:spacing w:val="10"/>
        </w:rPr>
        <w:t> </w:t>
      </w:r>
      <w:r>
        <w:rPr/>
        <w:t>propuesta</w:t>
      </w:r>
      <w:r>
        <w:rPr>
          <w:spacing w:val="11"/>
        </w:rPr>
        <w:t> </w:t>
      </w:r>
      <w:r>
        <w:rPr/>
        <w:t>transcrita</w:t>
      </w:r>
      <w:r>
        <w:rPr>
          <w:spacing w:val="11"/>
        </w:rPr>
        <w:t> </w:t>
      </w:r>
      <w:r>
        <w:rPr/>
        <w:t>anteriormente,</w:t>
      </w:r>
      <w:r>
        <w:rPr>
          <w:spacing w:val="10"/>
        </w:rPr>
        <w:t> </w:t>
      </w:r>
      <w:r>
        <w:rPr/>
        <w:t>en</w:t>
      </w:r>
      <w:r>
        <w:rPr>
          <w:spacing w:val="10"/>
        </w:rPr>
        <w:t> </w:t>
      </w:r>
      <w:r>
        <w:rPr/>
        <w:t>todos</w:t>
      </w:r>
      <w:r>
        <w:rPr>
          <w:spacing w:val="9"/>
        </w:rPr>
        <w:t> </w:t>
      </w:r>
      <w:r>
        <w:rPr/>
        <w:t>sus</w:t>
      </w:r>
      <w:r>
        <w:rPr>
          <w:spacing w:val="10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6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8"/>
        <w:ind w:left="1717" w:right="813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(once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07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252" w:lineRule="auto" w:before="123"/>
        <w:ind w:left="1717" w:right="811" w:firstLine="513"/>
        <w:jc w:val="both"/>
        <w:rPr>
          <w:sz w:val="20"/>
        </w:rPr>
      </w:pPr>
      <w:r>
        <w:rPr>
          <w:b/>
          <w:sz w:val="20"/>
        </w:rPr>
        <w:t>No</w:t>
      </w:r>
      <w:r>
        <w:rPr>
          <w:b/>
          <w:spacing w:val="1"/>
          <w:sz w:val="20"/>
        </w:rPr>
        <w:t> </w:t>
      </w:r>
      <w:r>
        <w:rPr>
          <w:sz w:val="20"/>
        </w:rPr>
        <w:t>Aprobar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dictamen</w:t>
      </w:r>
      <w:r>
        <w:rPr>
          <w:spacing w:val="1"/>
          <w:sz w:val="20"/>
        </w:rPr>
        <w:t> </w:t>
      </w:r>
      <w:r>
        <w:rPr>
          <w:sz w:val="20"/>
        </w:rPr>
        <w:t>anteriormente</w:t>
      </w:r>
      <w:r>
        <w:rPr>
          <w:spacing w:val="1"/>
          <w:sz w:val="20"/>
        </w:rPr>
        <w:t> </w:t>
      </w:r>
      <w:r>
        <w:rPr>
          <w:sz w:val="20"/>
        </w:rPr>
        <w:t>transcrito,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todos</w:t>
      </w:r>
      <w:r>
        <w:rPr>
          <w:spacing w:val="1"/>
          <w:sz w:val="20"/>
        </w:rPr>
        <w:t> </w:t>
      </w:r>
      <w:r>
        <w:rPr>
          <w:sz w:val="20"/>
        </w:rPr>
        <w:t>sus</w:t>
      </w:r>
      <w:r>
        <w:rPr>
          <w:spacing w:val="1"/>
          <w:sz w:val="20"/>
        </w:rPr>
        <w:t> </w:t>
      </w:r>
      <w:r>
        <w:rPr>
          <w:sz w:val="20"/>
        </w:rPr>
        <w:t>términos,</w:t>
      </w:r>
      <w:r>
        <w:rPr>
          <w:spacing w:val="44"/>
          <w:sz w:val="20"/>
        </w:rPr>
        <w:t> </w:t>
      </w:r>
      <w:r>
        <w:rPr>
          <w:sz w:val="20"/>
        </w:rPr>
        <w:t>rechazando</w:t>
      </w:r>
      <w:r>
        <w:rPr>
          <w:spacing w:val="44"/>
          <w:sz w:val="20"/>
        </w:rPr>
        <w:t> </w:t>
      </w:r>
      <w:r>
        <w:rPr>
          <w:sz w:val="20"/>
        </w:rPr>
        <w:t>por</w:t>
      </w:r>
      <w:r>
        <w:rPr>
          <w:spacing w:val="-42"/>
          <w:sz w:val="20"/>
        </w:rPr>
        <w:t> </w:t>
      </w:r>
      <w:r>
        <w:rPr>
          <w:sz w:val="20"/>
        </w:rPr>
        <w:t>tanto la </w:t>
      </w:r>
      <w:r>
        <w:rPr>
          <w:b/>
          <w:sz w:val="20"/>
        </w:rPr>
        <w:t>propuesta de LEP – Sí Podemos para poner en marcha un Plan de Acción para la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promoción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Social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para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infancia,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Adolescencia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y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Juventud</w:t>
      </w:r>
      <w:r>
        <w:rPr>
          <w:sz w:val="20"/>
        </w:rPr>
        <w:t>.</w:t>
      </w:r>
    </w:p>
    <w:p>
      <w:pPr>
        <w:spacing w:before="117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el acuerdo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 w:before="120"/>
        <w:ind w:right="812"/>
        <w:jc w:val="both"/>
      </w:pPr>
      <w:r>
        <w:rPr/>
        <w:t>PUNTO DÉCIMO TERCERO.- Acuerdos que procedan sobre propuesta del Partido Socialista</w:t>
      </w:r>
      <w:r>
        <w:rPr>
          <w:spacing w:val="1"/>
        </w:rPr>
        <w:t> </w:t>
      </w:r>
      <w:r>
        <w:rPr/>
        <w:t>Obrero</w:t>
      </w:r>
      <w:r>
        <w:rPr>
          <w:spacing w:val="1"/>
        </w:rPr>
        <w:t> </w:t>
      </w:r>
      <w:r>
        <w:rPr/>
        <w:t>Español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impulsar</w:t>
      </w:r>
      <w:r>
        <w:rPr>
          <w:spacing w:val="1"/>
        </w:rPr>
        <w:t> </w:t>
      </w:r>
      <w:r>
        <w:rPr/>
        <w:t>acciones</w:t>
      </w:r>
      <w:r>
        <w:rPr>
          <w:spacing w:val="1"/>
        </w:rPr>
        <w:t> </w:t>
      </w:r>
      <w:r>
        <w:rPr/>
        <w:t>dirigidas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reconocer/visibilizar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mujeres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han</w:t>
      </w:r>
      <w:r>
        <w:rPr>
          <w:spacing w:val="-4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labores</w:t>
      </w:r>
      <w:r>
        <w:rPr>
          <w:spacing w:val="-2"/>
        </w:rPr>
        <w:t> </w:t>
      </w:r>
      <w:r>
        <w:rPr/>
        <w:t>destacables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corregir</w:t>
      </w:r>
      <w:r>
        <w:rPr>
          <w:spacing w:val="-4"/>
        </w:rPr>
        <w:t> </w:t>
      </w:r>
      <w:r>
        <w:rPr/>
        <w:t>situaciones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desigualdad.-</w:t>
      </w:r>
    </w:p>
    <w:p>
      <w:pPr>
        <w:spacing w:line="252" w:lineRule="auto" w:before="114"/>
        <w:ind w:left="1717" w:right="812" w:firstLine="513"/>
        <w:jc w:val="both"/>
        <w:rPr>
          <w:sz w:val="20"/>
        </w:rPr>
      </w:pPr>
      <w:r>
        <w:rPr>
          <w:sz w:val="20"/>
        </w:rPr>
        <w:t>Por el Señor Secretario se da cuenta del dictamen emitido por la Comisión Informativa de</w:t>
      </w:r>
      <w:r>
        <w:rPr>
          <w:spacing w:val="1"/>
          <w:sz w:val="20"/>
        </w:rPr>
        <w:t> </w:t>
      </w:r>
      <w:r>
        <w:rPr>
          <w:sz w:val="20"/>
        </w:rPr>
        <w:t>Sanidad, Igualdad, Vivienda,</w:t>
      </w:r>
      <w:r>
        <w:rPr>
          <w:spacing w:val="1"/>
          <w:sz w:val="20"/>
        </w:rPr>
        <w:t> </w:t>
      </w:r>
      <w:r>
        <w:rPr>
          <w:sz w:val="20"/>
        </w:rPr>
        <w:t>Servicios Sociales</w:t>
      </w:r>
      <w:r>
        <w:rPr>
          <w:spacing w:val="1"/>
          <w:sz w:val="20"/>
        </w:rPr>
        <w:t> </w:t>
      </w:r>
      <w:r>
        <w:rPr>
          <w:sz w:val="20"/>
        </w:rPr>
        <w:t>y Bienestar</w:t>
      </w:r>
      <w:r>
        <w:rPr>
          <w:spacing w:val="44"/>
          <w:sz w:val="20"/>
        </w:rPr>
        <w:t> </w:t>
      </w:r>
      <w:r>
        <w:rPr>
          <w:sz w:val="20"/>
        </w:rPr>
        <w:t>Social</w:t>
      </w:r>
      <w:r>
        <w:rPr>
          <w:spacing w:val="44"/>
          <w:sz w:val="20"/>
        </w:rPr>
        <w:t> </w:t>
      </w:r>
      <w:r>
        <w:rPr>
          <w:sz w:val="20"/>
        </w:rPr>
        <w:t>de fecha</w:t>
      </w:r>
      <w:r>
        <w:rPr>
          <w:spacing w:val="44"/>
          <w:sz w:val="20"/>
        </w:rPr>
        <w:t> </w:t>
      </w:r>
      <w:r>
        <w:rPr>
          <w:sz w:val="20"/>
        </w:rPr>
        <w:t>03</w:t>
      </w:r>
      <w:r>
        <w:rPr>
          <w:spacing w:val="44"/>
          <w:sz w:val="20"/>
        </w:rPr>
        <w:t> </w:t>
      </w:r>
      <w:r>
        <w:rPr>
          <w:sz w:val="20"/>
        </w:rPr>
        <w:t>de marzo</w:t>
      </w:r>
      <w:r>
        <w:rPr>
          <w:spacing w:val="44"/>
          <w:sz w:val="20"/>
        </w:rPr>
        <w:t> </w:t>
      </w:r>
      <w:r>
        <w:rPr>
          <w:sz w:val="20"/>
        </w:rPr>
        <w:t>de 2021,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transcribe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49" w:lineRule="auto" w:before="3"/>
        <w:ind w:right="816"/>
        <w:jc w:val="both"/>
      </w:pPr>
      <w:r>
        <w:rPr>
          <w:u w:val="single"/>
        </w:rPr>
        <w:t>&lt;&lt;Primero.- Acuerdos que procedan sobre propuesta del Partido Socialista Obrero Español relativa a</w:t>
      </w:r>
      <w:r>
        <w:rPr>
          <w:spacing w:val="-37"/>
        </w:rPr>
        <w:t> </w:t>
      </w:r>
      <w:r>
        <w:rPr>
          <w:u w:val="single"/>
        </w:rPr>
        <w:t>impulsar acciones dirigidas a reconocer/visibilizar a aquellas mujeres que han realizado labores</w:t>
      </w:r>
      <w:r>
        <w:rPr>
          <w:spacing w:val="1"/>
        </w:rPr>
        <w:t> </w:t>
      </w:r>
      <w:r>
        <w:rPr>
          <w:u w:val="single"/>
        </w:rPr>
        <w:t>destacables</w:t>
      </w:r>
      <w:r>
        <w:rPr>
          <w:spacing w:val="5"/>
          <w:u w:val="single"/>
        </w:rPr>
        <w:t> </w:t>
      </w:r>
      <w:r>
        <w:rPr>
          <w:u w:val="single"/>
        </w:rPr>
        <w:t>y</w:t>
      </w:r>
      <w:r>
        <w:rPr>
          <w:spacing w:val="4"/>
          <w:u w:val="single"/>
        </w:rPr>
        <w:t> </w:t>
      </w:r>
      <w:r>
        <w:rPr>
          <w:u w:val="single"/>
        </w:rPr>
        <w:t>a</w:t>
      </w:r>
      <w:r>
        <w:rPr>
          <w:spacing w:val="3"/>
          <w:u w:val="single"/>
        </w:rPr>
        <w:t> </w:t>
      </w:r>
      <w:r>
        <w:rPr>
          <w:u w:val="single"/>
        </w:rPr>
        <w:t>corregir</w:t>
      </w:r>
      <w:r>
        <w:rPr>
          <w:spacing w:val="4"/>
          <w:u w:val="single"/>
        </w:rPr>
        <w:t> </w:t>
      </w:r>
      <w:r>
        <w:rPr>
          <w:u w:val="single"/>
        </w:rPr>
        <w:t>situaciones</w:t>
      </w:r>
      <w:r>
        <w:rPr>
          <w:spacing w:val="6"/>
          <w:u w:val="single"/>
        </w:rPr>
        <w:t> </w:t>
      </w:r>
      <w:r>
        <w:rPr>
          <w:u w:val="single"/>
        </w:rPr>
        <w:t>de</w:t>
      </w:r>
      <w:r>
        <w:rPr>
          <w:spacing w:val="3"/>
          <w:u w:val="single"/>
        </w:rPr>
        <w:t> </w:t>
      </w:r>
      <w:r>
        <w:rPr>
          <w:u w:val="single"/>
        </w:rPr>
        <w:t>desigualdad.-</w:t>
      </w:r>
    </w:p>
    <w:p>
      <w:pPr>
        <w:tabs>
          <w:tab w:pos="8211" w:val="left" w:leader="none"/>
        </w:tabs>
        <w:spacing w:before="144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33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25"/>
        </w:rPr>
      </w:pPr>
    </w:p>
    <w:p>
      <w:pPr>
        <w:spacing w:before="96"/>
        <w:ind w:left="2487" w:right="0" w:firstLine="0"/>
        <w:jc w:val="left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13"/>
          <w:sz w:val="18"/>
        </w:rPr>
        <w:t> </w:t>
      </w:r>
      <w:r>
        <w:rPr>
          <w:sz w:val="18"/>
        </w:rPr>
        <w:t>propuesta</w:t>
      </w:r>
      <w:r>
        <w:rPr>
          <w:spacing w:val="13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3"/>
          <w:sz w:val="18"/>
        </w:rPr>
        <w:t> </w:t>
      </w:r>
      <w:r>
        <w:rPr>
          <w:sz w:val="18"/>
        </w:rPr>
        <w:t>siguiente</w:t>
      </w:r>
      <w:r>
        <w:rPr>
          <w:spacing w:val="13"/>
          <w:sz w:val="18"/>
        </w:rPr>
        <w:t> </w:t>
      </w:r>
      <w:r>
        <w:rPr>
          <w:sz w:val="18"/>
        </w:rPr>
        <w:t>texto</w:t>
      </w:r>
      <w:r>
        <w:rPr>
          <w:spacing w:val="10"/>
          <w:sz w:val="18"/>
        </w:rPr>
        <w:t> </w:t>
      </w:r>
      <w:r>
        <w:rPr>
          <w:sz w:val="18"/>
        </w:rPr>
        <w:t>íntegro:</w:t>
      </w:r>
    </w:p>
    <w:p>
      <w:pPr>
        <w:pStyle w:val="Heading2"/>
        <w:spacing w:before="122"/>
        <w:ind w:left="4186"/>
        <w:jc w:val="both"/>
      </w:pPr>
      <w:r>
        <w:rPr/>
        <w:t>“Al</w:t>
      </w:r>
      <w:r>
        <w:rPr>
          <w:spacing w:val="14"/>
        </w:rPr>
        <w:t> </w:t>
      </w:r>
      <w:r>
        <w:rPr/>
        <w:t>Pleno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Corporación</w:t>
      </w:r>
      <w:r>
        <w:rPr>
          <w:spacing w:val="14"/>
        </w:rPr>
        <w:t> </w:t>
      </w:r>
      <w:r>
        <w:rPr/>
        <w:t>Municipal</w:t>
      </w:r>
      <w:r>
        <w:rPr>
          <w:spacing w:val="12"/>
        </w:rPr>
        <w:t> </w:t>
      </w:r>
      <w:r>
        <w:rPr/>
        <w:t>de</w:t>
      </w:r>
      <w:r>
        <w:rPr>
          <w:spacing w:val="14"/>
        </w:rPr>
        <w:t> </w:t>
      </w:r>
      <w:r>
        <w:rPr/>
        <w:t>Teguise</w:t>
      </w:r>
    </w:p>
    <w:p>
      <w:pPr>
        <w:pStyle w:val="BodyText"/>
        <w:spacing w:line="256" w:lineRule="auto" w:before="11"/>
        <w:ind w:left="2231" w:right="822" w:firstLine="515"/>
        <w:jc w:val="both"/>
      </w:pPr>
      <w:r>
        <w:rPr>
          <w:w w:val="105"/>
        </w:rPr>
        <w:t>Marcos Antonio Bergaz Villalba, como Portavoz adjunto del Grupo Partido Socialista Obrero</w:t>
      </w:r>
      <w:r>
        <w:rPr>
          <w:spacing w:val="1"/>
          <w:w w:val="105"/>
        </w:rPr>
        <w:t> </w:t>
      </w:r>
      <w:r>
        <w:rPr>
          <w:w w:val="105"/>
        </w:rPr>
        <w:t>Español en el Ayuntamiento de Teguise, conforme a lo establecido en el artículo 70 del reglamento</w:t>
      </w:r>
      <w:r>
        <w:rPr>
          <w:spacing w:val="1"/>
          <w:w w:val="105"/>
        </w:rPr>
        <w:t> </w:t>
      </w:r>
      <w:r>
        <w:rPr>
          <w:w w:val="105"/>
        </w:rPr>
        <w:t>Orgánico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Ayuntamiento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Teguise,</w:t>
      </w:r>
      <w:r>
        <w:rPr>
          <w:spacing w:val="4"/>
          <w:w w:val="105"/>
        </w:rPr>
        <w:t> </w:t>
      </w:r>
      <w:r>
        <w:rPr>
          <w:w w:val="105"/>
        </w:rPr>
        <w:t>presenta</w:t>
      </w:r>
      <w:r>
        <w:rPr>
          <w:spacing w:val="3"/>
          <w:w w:val="105"/>
        </w:rPr>
        <w:t> </w:t>
      </w:r>
      <w:r>
        <w:rPr>
          <w:w w:val="105"/>
        </w:rPr>
        <w:t>ante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Pleno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siguiente</w:t>
      </w:r>
      <w:r>
        <w:rPr>
          <w:spacing w:val="3"/>
          <w:w w:val="105"/>
        </w:rPr>
        <w:t> </w:t>
      </w:r>
      <w:r>
        <w:rPr>
          <w:w w:val="105"/>
        </w:rPr>
        <w:t>Moción:</w:t>
      </w:r>
    </w:p>
    <w:p>
      <w:pPr>
        <w:pStyle w:val="Heading2"/>
        <w:spacing w:line="249" w:lineRule="auto"/>
        <w:ind w:left="2747" w:right="2885" w:firstLine="2068"/>
        <w:jc w:val="both"/>
      </w:pPr>
      <w:r>
        <w:rPr/>
        <w:t>8 de marzo, Día Internacional de la Mujer</w:t>
      </w:r>
      <w:r>
        <w:rPr>
          <w:spacing w:val="1"/>
        </w:rPr>
        <w:t> </w:t>
      </w:r>
      <w:r>
        <w:rPr>
          <w:w w:val="105"/>
        </w:rPr>
        <w:t>EXPOSICIÓN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MOTIVOS</w:t>
      </w:r>
    </w:p>
    <w:p>
      <w:pPr>
        <w:pStyle w:val="BodyText"/>
        <w:spacing w:line="256" w:lineRule="auto"/>
        <w:ind w:left="2231" w:right="819" w:firstLine="515"/>
        <w:jc w:val="both"/>
      </w:pPr>
      <w:r>
        <w:rPr>
          <w:w w:val="105"/>
        </w:rPr>
        <w:t>Como</w:t>
      </w:r>
      <w:r>
        <w:rPr>
          <w:spacing w:val="6"/>
          <w:w w:val="105"/>
        </w:rPr>
        <w:t> </w:t>
      </w:r>
      <w:r>
        <w:rPr>
          <w:w w:val="105"/>
        </w:rPr>
        <w:t>cada</w:t>
      </w:r>
      <w:r>
        <w:rPr>
          <w:spacing w:val="8"/>
          <w:w w:val="105"/>
        </w:rPr>
        <w:t> </w:t>
      </w:r>
      <w:r>
        <w:rPr>
          <w:w w:val="105"/>
        </w:rPr>
        <w:t>8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marzo,</w:t>
      </w:r>
      <w:r>
        <w:rPr>
          <w:spacing w:val="7"/>
          <w:w w:val="105"/>
        </w:rPr>
        <w:t> </w:t>
      </w:r>
      <w:r>
        <w:rPr>
          <w:w w:val="105"/>
        </w:rPr>
        <w:t>nos</w:t>
      </w:r>
      <w:r>
        <w:rPr>
          <w:spacing w:val="7"/>
          <w:w w:val="105"/>
        </w:rPr>
        <w:t> </w:t>
      </w:r>
      <w:r>
        <w:rPr>
          <w:w w:val="105"/>
        </w:rPr>
        <w:t>sumamos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7"/>
          <w:w w:val="105"/>
        </w:rPr>
        <w:t> </w:t>
      </w:r>
      <w:r>
        <w:rPr>
          <w:w w:val="105"/>
        </w:rPr>
        <w:t>reivindicación</w:t>
      </w:r>
      <w:r>
        <w:rPr>
          <w:spacing w:val="6"/>
          <w:w w:val="105"/>
        </w:rPr>
        <w:t> </w:t>
      </w:r>
      <w:r>
        <w:rPr>
          <w:w w:val="105"/>
        </w:rPr>
        <w:t>del</w:t>
      </w:r>
      <w:r>
        <w:rPr>
          <w:spacing w:val="9"/>
          <w:w w:val="105"/>
        </w:rPr>
        <w:t> </w:t>
      </w:r>
      <w:r>
        <w:rPr>
          <w:w w:val="105"/>
        </w:rPr>
        <w:t>Día</w:t>
      </w:r>
      <w:r>
        <w:rPr>
          <w:spacing w:val="8"/>
          <w:w w:val="105"/>
        </w:rPr>
        <w:t> </w:t>
      </w:r>
      <w:r>
        <w:rPr>
          <w:w w:val="105"/>
        </w:rPr>
        <w:t>Internacional</w:t>
      </w:r>
      <w:r>
        <w:rPr>
          <w:spacing w:val="8"/>
          <w:w w:val="105"/>
        </w:rPr>
        <w:t> </w:t>
      </w:r>
      <w:r>
        <w:rPr>
          <w:w w:val="105"/>
        </w:rPr>
        <w:t>de</w:t>
      </w:r>
      <w:r>
        <w:rPr>
          <w:spacing w:val="7"/>
          <w:w w:val="105"/>
        </w:rPr>
        <w:t> </w:t>
      </w:r>
      <w:r>
        <w:rPr>
          <w:w w:val="105"/>
        </w:rPr>
        <w:t>las</w:t>
      </w:r>
      <w:r>
        <w:rPr>
          <w:spacing w:val="7"/>
          <w:w w:val="105"/>
        </w:rPr>
        <w:t> </w:t>
      </w:r>
      <w:r>
        <w:rPr>
          <w:w w:val="105"/>
        </w:rPr>
        <w:t>Mujeres</w:t>
      </w:r>
      <w:r>
        <w:rPr>
          <w:spacing w:val="-39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reiteramos</w:t>
      </w:r>
      <w:r>
        <w:rPr>
          <w:spacing w:val="1"/>
          <w:w w:val="105"/>
        </w:rPr>
        <w:t> </w:t>
      </w:r>
      <w:r>
        <w:rPr>
          <w:w w:val="105"/>
        </w:rPr>
        <w:t>nuestro</w:t>
      </w:r>
      <w:r>
        <w:rPr>
          <w:spacing w:val="1"/>
          <w:w w:val="105"/>
        </w:rPr>
        <w:t> </w:t>
      </w:r>
      <w:r>
        <w:rPr>
          <w:w w:val="105"/>
        </w:rPr>
        <w:t>firme</w:t>
      </w:r>
      <w:r>
        <w:rPr>
          <w:spacing w:val="1"/>
          <w:w w:val="105"/>
        </w:rPr>
        <w:t> </w:t>
      </w:r>
      <w:r>
        <w:rPr>
          <w:w w:val="105"/>
        </w:rPr>
        <w:t>compromiso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consolidación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igualdad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hombres,</w:t>
      </w:r>
      <w:r>
        <w:rPr>
          <w:spacing w:val="1"/>
          <w:w w:val="105"/>
        </w:rPr>
        <w:t> </w:t>
      </w:r>
      <w:r>
        <w:rPr>
          <w:w w:val="105"/>
        </w:rPr>
        <w:t>plena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efectiva,</w:t>
      </w:r>
      <w:r>
        <w:rPr>
          <w:spacing w:val="1"/>
          <w:w w:val="105"/>
        </w:rPr>
        <w:t> </w:t>
      </w:r>
      <w:r>
        <w:rPr>
          <w:w w:val="105"/>
        </w:rPr>
        <w:t>esencial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el avance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nuestra</w:t>
      </w:r>
      <w:r>
        <w:rPr>
          <w:spacing w:val="1"/>
          <w:w w:val="105"/>
        </w:rPr>
        <w:t> </w:t>
      </w:r>
      <w:r>
        <w:rPr>
          <w:w w:val="105"/>
        </w:rPr>
        <w:t>sociedad</w:t>
      </w:r>
      <w:r>
        <w:rPr>
          <w:spacing w:val="1"/>
          <w:w w:val="105"/>
        </w:rPr>
        <w:t> </w:t>
      </w:r>
      <w:r>
        <w:rPr>
          <w:w w:val="105"/>
        </w:rPr>
        <w:t>y la</w:t>
      </w:r>
      <w:r>
        <w:rPr>
          <w:spacing w:val="1"/>
          <w:w w:val="105"/>
        </w:rPr>
        <w:t> </w:t>
      </w:r>
      <w:r>
        <w:rPr>
          <w:w w:val="105"/>
        </w:rPr>
        <w:t>mejora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nuestra</w:t>
      </w:r>
      <w:r>
        <w:rPr>
          <w:spacing w:val="1"/>
          <w:w w:val="105"/>
        </w:rPr>
        <w:t> </w:t>
      </w:r>
      <w:r>
        <w:rPr>
          <w:w w:val="105"/>
        </w:rPr>
        <w:t>democracia.</w:t>
      </w:r>
    </w:p>
    <w:p>
      <w:pPr>
        <w:pStyle w:val="BodyText"/>
        <w:spacing w:line="256" w:lineRule="auto"/>
        <w:ind w:left="2231" w:right="814" w:firstLine="515"/>
        <w:jc w:val="both"/>
      </w:pPr>
      <w:r>
        <w:rPr>
          <w:w w:val="105"/>
        </w:rPr>
        <w:t>Este</w:t>
      </w:r>
      <w:r>
        <w:rPr>
          <w:spacing w:val="10"/>
          <w:w w:val="105"/>
        </w:rPr>
        <w:t> </w:t>
      </w:r>
      <w:r>
        <w:rPr>
          <w:w w:val="105"/>
        </w:rPr>
        <w:t>2021,</w:t>
      </w:r>
      <w:r>
        <w:rPr>
          <w:spacing w:val="10"/>
          <w:w w:val="105"/>
        </w:rPr>
        <w:t> </w:t>
      </w:r>
      <w:r>
        <w:rPr>
          <w:w w:val="105"/>
        </w:rPr>
        <w:t>Naciones</w:t>
      </w:r>
      <w:r>
        <w:rPr>
          <w:spacing w:val="9"/>
          <w:w w:val="105"/>
        </w:rPr>
        <w:t> </w:t>
      </w:r>
      <w:r>
        <w:rPr>
          <w:w w:val="105"/>
        </w:rPr>
        <w:t>Unidas</w:t>
      </w:r>
      <w:r>
        <w:rPr>
          <w:spacing w:val="9"/>
          <w:w w:val="105"/>
        </w:rPr>
        <w:t> </w:t>
      </w:r>
      <w:r>
        <w:rPr>
          <w:w w:val="105"/>
        </w:rPr>
        <w:t>ha</w:t>
      </w:r>
      <w:r>
        <w:rPr>
          <w:spacing w:val="10"/>
          <w:w w:val="105"/>
        </w:rPr>
        <w:t> </w:t>
      </w:r>
      <w:r>
        <w:rPr>
          <w:w w:val="105"/>
        </w:rPr>
        <w:t>elegido</w:t>
      </w:r>
      <w:r>
        <w:rPr>
          <w:spacing w:val="11"/>
          <w:w w:val="105"/>
        </w:rPr>
        <w:t> </w:t>
      </w:r>
      <w:r>
        <w:rPr>
          <w:w w:val="105"/>
        </w:rPr>
        <w:t>como</w:t>
      </w:r>
      <w:r>
        <w:rPr>
          <w:spacing w:val="12"/>
          <w:w w:val="105"/>
        </w:rPr>
        <w:t> </w:t>
      </w:r>
      <w:r>
        <w:rPr>
          <w:w w:val="105"/>
        </w:rPr>
        <w:t>lema</w:t>
      </w:r>
      <w:r>
        <w:rPr>
          <w:spacing w:val="12"/>
          <w:w w:val="105"/>
        </w:rPr>
        <w:t> </w:t>
      </w:r>
      <w:r>
        <w:rPr>
          <w:w w:val="105"/>
        </w:rPr>
        <w:t>para</w:t>
      </w:r>
      <w:r>
        <w:rPr>
          <w:spacing w:val="11"/>
          <w:w w:val="105"/>
        </w:rPr>
        <w:t> </w:t>
      </w:r>
      <w:r>
        <w:rPr>
          <w:w w:val="105"/>
        </w:rPr>
        <w:t>este</w:t>
      </w:r>
      <w:r>
        <w:rPr>
          <w:spacing w:val="10"/>
          <w:w w:val="105"/>
        </w:rPr>
        <w:t> </w:t>
      </w:r>
      <w:r>
        <w:rPr>
          <w:w w:val="105"/>
        </w:rPr>
        <w:t>día</w:t>
      </w:r>
      <w:r>
        <w:rPr>
          <w:spacing w:val="10"/>
          <w:w w:val="105"/>
        </w:rPr>
        <w:t> </w:t>
      </w:r>
      <w:r>
        <w:rPr>
          <w:w w:val="105"/>
        </w:rPr>
        <w:t>“Por</w:t>
      </w:r>
      <w:r>
        <w:rPr>
          <w:spacing w:val="12"/>
          <w:w w:val="105"/>
        </w:rPr>
        <w:t> </w:t>
      </w:r>
      <w:r>
        <w:rPr>
          <w:w w:val="105"/>
        </w:rPr>
        <w:t>un</w:t>
      </w:r>
      <w:r>
        <w:rPr>
          <w:spacing w:val="10"/>
          <w:w w:val="105"/>
        </w:rPr>
        <w:t> </w:t>
      </w:r>
      <w:r>
        <w:rPr>
          <w:w w:val="105"/>
        </w:rPr>
        <w:t>futuro</w:t>
      </w:r>
      <w:r>
        <w:rPr>
          <w:spacing w:val="11"/>
          <w:w w:val="105"/>
        </w:rPr>
        <w:t> </w:t>
      </w:r>
      <w:r>
        <w:rPr>
          <w:w w:val="105"/>
        </w:rPr>
        <w:t>igualitario</w:t>
      </w:r>
      <w:r>
        <w:rPr>
          <w:spacing w:val="11"/>
          <w:w w:val="105"/>
        </w:rPr>
        <w:t> </w:t>
      </w:r>
      <w:r>
        <w:rPr>
          <w:w w:val="105"/>
        </w:rPr>
        <w:t>en</w:t>
      </w:r>
      <w:r>
        <w:rPr>
          <w:spacing w:val="-39"/>
          <w:w w:val="105"/>
        </w:rPr>
        <w:t> </w:t>
      </w:r>
      <w:r>
        <w:rPr>
          <w:w w:val="105"/>
        </w:rPr>
        <w:t>el mundo de la Covid-19”. Y es que hace ya un año que un hecho doloroso e insólito para nuestra</w:t>
      </w:r>
      <w:r>
        <w:rPr>
          <w:spacing w:val="1"/>
          <w:w w:val="105"/>
        </w:rPr>
        <w:t> </w:t>
      </w:r>
      <w:r>
        <w:rPr>
          <w:w w:val="105"/>
        </w:rPr>
        <w:t>generación alteró y oscureció nuestras vidas. Una pandemia mundial, una crisis sanitaria que ha</w:t>
      </w:r>
      <w:r>
        <w:rPr>
          <w:spacing w:val="1"/>
          <w:w w:val="105"/>
        </w:rPr>
        <w:t> </w:t>
      </w:r>
      <w:r>
        <w:rPr>
          <w:w w:val="105"/>
        </w:rPr>
        <w:t>conllevado otra social y económica. Durante la pandemia, las mujeres han estado en primera línea y</w:t>
      </w:r>
      <w:r>
        <w:rPr>
          <w:spacing w:val="1"/>
          <w:w w:val="105"/>
        </w:rPr>
        <w:t> </w:t>
      </w:r>
      <w:r>
        <w:rPr>
          <w:w w:val="105"/>
        </w:rPr>
        <w:t>desempeñando un papel extraordinario. Como trabajadoras en el ámbito sanitario, la ciencia y la</w:t>
      </w:r>
      <w:r>
        <w:rPr>
          <w:spacing w:val="1"/>
          <w:w w:val="105"/>
        </w:rPr>
        <w:t> </w:t>
      </w:r>
      <w:r>
        <w:rPr>
          <w:w w:val="105"/>
        </w:rPr>
        <w:t>investigación, desde los servicios esenciales, pero también asumiendo la responsabilidad de los</w:t>
      </w:r>
      <w:r>
        <w:rPr>
          <w:spacing w:val="1"/>
          <w:w w:val="105"/>
        </w:rPr>
        <w:t> </w:t>
      </w:r>
      <w:r>
        <w:rPr>
          <w:w w:val="105"/>
        </w:rPr>
        <w:t>cuidados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ámbito</w:t>
      </w:r>
      <w:r>
        <w:rPr>
          <w:spacing w:val="2"/>
          <w:w w:val="105"/>
        </w:rPr>
        <w:t> </w:t>
      </w:r>
      <w:r>
        <w:rPr>
          <w:w w:val="105"/>
        </w:rPr>
        <w:t>privado.</w:t>
      </w:r>
    </w:p>
    <w:p>
      <w:pPr>
        <w:pStyle w:val="BodyText"/>
        <w:spacing w:line="256" w:lineRule="auto"/>
        <w:ind w:left="2231" w:right="816" w:firstLine="515"/>
        <w:jc w:val="both"/>
      </w:pP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crisis</w:t>
      </w:r>
      <w:r>
        <w:rPr>
          <w:spacing w:val="1"/>
          <w:w w:val="105"/>
        </w:rPr>
        <w:t> </w:t>
      </w:r>
      <w:r>
        <w:rPr>
          <w:w w:val="105"/>
        </w:rPr>
        <w:t>ha</w:t>
      </w:r>
      <w:r>
        <w:rPr>
          <w:spacing w:val="1"/>
          <w:w w:val="105"/>
        </w:rPr>
        <w:t> </w:t>
      </w:r>
      <w:r>
        <w:rPr>
          <w:w w:val="105"/>
        </w:rPr>
        <w:t>afectado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mujeres.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más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perdido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empleo,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autónomas que han visto frustradas sus empresas, las que han sufrido un ERTE. Son muchas más las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-4"/>
          <w:w w:val="105"/>
        </w:rPr>
        <w:t> </w:t>
      </w:r>
      <w:r>
        <w:rPr>
          <w:w w:val="105"/>
        </w:rPr>
        <w:t>han</w:t>
      </w:r>
      <w:r>
        <w:rPr>
          <w:spacing w:val="-4"/>
          <w:w w:val="105"/>
        </w:rPr>
        <w:t> </w:t>
      </w:r>
      <w:r>
        <w:rPr>
          <w:w w:val="105"/>
        </w:rPr>
        <w:t>hecho</w:t>
      </w:r>
      <w:r>
        <w:rPr>
          <w:spacing w:val="-4"/>
          <w:w w:val="105"/>
        </w:rPr>
        <w:t> </w:t>
      </w:r>
      <w:r>
        <w:rPr>
          <w:w w:val="105"/>
        </w:rPr>
        <w:t>malabares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las</w:t>
      </w:r>
      <w:r>
        <w:rPr>
          <w:spacing w:val="-4"/>
          <w:w w:val="105"/>
        </w:rPr>
        <w:t> </w:t>
      </w:r>
      <w:r>
        <w:rPr>
          <w:w w:val="105"/>
        </w:rPr>
        <w:t>clases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4"/>
          <w:w w:val="105"/>
        </w:rPr>
        <w:t> </w:t>
      </w:r>
      <w:r>
        <w:rPr>
          <w:w w:val="105"/>
        </w:rPr>
        <w:t>sus</w:t>
      </w:r>
      <w:r>
        <w:rPr>
          <w:spacing w:val="-4"/>
          <w:w w:val="105"/>
        </w:rPr>
        <w:t> </w:t>
      </w:r>
      <w:r>
        <w:rPr>
          <w:w w:val="105"/>
        </w:rPr>
        <w:t>hijos</w:t>
      </w:r>
      <w:r>
        <w:rPr>
          <w:spacing w:val="-4"/>
          <w:w w:val="105"/>
        </w:rPr>
        <w:t> </w:t>
      </w:r>
      <w:r>
        <w:rPr>
          <w:w w:val="105"/>
        </w:rPr>
        <w:t>e</w:t>
      </w:r>
      <w:r>
        <w:rPr>
          <w:spacing w:val="-4"/>
          <w:w w:val="105"/>
        </w:rPr>
        <w:t> </w:t>
      </w:r>
      <w:r>
        <w:rPr>
          <w:w w:val="105"/>
        </w:rPr>
        <w:t>hijas,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atención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sus</w:t>
      </w:r>
      <w:r>
        <w:rPr>
          <w:spacing w:val="1"/>
          <w:w w:val="105"/>
        </w:rPr>
        <w:t> </w:t>
      </w:r>
      <w:r>
        <w:rPr>
          <w:w w:val="105"/>
        </w:rPr>
        <w:t>familiares</w:t>
      </w:r>
      <w:r>
        <w:rPr>
          <w:spacing w:val="-4"/>
          <w:w w:val="105"/>
        </w:rPr>
        <w:t> </w:t>
      </w:r>
      <w:r>
        <w:rPr>
          <w:w w:val="105"/>
        </w:rPr>
        <w:t>dependientes,</w:t>
      </w:r>
      <w:r>
        <w:rPr>
          <w:spacing w:val="-39"/>
          <w:w w:val="105"/>
        </w:rPr>
        <w:t> </w:t>
      </w:r>
      <w:r>
        <w:rPr>
          <w:w w:val="105"/>
        </w:rPr>
        <w:t>el trabajo profesional, las tareas del hogar. Las que más han sufrido esos efectos, a costa de su propia</w:t>
      </w:r>
      <w:r>
        <w:rPr>
          <w:spacing w:val="-39"/>
          <w:w w:val="105"/>
        </w:rPr>
        <w:t> </w:t>
      </w:r>
      <w:r>
        <w:rPr>
          <w:w w:val="105"/>
        </w:rPr>
        <w:t>carrera laboral y hasta de su bienestar. Y por supuesto, ha supuesto una tortura añadida a todas las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3"/>
          <w:w w:val="105"/>
        </w:rPr>
        <w:t> </w:t>
      </w:r>
      <w:r>
        <w:rPr>
          <w:w w:val="105"/>
        </w:rPr>
        <w:t>víctimas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violencia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género.</w:t>
      </w:r>
    </w:p>
    <w:p>
      <w:pPr>
        <w:pStyle w:val="BodyText"/>
        <w:spacing w:line="256" w:lineRule="auto"/>
        <w:ind w:left="2231" w:right="819" w:firstLine="515"/>
        <w:jc w:val="both"/>
      </w:pPr>
      <w:r>
        <w:rPr>
          <w:w w:val="105"/>
        </w:rPr>
        <w:t>Tal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expresa</w:t>
      </w:r>
      <w:r>
        <w:rPr>
          <w:spacing w:val="1"/>
          <w:w w:val="105"/>
        </w:rPr>
        <w:t> </w:t>
      </w:r>
      <w:r>
        <w:rPr>
          <w:w w:val="105"/>
        </w:rPr>
        <w:t>Naciones</w:t>
      </w:r>
      <w:r>
        <w:rPr>
          <w:spacing w:val="1"/>
          <w:w w:val="105"/>
        </w:rPr>
        <w:t> </w:t>
      </w:r>
      <w:r>
        <w:rPr>
          <w:w w:val="105"/>
        </w:rPr>
        <w:t>Unidas,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crisis</w:t>
      </w:r>
      <w:r>
        <w:rPr>
          <w:spacing w:val="1"/>
          <w:w w:val="105"/>
        </w:rPr>
        <w:t> </w:t>
      </w:r>
      <w:r>
        <w:rPr>
          <w:w w:val="105"/>
        </w:rPr>
        <w:t>ha</w:t>
      </w:r>
      <w:r>
        <w:rPr>
          <w:spacing w:val="1"/>
          <w:w w:val="105"/>
        </w:rPr>
        <w:t> </w:t>
      </w:r>
      <w:r>
        <w:rPr>
          <w:w w:val="105"/>
        </w:rPr>
        <w:t>puesto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relieve</w:t>
      </w:r>
      <w:r>
        <w:rPr>
          <w:spacing w:val="1"/>
          <w:w w:val="105"/>
        </w:rPr>
        <w:t> </w:t>
      </w:r>
      <w:r>
        <w:rPr>
          <w:w w:val="105"/>
        </w:rPr>
        <w:t>tanto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importancia</w:t>
      </w:r>
      <w:r>
        <w:rPr>
          <w:spacing w:val="1"/>
          <w:w w:val="105"/>
        </w:rPr>
        <w:t> </w:t>
      </w:r>
      <w:r>
        <w:rPr>
          <w:w w:val="105"/>
        </w:rPr>
        <w:t>fundamental de las contribuciones de las mujeres como las cargas desproporcionadas que soportan.</w:t>
      </w:r>
      <w:r>
        <w:rPr>
          <w:spacing w:val="1"/>
          <w:w w:val="105"/>
        </w:rPr>
        <w:t> </w:t>
      </w:r>
      <w:r>
        <w:rPr>
          <w:w w:val="105"/>
        </w:rPr>
        <w:t>Además, advierte que a raíz de la pandemia de la Covid-19 han surgido nuevos obstáculos, que se</w:t>
      </w:r>
      <w:r>
        <w:rPr>
          <w:spacing w:val="1"/>
          <w:w w:val="105"/>
        </w:rPr>
        <w:t> </w:t>
      </w:r>
      <w:r>
        <w:rPr>
          <w:w w:val="105"/>
        </w:rPr>
        <w:t>suman a los de carácter social y sistémico que persistían antes y que frenan la participación y el</w:t>
      </w:r>
      <w:r>
        <w:rPr>
          <w:spacing w:val="1"/>
          <w:w w:val="105"/>
        </w:rPr>
        <w:t> </w:t>
      </w:r>
      <w:r>
        <w:rPr>
          <w:w w:val="105"/>
        </w:rPr>
        <w:t>liderazgo de las mujeres. Porque a pesar de que las mujeres constituyen la mayoría del personal de</w:t>
      </w:r>
      <w:r>
        <w:rPr>
          <w:spacing w:val="1"/>
          <w:w w:val="105"/>
        </w:rPr>
        <w:t> </w:t>
      </w:r>
      <w:r>
        <w:rPr>
          <w:w w:val="105"/>
        </w:rPr>
        <w:t>primera</w:t>
      </w:r>
      <w:r>
        <w:rPr>
          <w:spacing w:val="-5"/>
          <w:w w:val="105"/>
        </w:rPr>
        <w:t> </w:t>
      </w:r>
      <w:r>
        <w:rPr>
          <w:w w:val="105"/>
        </w:rPr>
        <w:t>línea,</w:t>
      </w:r>
      <w:r>
        <w:rPr>
          <w:spacing w:val="-5"/>
          <w:w w:val="105"/>
        </w:rPr>
        <w:t> </w:t>
      </w:r>
      <w:r>
        <w:rPr>
          <w:w w:val="105"/>
        </w:rPr>
        <w:t>todavía</w:t>
      </w:r>
      <w:r>
        <w:rPr>
          <w:spacing w:val="-5"/>
          <w:w w:val="105"/>
        </w:rPr>
        <w:t> </w:t>
      </w:r>
      <w:r>
        <w:rPr>
          <w:w w:val="105"/>
        </w:rPr>
        <w:t>están</w:t>
      </w:r>
      <w:r>
        <w:rPr>
          <w:spacing w:val="-6"/>
          <w:w w:val="105"/>
        </w:rPr>
        <w:t> </w:t>
      </w:r>
      <w:r>
        <w:rPr>
          <w:w w:val="105"/>
        </w:rPr>
        <w:t>infrarrepresentadas</w:t>
      </w:r>
      <w:r>
        <w:rPr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los</w:t>
      </w:r>
      <w:r>
        <w:rPr>
          <w:spacing w:val="-5"/>
          <w:w w:val="105"/>
        </w:rPr>
        <w:t> </w:t>
      </w:r>
      <w:r>
        <w:rPr>
          <w:w w:val="105"/>
        </w:rPr>
        <w:t>espacios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poder</w:t>
      </w:r>
      <w:r>
        <w:rPr>
          <w:spacing w:val="-5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toma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decisiones.</w:t>
      </w:r>
    </w:p>
    <w:p>
      <w:pPr>
        <w:pStyle w:val="BodyText"/>
        <w:spacing w:line="256" w:lineRule="auto"/>
        <w:ind w:left="2231" w:right="815" w:firstLine="515"/>
        <w:jc w:val="both"/>
      </w:pPr>
      <w:r>
        <w:rPr>
          <w:w w:val="105"/>
        </w:rPr>
        <w:t>Desde el Partido Socialista defendemos que hay que intervenir para paliar esta situación.</w:t>
      </w:r>
      <w:r>
        <w:rPr>
          <w:spacing w:val="1"/>
          <w:w w:val="105"/>
        </w:rPr>
        <w:t> </w:t>
      </w:r>
      <w:r>
        <w:rPr>
          <w:w w:val="105"/>
        </w:rPr>
        <w:t>Desde nuestras respectivas responsabilidades, estamos trabajando para que esta crisis no deje a</w:t>
      </w:r>
      <w:r>
        <w:rPr>
          <w:spacing w:val="1"/>
          <w:w w:val="105"/>
        </w:rPr>
        <w:t> </w:t>
      </w:r>
      <w:r>
        <w:rPr>
          <w:w w:val="105"/>
        </w:rPr>
        <w:t>nadie atrás y tampoco se lleve por delante a las mujeres. Y tenemos ante nosotras y nosotros una</w:t>
      </w:r>
      <w:r>
        <w:rPr>
          <w:spacing w:val="1"/>
          <w:w w:val="105"/>
        </w:rPr>
        <w:t> </w:t>
      </w:r>
      <w:r>
        <w:rPr>
          <w:w w:val="105"/>
        </w:rPr>
        <w:t>gran oportunidad porque contamos con una inyección en forma de fondos europeos, que nos dan la</w:t>
      </w:r>
      <w:r>
        <w:rPr>
          <w:spacing w:val="1"/>
          <w:w w:val="105"/>
        </w:rPr>
        <w:t> </w:t>
      </w:r>
      <w:r>
        <w:rPr>
          <w:w w:val="105"/>
        </w:rPr>
        <w:t>posibilidad de</w:t>
      </w:r>
      <w:r>
        <w:rPr>
          <w:spacing w:val="1"/>
          <w:w w:val="105"/>
        </w:rPr>
        <w:t> </w:t>
      </w:r>
      <w:r>
        <w:rPr>
          <w:w w:val="105"/>
        </w:rPr>
        <w:t>invertir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audacia</w:t>
      </w:r>
      <w:r>
        <w:rPr>
          <w:spacing w:val="1"/>
          <w:w w:val="105"/>
        </w:rPr>
        <w:t> </w:t>
      </w:r>
      <w:r>
        <w:rPr>
          <w:w w:val="105"/>
        </w:rPr>
        <w:t>para generar y</w:t>
      </w:r>
      <w:r>
        <w:rPr>
          <w:spacing w:val="5"/>
          <w:w w:val="105"/>
        </w:rPr>
        <w:t> </w:t>
      </w:r>
      <w:r>
        <w:rPr>
          <w:w w:val="105"/>
        </w:rPr>
        <w:t>establecer cambios estructurales.</w:t>
      </w:r>
    </w:p>
    <w:p>
      <w:pPr>
        <w:pStyle w:val="BodyText"/>
        <w:spacing w:line="256" w:lineRule="auto"/>
        <w:ind w:left="2231" w:right="823" w:firstLine="515"/>
        <w:jc w:val="both"/>
      </w:pPr>
      <w:r>
        <w:rPr>
          <w:w w:val="105"/>
        </w:rPr>
        <w:t>Debemos abordar este nuevo tiempo desde la mirada intrépida del feminismo, identificando</w:t>
      </w:r>
      <w:r>
        <w:rPr>
          <w:spacing w:val="1"/>
          <w:w w:val="105"/>
        </w:rPr>
        <w:t> </w:t>
      </w:r>
      <w:r>
        <w:rPr>
          <w:w w:val="105"/>
        </w:rPr>
        <w:t>no solo cómo actúa el patriarcado sino también la simbiosis perfecta que mantiene hoy con el</w:t>
      </w:r>
      <w:r>
        <w:rPr>
          <w:spacing w:val="1"/>
          <w:w w:val="105"/>
        </w:rPr>
        <w:t> </w:t>
      </w:r>
      <w:r>
        <w:rPr>
          <w:w w:val="105"/>
        </w:rPr>
        <w:t>capitalismo</w:t>
      </w:r>
      <w:r>
        <w:rPr>
          <w:spacing w:val="2"/>
          <w:w w:val="105"/>
        </w:rPr>
        <w:t> </w:t>
      </w:r>
      <w:r>
        <w:rPr>
          <w:w w:val="105"/>
        </w:rPr>
        <w:t>neoliberal.</w:t>
      </w:r>
    </w:p>
    <w:p>
      <w:pPr>
        <w:pStyle w:val="BodyText"/>
        <w:spacing w:line="256" w:lineRule="auto"/>
        <w:ind w:left="2231" w:right="818" w:firstLine="515"/>
        <w:jc w:val="both"/>
      </w:pP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ello,</w:t>
      </w:r>
      <w:r>
        <w:rPr>
          <w:spacing w:val="1"/>
          <w:w w:val="105"/>
        </w:rPr>
        <w:t> </w:t>
      </w:r>
      <w:r>
        <w:rPr>
          <w:w w:val="105"/>
        </w:rPr>
        <w:t>hoy</w:t>
      </w:r>
      <w:r>
        <w:rPr>
          <w:spacing w:val="1"/>
          <w:w w:val="105"/>
        </w:rPr>
        <w:t> </w:t>
      </w:r>
      <w:r>
        <w:rPr>
          <w:w w:val="105"/>
        </w:rPr>
        <w:t>fijamos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mirada</w:t>
      </w:r>
      <w:r>
        <w:rPr>
          <w:spacing w:val="1"/>
          <w:w w:val="105"/>
        </w:rPr>
        <w:t> </w:t>
      </w:r>
      <w:r>
        <w:rPr>
          <w:w w:val="105"/>
        </w:rPr>
        <w:t>especialmente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aquellas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sufren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mayor</w:t>
      </w:r>
      <w:r>
        <w:rPr>
          <w:spacing w:val="1"/>
          <w:w w:val="105"/>
        </w:rPr>
        <w:t> </w:t>
      </w:r>
      <w:r>
        <w:rPr>
          <w:w w:val="105"/>
        </w:rPr>
        <w:t>precariedad, las mujeres que por posición social y vital necesitan de las políticas públicas, de los</w:t>
      </w:r>
      <w:r>
        <w:rPr>
          <w:spacing w:val="1"/>
          <w:w w:val="105"/>
        </w:rPr>
        <w:t> </w:t>
      </w:r>
      <w:r>
        <w:rPr>
          <w:w w:val="105"/>
        </w:rPr>
        <w:t>recursos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Estado</w:t>
      </w:r>
      <w:r>
        <w:rPr>
          <w:spacing w:val="5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instituciones.</w:t>
      </w:r>
    </w:p>
    <w:p>
      <w:pPr>
        <w:pStyle w:val="BodyText"/>
        <w:spacing w:line="256" w:lineRule="auto"/>
        <w:ind w:left="2231" w:right="816" w:firstLine="515"/>
        <w:jc w:val="both"/>
      </w:pPr>
      <w:r>
        <w:rPr>
          <w:w w:val="105"/>
        </w:rPr>
        <w:t>Necesitamos políticas dirigidas a cerrar las muchas brechas que nos quedan aún pendientes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laboral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salarial,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brecha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brecha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corresponsabilidad.  Actuaciones</w:t>
      </w:r>
      <w:r>
        <w:rPr>
          <w:spacing w:val="1"/>
          <w:w w:val="105"/>
        </w:rPr>
        <w:t> </w:t>
      </w:r>
      <w:r>
        <w:rPr>
          <w:w w:val="105"/>
        </w:rPr>
        <w:t>destinadas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impulsar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corresponsabilidad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corregir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situaciones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desigualdad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desde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ámbito</w:t>
      </w:r>
      <w:r>
        <w:rPr>
          <w:spacing w:val="1"/>
          <w:w w:val="105"/>
        </w:rPr>
        <w:t> </w:t>
      </w:r>
      <w:r>
        <w:rPr>
          <w:w w:val="105"/>
        </w:rPr>
        <w:t>rural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investigador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tecnológico.</w:t>
      </w:r>
      <w:r>
        <w:rPr>
          <w:spacing w:val="1"/>
          <w:w w:val="105"/>
        </w:rPr>
        <w:t> </w:t>
      </w:r>
      <w:r>
        <w:rPr>
          <w:w w:val="105"/>
        </w:rPr>
        <w:t>Porque</w:t>
      </w:r>
      <w:r>
        <w:rPr>
          <w:spacing w:val="1"/>
          <w:w w:val="105"/>
        </w:rPr>
        <w:t> </w:t>
      </w:r>
      <w:r>
        <w:rPr>
          <w:w w:val="105"/>
        </w:rPr>
        <w:t>ninguno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ellos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compartimentos estancos, y solo abordándolos transversalmente podremos diseñar los mecanismos</w:t>
      </w:r>
      <w:r>
        <w:rPr>
          <w:spacing w:val="-39"/>
          <w:w w:val="105"/>
        </w:rPr>
        <w:t> </w:t>
      </w:r>
      <w:r>
        <w:rPr>
          <w:w w:val="105"/>
        </w:rPr>
        <w:t>certeros</w:t>
      </w:r>
      <w:r>
        <w:rPr>
          <w:spacing w:val="2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acabar</w:t>
      </w:r>
      <w:r>
        <w:rPr>
          <w:spacing w:val="3"/>
          <w:w w:val="105"/>
        </w:rPr>
        <w:t> </w:t>
      </w:r>
      <w:r>
        <w:rPr>
          <w:w w:val="105"/>
        </w:rPr>
        <w:t>con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desigualdad.</w:t>
      </w:r>
    </w:p>
    <w:p>
      <w:pPr>
        <w:pStyle w:val="BodyText"/>
        <w:spacing w:line="256" w:lineRule="auto"/>
        <w:ind w:left="2231" w:right="813" w:firstLine="515"/>
        <w:jc w:val="both"/>
      </w:pPr>
      <w:r>
        <w:rPr>
          <w:w w:val="105"/>
        </w:rPr>
        <w:t>Debemos seguir desplegando políticas dirigidas a luchar contra la pobreza infantil y la de</w:t>
      </w:r>
      <w:r>
        <w:rPr>
          <w:spacing w:val="1"/>
          <w:w w:val="105"/>
        </w:rPr>
        <w:t> </w:t>
      </w:r>
      <w:r>
        <w:rPr>
          <w:w w:val="105"/>
        </w:rPr>
        <w:t>muchas</w:t>
      </w:r>
      <w:r>
        <w:rPr>
          <w:spacing w:val="-4"/>
          <w:w w:val="105"/>
        </w:rPr>
        <w:t> </w:t>
      </w:r>
      <w:r>
        <w:rPr>
          <w:w w:val="105"/>
        </w:rPr>
        <w:t>mujeres</w:t>
      </w:r>
      <w:r>
        <w:rPr>
          <w:spacing w:val="-5"/>
          <w:w w:val="105"/>
        </w:rPr>
        <w:t> </w:t>
      </w:r>
      <w:r>
        <w:rPr>
          <w:w w:val="105"/>
        </w:rPr>
        <w:t>con</w:t>
      </w:r>
      <w:r>
        <w:rPr>
          <w:spacing w:val="-5"/>
          <w:w w:val="105"/>
        </w:rPr>
        <w:t> </w:t>
      </w:r>
      <w:r>
        <w:rPr>
          <w:w w:val="105"/>
        </w:rPr>
        <w:t>hijos</w:t>
      </w:r>
      <w:r>
        <w:rPr>
          <w:spacing w:val="-6"/>
          <w:w w:val="105"/>
        </w:rPr>
        <w:t> </w:t>
      </w:r>
      <w:r>
        <w:rPr>
          <w:w w:val="105"/>
        </w:rPr>
        <w:t>e</w:t>
      </w:r>
      <w:r>
        <w:rPr>
          <w:spacing w:val="-3"/>
          <w:w w:val="105"/>
        </w:rPr>
        <w:t> </w:t>
      </w:r>
      <w:r>
        <w:rPr>
          <w:w w:val="105"/>
        </w:rPr>
        <w:t>hijas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cargo.</w:t>
      </w:r>
      <w:r>
        <w:rPr>
          <w:spacing w:val="-5"/>
          <w:w w:val="105"/>
        </w:rPr>
        <w:t> </w:t>
      </w:r>
      <w:r>
        <w:rPr>
          <w:w w:val="105"/>
        </w:rPr>
        <w:t>Políticas</w:t>
      </w:r>
      <w:r>
        <w:rPr>
          <w:spacing w:val="-5"/>
          <w:w w:val="105"/>
        </w:rPr>
        <w:t> </w:t>
      </w:r>
      <w:r>
        <w:rPr>
          <w:w w:val="105"/>
        </w:rPr>
        <w:t>contra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prostitución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6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trata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mujeres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niñas,</w:t>
      </w:r>
    </w:p>
    <w:p>
      <w:pPr>
        <w:tabs>
          <w:tab w:pos="8211" w:val="left" w:leader="none"/>
        </w:tabs>
        <w:spacing w:before="67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34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line="256" w:lineRule="auto"/>
        <w:ind w:left="2231" w:right="821"/>
        <w:jc w:val="both"/>
      </w:pPr>
      <w:r>
        <w:rPr>
          <w:w w:val="105"/>
        </w:rPr>
        <w:t>contra los vientres de alquiler, contra todo aquello que supone un ataque frontal a los derechos</w:t>
      </w:r>
      <w:r>
        <w:rPr>
          <w:spacing w:val="1"/>
          <w:w w:val="105"/>
        </w:rPr>
        <w:t> </w:t>
      </w:r>
      <w:r>
        <w:rPr>
          <w:w w:val="105"/>
        </w:rPr>
        <w:t>humanos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mujeres.</w:t>
      </w:r>
    </w:p>
    <w:p>
      <w:pPr>
        <w:pStyle w:val="BodyText"/>
        <w:spacing w:line="256" w:lineRule="auto" w:before="1"/>
        <w:ind w:left="2231" w:right="817" w:firstLine="515"/>
        <w:jc w:val="both"/>
      </w:pPr>
      <w:r>
        <w:rPr/>
        <w:t>Somos</w:t>
      </w:r>
      <w:r>
        <w:rPr>
          <w:spacing w:val="1"/>
        </w:rPr>
        <w:t> </w:t>
      </w:r>
      <w:r>
        <w:rPr/>
        <w:t>conscientes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todos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desafíos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objetivos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tenemos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alcanzar.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reconocemos el camino ya recorrido y de quienes nos precedieron. Por ello, en este 8 de marzo no</w:t>
      </w:r>
      <w:r>
        <w:rPr>
          <w:spacing w:val="1"/>
        </w:rPr>
        <w:t> </w:t>
      </w:r>
      <w:r>
        <w:rPr/>
        <w:t>podemos dejar de</w:t>
      </w:r>
      <w:r>
        <w:rPr>
          <w:spacing w:val="1"/>
        </w:rPr>
        <w:t> </w:t>
      </w:r>
      <w:r>
        <w:rPr/>
        <w:t>mencionar que este año 2021</w:t>
      </w:r>
      <w:r>
        <w:rPr>
          <w:spacing w:val="1"/>
        </w:rPr>
        <w:t> </w:t>
      </w:r>
      <w:r>
        <w:rPr/>
        <w:t>se conmemoran los</w:t>
      </w:r>
      <w:r>
        <w:rPr>
          <w:spacing w:val="39"/>
        </w:rPr>
        <w:t> </w:t>
      </w:r>
      <w:r>
        <w:rPr/>
        <w:t>90</w:t>
      </w:r>
      <w:r>
        <w:rPr>
          <w:spacing w:val="40"/>
        </w:rPr>
        <w:t> </w:t>
      </w:r>
      <w:r>
        <w:rPr/>
        <w:t>años 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conquista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voto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país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debemos</w:t>
      </w:r>
      <w:r>
        <w:rPr>
          <w:spacing w:val="39"/>
        </w:rPr>
        <w:t> </w:t>
      </w:r>
      <w:r>
        <w:rPr/>
        <w:t>agradecer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39"/>
        </w:rPr>
        <w:t> </w:t>
      </w:r>
      <w:r>
        <w:rPr/>
        <w:t>valentía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el arrojo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Clara</w:t>
      </w:r>
      <w:r>
        <w:rPr>
          <w:spacing w:val="40"/>
        </w:rPr>
        <w:t> </w:t>
      </w:r>
      <w:r>
        <w:rPr/>
        <w:t>Campoamor.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efeméride</w:t>
      </w:r>
      <w:r>
        <w:rPr>
          <w:spacing w:val="1"/>
        </w:rPr>
        <w:t> </w:t>
      </w:r>
      <w:r>
        <w:rPr/>
        <w:t>anegada</w:t>
      </w:r>
      <w:r>
        <w:rPr>
          <w:spacing w:val="1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fango de</w:t>
      </w:r>
      <w:r>
        <w:rPr>
          <w:spacing w:val="39"/>
        </w:rPr>
        <w:t> </w:t>
      </w:r>
      <w:r>
        <w:rPr/>
        <w:t>los</w:t>
      </w:r>
      <w:r>
        <w:rPr>
          <w:spacing w:val="40"/>
        </w:rPr>
        <w:t> </w:t>
      </w:r>
      <w:r>
        <w:rPr/>
        <w:t>cuarenta</w:t>
      </w:r>
      <w:r>
        <w:rPr>
          <w:spacing w:val="40"/>
        </w:rPr>
        <w:t> </w:t>
      </w:r>
      <w:r>
        <w:rPr/>
        <w:t>años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dictadura</w:t>
      </w:r>
      <w:r>
        <w:rPr>
          <w:spacing w:val="40"/>
        </w:rPr>
        <w:t> </w:t>
      </w:r>
      <w:r>
        <w:rPr/>
        <w:t>franquista,</w:t>
      </w:r>
      <w:r>
        <w:rPr>
          <w:spacing w:val="39"/>
        </w:rPr>
        <w:t> </w:t>
      </w:r>
      <w:r>
        <w:rPr/>
        <w:t>pero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supuso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cambio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vuelta</w:t>
      </w:r>
      <w:r>
        <w:rPr>
          <w:spacing w:val="40"/>
        </w:rPr>
        <w:t> </w:t>
      </w:r>
      <w:r>
        <w:rPr/>
        <w:t>atrás.</w:t>
      </w:r>
      <w:r>
        <w:rPr>
          <w:spacing w:val="40"/>
        </w:rPr>
        <w:t> </w:t>
      </w:r>
      <w:r>
        <w:rPr/>
        <w:t>Co</w:t>
      </w:r>
      <w:r>
        <w:rPr>
          <w:spacing w:val="40"/>
        </w:rPr>
        <w:t> </w:t>
      </w:r>
      <w:r>
        <w:rPr/>
        <w:t>el</w:t>
      </w:r>
      <w:r>
        <w:rPr>
          <w:spacing w:val="40"/>
        </w:rPr>
        <w:t> </w:t>
      </w:r>
      <w:r>
        <w:rPr/>
        <w:t>voto</w:t>
      </w:r>
      <w:r>
        <w:rPr>
          <w:spacing w:val="40"/>
        </w:rPr>
        <w:t> </w:t>
      </w:r>
      <w:r>
        <w:rPr/>
        <w:t>femenino</w:t>
      </w:r>
      <w:r>
        <w:rPr>
          <w:spacing w:val="40"/>
        </w:rPr>
        <w:t> </w:t>
      </w:r>
      <w:r>
        <w:rPr/>
        <w:t>completamos</w:t>
      </w:r>
      <w:r>
        <w:rPr>
          <w:spacing w:val="40"/>
        </w:rPr>
        <w:t> </w:t>
      </w:r>
      <w:r>
        <w:rPr/>
        <w:t>nuestra</w:t>
      </w:r>
      <w:r>
        <w:rPr>
          <w:spacing w:val="40"/>
        </w:rPr>
        <w:t> </w:t>
      </w:r>
      <w:r>
        <w:rPr/>
        <w:t>democracia.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la</w:t>
      </w:r>
      <w:r>
        <w:rPr>
          <w:spacing w:val="1"/>
        </w:rPr>
        <w:t> </w:t>
      </w:r>
      <w:r>
        <w:rPr/>
        <w:t>democracia, las</w:t>
      </w:r>
      <w:r>
        <w:rPr>
          <w:spacing w:val="1"/>
        </w:rPr>
        <w:t> </w:t>
      </w:r>
      <w:r>
        <w:rPr/>
        <w:t>mujeres fueron desde</w:t>
      </w:r>
      <w:r>
        <w:rPr>
          <w:spacing w:val="1"/>
        </w:rPr>
        <w:t> </w:t>
      </w:r>
      <w:r>
        <w:rPr/>
        <w:t>el primer</w:t>
      </w:r>
      <w:r>
        <w:rPr>
          <w:spacing w:val="1"/>
        </w:rPr>
        <w:t> </w:t>
      </w:r>
      <w:r>
        <w:rPr/>
        <w:t>momento conscientes de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tenían ante</w:t>
      </w:r>
      <w:r>
        <w:rPr>
          <w:spacing w:val="1"/>
        </w:rPr>
        <w:t> </w:t>
      </w:r>
      <w:r>
        <w:rPr/>
        <w:t>ellas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extraordinaria</w:t>
      </w:r>
      <w:r>
        <w:rPr>
          <w:spacing w:val="33"/>
        </w:rPr>
        <w:t> </w:t>
      </w:r>
      <w:r>
        <w:rPr/>
        <w:t>oportunidad</w:t>
      </w:r>
      <w:r>
        <w:rPr>
          <w:spacing w:val="32"/>
        </w:rPr>
        <w:t> </w:t>
      </w:r>
      <w:r>
        <w:rPr/>
        <w:t>y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era</w:t>
      </w:r>
      <w:r>
        <w:rPr>
          <w:spacing w:val="33"/>
        </w:rPr>
        <w:t> </w:t>
      </w:r>
      <w:r>
        <w:rPr/>
        <w:t>fruto</w:t>
      </w:r>
      <w:r>
        <w:rPr>
          <w:spacing w:val="31"/>
        </w:rPr>
        <w:t> </w:t>
      </w:r>
      <w:r>
        <w:rPr/>
        <w:t>de</w:t>
      </w:r>
      <w:r>
        <w:rPr>
          <w:spacing w:val="33"/>
        </w:rPr>
        <w:t> </w:t>
      </w:r>
      <w:r>
        <w:rPr/>
        <w:t>lo</w:t>
      </w:r>
      <w:r>
        <w:rPr>
          <w:spacing w:val="33"/>
        </w:rPr>
        <w:t> </w:t>
      </w:r>
      <w:r>
        <w:rPr/>
        <w:t>que</w:t>
      </w:r>
      <w:r>
        <w:rPr>
          <w:spacing w:val="35"/>
        </w:rPr>
        <w:t> </w:t>
      </w:r>
      <w:r>
        <w:rPr/>
        <w:t>habían</w:t>
      </w:r>
      <w:r>
        <w:rPr>
          <w:spacing w:val="31"/>
        </w:rPr>
        <w:t> </w:t>
      </w:r>
      <w:r>
        <w:rPr/>
        <w:t>trabajado</w:t>
      </w:r>
      <w:r>
        <w:rPr>
          <w:spacing w:val="31"/>
        </w:rPr>
        <w:t> </w:t>
      </w:r>
      <w:r>
        <w:rPr/>
        <w:t>otras</w:t>
      </w:r>
      <w:r>
        <w:rPr>
          <w:spacing w:val="32"/>
        </w:rPr>
        <w:t> </w:t>
      </w:r>
      <w:r>
        <w:rPr/>
        <w:t>antes.</w:t>
      </w:r>
      <w:r>
        <w:rPr>
          <w:spacing w:val="32"/>
        </w:rPr>
        <w:t> </w:t>
      </w:r>
      <w:r>
        <w:rPr/>
        <w:t>Clara</w:t>
      </w:r>
      <w:r>
        <w:rPr>
          <w:spacing w:val="34"/>
        </w:rPr>
        <w:t> </w:t>
      </w:r>
      <w:r>
        <w:rPr/>
        <w:t>vino</w:t>
      </w:r>
      <w:r>
        <w:rPr>
          <w:spacing w:val="31"/>
        </w:rPr>
        <w:t> </w:t>
      </w:r>
      <w:r>
        <w:rPr/>
        <w:t>de</w:t>
      </w:r>
      <w:r>
        <w:rPr>
          <w:spacing w:val="32"/>
        </w:rPr>
        <w:t> </w:t>
      </w:r>
      <w:r>
        <w:rPr/>
        <w:t>la</w:t>
      </w:r>
      <w:r>
        <w:rPr>
          <w:spacing w:val="1"/>
        </w:rPr>
        <w:t> </w:t>
      </w:r>
      <w:r>
        <w:rPr/>
        <w:t>mano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Pardo</w:t>
      </w:r>
      <w:r>
        <w:rPr>
          <w:spacing w:val="1"/>
        </w:rPr>
        <w:t> </w:t>
      </w:r>
      <w:r>
        <w:rPr/>
        <w:t>Bazán,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Concepción</w:t>
      </w:r>
      <w:r>
        <w:rPr>
          <w:spacing w:val="39"/>
        </w:rPr>
        <w:t> </w:t>
      </w:r>
      <w:r>
        <w:rPr/>
        <w:t>Arenal,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tantas</w:t>
      </w:r>
      <w:r>
        <w:rPr>
          <w:spacing w:val="40"/>
        </w:rPr>
        <w:t> </w:t>
      </w:r>
      <w:r>
        <w:rPr/>
        <w:t>otras</w:t>
      </w:r>
      <w:r>
        <w:rPr>
          <w:spacing w:val="40"/>
        </w:rPr>
        <w:t> </w:t>
      </w:r>
      <w:r>
        <w:rPr/>
        <w:t>mujeres</w:t>
      </w:r>
      <w:r>
        <w:rPr>
          <w:spacing w:val="39"/>
        </w:rPr>
        <w:t> </w:t>
      </w:r>
      <w:r>
        <w:rPr/>
        <w:t>que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precedieron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de</w:t>
      </w:r>
      <w:r>
        <w:rPr>
          <w:spacing w:val="1"/>
        </w:rPr>
        <w:t> </w:t>
      </w:r>
      <w:r>
        <w:rPr/>
        <w:t>quienes</w:t>
      </w:r>
      <w:r>
        <w:rPr>
          <w:spacing w:val="6"/>
        </w:rPr>
        <w:t> </w:t>
      </w:r>
      <w:r>
        <w:rPr/>
        <w:t>recoge</w:t>
      </w:r>
      <w:r>
        <w:rPr>
          <w:spacing w:val="6"/>
        </w:rPr>
        <w:t> </w:t>
      </w:r>
      <w:r>
        <w:rPr/>
        <w:t>su</w:t>
      </w:r>
      <w:r>
        <w:rPr>
          <w:spacing w:val="6"/>
        </w:rPr>
        <w:t> </w:t>
      </w:r>
      <w:r>
        <w:rPr/>
        <w:t>testigo.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ellas,</w:t>
      </w:r>
      <w:r>
        <w:rPr>
          <w:spacing w:val="1"/>
          <w:w w:val="105"/>
        </w:rPr>
        <w:t> </w:t>
      </w:r>
      <w:r>
        <w:rPr>
          <w:w w:val="105"/>
        </w:rPr>
        <w:t>heredamos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feminismo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ver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derechos</w:t>
      </w:r>
      <w:r>
        <w:rPr>
          <w:spacing w:val="1"/>
          <w:w w:val="105"/>
        </w:rPr>
        <w:t> </w:t>
      </w:r>
      <w:r>
        <w:rPr>
          <w:w w:val="105"/>
        </w:rPr>
        <w:t>humanos,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democracia,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ciudadanía,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racionalidad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proyecto</w:t>
      </w:r>
      <w:r>
        <w:rPr>
          <w:spacing w:val="1"/>
          <w:w w:val="105"/>
        </w:rPr>
        <w:t> </w:t>
      </w:r>
      <w:r>
        <w:rPr>
          <w:w w:val="105"/>
        </w:rPr>
        <w:t>humanista</w:t>
      </w:r>
      <w:r>
        <w:rPr>
          <w:spacing w:val="1"/>
          <w:w w:val="105"/>
        </w:rPr>
        <w:t> </w:t>
      </w:r>
      <w:r>
        <w:rPr>
          <w:w w:val="105"/>
        </w:rPr>
        <w:t>ilustrado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pertenecemos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nacen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democracias</w:t>
      </w:r>
      <w:r>
        <w:rPr>
          <w:spacing w:val="2"/>
          <w:w w:val="105"/>
        </w:rPr>
        <w:t> </w:t>
      </w:r>
      <w:r>
        <w:rPr>
          <w:w w:val="105"/>
        </w:rPr>
        <w:t>contemporáneas.</w:t>
      </w:r>
    </w:p>
    <w:p>
      <w:pPr>
        <w:pStyle w:val="BodyText"/>
        <w:spacing w:line="256" w:lineRule="auto"/>
        <w:ind w:left="2231" w:right="819" w:firstLine="515"/>
        <w:jc w:val="both"/>
      </w:pPr>
      <w:r>
        <w:rPr>
          <w:w w:val="105"/>
        </w:rPr>
        <w:t>Las mujeres han salido del siglo XX y se han adentrado en el siglo XXI conociendo la potencia</w:t>
      </w:r>
      <w:r>
        <w:rPr>
          <w:spacing w:val="1"/>
          <w:w w:val="105"/>
        </w:rPr>
        <w:t> </w:t>
      </w:r>
      <w:r>
        <w:rPr>
          <w:w w:val="105"/>
        </w:rPr>
        <w:t>de su influencia. Esta es la fuerza, la razón que nos asiste, el pasado del que venimos y el futuro que</w:t>
      </w:r>
      <w:r>
        <w:rPr>
          <w:spacing w:val="1"/>
          <w:w w:val="105"/>
        </w:rPr>
        <w:t> </w:t>
      </w:r>
      <w:r>
        <w:rPr>
          <w:w w:val="105"/>
        </w:rPr>
        <w:t>labraremos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bien</w:t>
      </w:r>
      <w:r>
        <w:rPr>
          <w:spacing w:val="1"/>
          <w:w w:val="105"/>
        </w:rPr>
        <w:t> </w:t>
      </w:r>
      <w:r>
        <w:rPr>
          <w:w w:val="105"/>
        </w:rPr>
        <w:t>común para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justicia</w:t>
      </w:r>
      <w:r>
        <w:rPr>
          <w:spacing w:val="1"/>
          <w:w w:val="105"/>
        </w:rPr>
        <w:t> </w:t>
      </w:r>
      <w:r>
        <w:rPr>
          <w:w w:val="105"/>
        </w:rPr>
        <w:t>social.</w:t>
      </w:r>
      <w:r>
        <w:rPr>
          <w:spacing w:val="1"/>
          <w:w w:val="105"/>
        </w:rPr>
        <w:t> </w:t>
      </w:r>
      <w:r>
        <w:rPr>
          <w:w w:val="105"/>
        </w:rPr>
        <w:t>Son aún</w:t>
      </w:r>
      <w:r>
        <w:rPr>
          <w:spacing w:val="1"/>
          <w:w w:val="105"/>
        </w:rPr>
        <w:t> </w:t>
      </w:r>
      <w:r>
        <w:rPr>
          <w:w w:val="105"/>
        </w:rPr>
        <w:t>muchos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objetivos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alcanzar, los obstáculos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superar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1"/>
          <w:w w:val="105"/>
        </w:rPr>
        <w:t> </w:t>
      </w:r>
      <w:r>
        <w:rPr>
          <w:w w:val="105"/>
        </w:rPr>
        <w:t>los desafíos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tenemos por delante.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todo</w:t>
      </w:r>
      <w:r>
        <w:rPr>
          <w:spacing w:val="1"/>
          <w:w w:val="105"/>
        </w:rPr>
        <w:t> </w:t>
      </w:r>
      <w:r>
        <w:rPr>
          <w:w w:val="105"/>
        </w:rPr>
        <w:t>ello,</w:t>
      </w:r>
      <w:r>
        <w:rPr>
          <w:spacing w:val="1"/>
          <w:w w:val="105"/>
        </w:rPr>
        <w:t> </w:t>
      </w:r>
      <w:r>
        <w:rPr>
          <w:w w:val="105"/>
        </w:rPr>
        <w:t>desde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1"/>
          <w:w w:val="105"/>
        </w:rPr>
        <w:t> </w:t>
      </w:r>
      <w:r>
        <w:rPr>
          <w:w w:val="105"/>
        </w:rPr>
        <w:t>socialista</w:t>
      </w:r>
      <w:r>
        <w:rPr>
          <w:spacing w:val="1"/>
          <w:w w:val="105"/>
        </w:rPr>
        <w:t> </w:t>
      </w:r>
      <w:r>
        <w:rPr>
          <w:w w:val="105"/>
        </w:rPr>
        <w:t>elevamos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Pleno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Corporación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siguientes</w:t>
      </w:r>
      <w:r>
        <w:rPr>
          <w:spacing w:val="5"/>
          <w:w w:val="105"/>
        </w:rPr>
        <w:t> </w:t>
      </w:r>
      <w:r>
        <w:rPr>
          <w:w w:val="105"/>
        </w:rPr>
        <w:t>propuestas:</w:t>
      </w:r>
    </w:p>
    <w:p>
      <w:pPr>
        <w:pStyle w:val="Heading2"/>
        <w:spacing w:line="200" w:lineRule="exact"/>
        <w:ind w:left="1829" w:right="415"/>
        <w:jc w:val="center"/>
      </w:pPr>
      <w:r>
        <w:rPr>
          <w:w w:val="115"/>
        </w:rPr>
        <w:t>ACUERDOS</w:t>
      </w:r>
    </w:p>
    <w:p>
      <w:pPr>
        <w:pStyle w:val="BodyText"/>
        <w:spacing w:line="256" w:lineRule="auto" w:before="13"/>
        <w:ind w:left="2231" w:right="818" w:firstLine="515"/>
        <w:jc w:val="both"/>
      </w:pPr>
      <w:r>
        <w:rPr>
          <w:w w:val="105"/>
        </w:rPr>
        <w:t>1.- El Ayuntamiento de Teguise se compromete a impulsar acciones dirigidas a reconocer y</w:t>
      </w:r>
      <w:r>
        <w:rPr>
          <w:spacing w:val="1"/>
          <w:w w:val="105"/>
        </w:rPr>
        <w:t> </w:t>
      </w:r>
      <w:r>
        <w:rPr>
          <w:w w:val="105"/>
        </w:rPr>
        <w:t>visibilizar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aquellas</w:t>
      </w:r>
      <w:r>
        <w:rPr>
          <w:spacing w:val="-1"/>
          <w:w w:val="105"/>
        </w:rPr>
        <w:t> </w:t>
      </w:r>
      <w:r>
        <w:rPr>
          <w:w w:val="105"/>
        </w:rPr>
        <w:t>mujeres</w:t>
      </w:r>
      <w:r>
        <w:rPr>
          <w:spacing w:val="-3"/>
          <w:w w:val="105"/>
        </w:rPr>
        <w:t> </w:t>
      </w:r>
      <w:r>
        <w:rPr>
          <w:w w:val="105"/>
        </w:rPr>
        <w:t>que han</w:t>
      </w:r>
      <w:r>
        <w:rPr>
          <w:spacing w:val="-2"/>
          <w:w w:val="105"/>
        </w:rPr>
        <w:t> </w:t>
      </w:r>
      <w:r>
        <w:rPr>
          <w:w w:val="105"/>
        </w:rPr>
        <w:t>realizado</w:t>
      </w:r>
      <w:r>
        <w:rPr>
          <w:spacing w:val="-3"/>
          <w:w w:val="105"/>
        </w:rPr>
        <w:t> </w:t>
      </w:r>
      <w:r>
        <w:rPr>
          <w:w w:val="105"/>
        </w:rPr>
        <w:t>labores</w:t>
      </w:r>
      <w:r>
        <w:rPr>
          <w:spacing w:val="-3"/>
          <w:w w:val="105"/>
        </w:rPr>
        <w:t> </w:t>
      </w:r>
      <w:r>
        <w:rPr>
          <w:w w:val="105"/>
        </w:rPr>
        <w:t>destacables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cualquier</w:t>
      </w:r>
      <w:r>
        <w:rPr>
          <w:spacing w:val="-3"/>
          <w:w w:val="105"/>
        </w:rPr>
        <w:t> </w:t>
      </w:r>
      <w:r>
        <w:rPr>
          <w:w w:val="105"/>
        </w:rPr>
        <w:t>ámbito</w:t>
      </w:r>
      <w:r>
        <w:rPr>
          <w:spacing w:val="-3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el fin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recuperar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memoria</w:t>
      </w:r>
      <w:r>
        <w:rPr>
          <w:spacing w:val="-2"/>
          <w:w w:val="105"/>
        </w:rPr>
        <w:t> </w:t>
      </w:r>
      <w:r>
        <w:rPr>
          <w:w w:val="105"/>
        </w:rPr>
        <w:t>histórica en</w:t>
      </w:r>
      <w:r>
        <w:rPr>
          <w:spacing w:val="-2"/>
          <w:w w:val="105"/>
        </w:rPr>
        <w:t> </w:t>
      </w:r>
      <w:r>
        <w:rPr>
          <w:w w:val="105"/>
        </w:rPr>
        <w:t>igualdad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mujeres</w:t>
      </w:r>
      <w:r>
        <w:rPr>
          <w:spacing w:val="-2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han</w:t>
      </w:r>
      <w:r>
        <w:rPr>
          <w:spacing w:val="-2"/>
          <w:w w:val="105"/>
        </w:rPr>
        <w:t> </w:t>
      </w:r>
      <w:r>
        <w:rPr>
          <w:w w:val="105"/>
        </w:rPr>
        <w:t>sido</w:t>
      </w:r>
      <w:r>
        <w:rPr>
          <w:spacing w:val="-2"/>
          <w:w w:val="105"/>
        </w:rPr>
        <w:t> </w:t>
      </w:r>
      <w:r>
        <w:rPr>
          <w:w w:val="105"/>
        </w:rPr>
        <w:t>silenciadas</w:t>
      </w:r>
      <w:r>
        <w:rPr>
          <w:spacing w:val="-3"/>
          <w:w w:val="105"/>
        </w:rPr>
        <w:t> </w:t>
      </w:r>
      <w:r>
        <w:rPr>
          <w:w w:val="105"/>
        </w:rPr>
        <w:t>durante</w:t>
      </w:r>
      <w:r>
        <w:rPr>
          <w:spacing w:val="-1"/>
          <w:w w:val="105"/>
        </w:rPr>
        <w:t> </w:t>
      </w:r>
      <w:r>
        <w:rPr>
          <w:w w:val="105"/>
        </w:rPr>
        <w:t>años.</w:t>
      </w:r>
    </w:p>
    <w:p>
      <w:pPr>
        <w:pStyle w:val="BodyText"/>
        <w:spacing w:line="256" w:lineRule="auto"/>
        <w:ind w:left="2231" w:right="820" w:firstLine="515"/>
        <w:jc w:val="both"/>
      </w:pPr>
      <w:r>
        <w:rPr>
          <w:w w:val="105"/>
        </w:rPr>
        <w:t>2.- El Ayuntamiento de Teguise se compromete a promover actuaciones para impulsar la</w:t>
      </w:r>
      <w:r>
        <w:rPr>
          <w:spacing w:val="1"/>
          <w:w w:val="105"/>
        </w:rPr>
        <w:t> </w:t>
      </w:r>
      <w:r>
        <w:rPr>
          <w:w w:val="105"/>
        </w:rPr>
        <w:t>corresponsabilidad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corregir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situaciones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desigualdad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2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mujeres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todos</w:t>
      </w:r>
      <w:r>
        <w:rPr>
          <w:spacing w:val="-2"/>
          <w:w w:val="105"/>
        </w:rPr>
        <w:t> </w:t>
      </w:r>
      <w:r>
        <w:rPr>
          <w:w w:val="105"/>
        </w:rPr>
        <w:t>los</w:t>
      </w:r>
      <w:r>
        <w:rPr>
          <w:spacing w:val="-3"/>
          <w:w w:val="105"/>
        </w:rPr>
        <w:t> </w:t>
      </w:r>
      <w:r>
        <w:rPr>
          <w:w w:val="105"/>
        </w:rPr>
        <w:t>ámbitos.</w:t>
      </w:r>
    </w:p>
    <w:p>
      <w:pPr>
        <w:pStyle w:val="BodyText"/>
        <w:spacing w:line="256" w:lineRule="auto"/>
        <w:ind w:left="2231" w:right="818" w:firstLine="515"/>
        <w:jc w:val="both"/>
      </w:pPr>
      <w:r>
        <w:rPr>
          <w:w w:val="105"/>
        </w:rPr>
        <w:t>3.- Instar al Gobierno de Canarias a seguir potenciando en los centro educativos programas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dar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conocer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figura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mujer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recatar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olvido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desempeñado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papel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sin</w:t>
      </w:r>
      <w:r>
        <w:rPr>
          <w:spacing w:val="1"/>
          <w:w w:val="105"/>
        </w:rPr>
        <w:t> </w:t>
      </w:r>
      <w:r>
        <w:rPr>
          <w:w w:val="105"/>
        </w:rPr>
        <w:t>recibir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reconocimiento</w:t>
      </w:r>
      <w:r>
        <w:rPr>
          <w:spacing w:val="3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merecen.</w:t>
      </w:r>
    </w:p>
    <w:p>
      <w:pPr>
        <w:pStyle w:val="BodyText"/>
        <w:ind w:left="2747"/>
        <w:jc w:val="both"/>
      </w:pP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Teguise,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17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febrero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2021”.</w:t>
      </w:r>
    </w:p>
    <w:p>
      <w:pPr>
        <w:pStyle w:val="BodyText"/>
        <w:spacing w:line="254" w:lineRule="auto" w:before="123"/>
        <w:ind w:left="1974" w:right="814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 entabla el</w:t>
      </w:r>
      <w:r>
        <w:rPr>
          <w:spacing w:val="1"/>
        </w:rPr>
        <w:t> </w:t>
      </w:r>
      <w:r>
        <w:rPr/>
        <w:t>correspondiente debate entre los</w:t>
      </w:r>
      <w:r>
        <w:rPr>
          <w:spacing w:val="39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acuerda,</w:t>
      </w:r>
      <w:r>
        <w:rPr>
          <w:spacing w:val="39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40"/>
        </w:rPr>
        <w:t> </w:t>
      </w:r>
      <w:r>
        <w:rPr/>
        <w:t>del</w:t>
      </w:r>
      <w:r>
        <w:rPr>
          <w:spacing w:val="39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 sobre veintiuno, por siete</w:t>
      </w:r>
      <w:r>
        <w:rPr>
          <w:spacing w:val="1"/>
        </w:rPr>
        <w:t> </w:t>
      </w:r>
      <w:r>
        <w:rPr/>
        <w:t>votos a favor</w:t>
      </w:r>
      <w:r>
        <w:rPr>
          <w:spacing w:val="39"/>
        </w:rPr>
        <w:t> </w:t>
      </w:r>
      <w:r>
        <w:rPr/>
        <w:t>(grupo PSOE) y catorce</w:t>
      </w:r>
      <w:r>
        <w:rPr>
          <w:spacing w:val="40"/>
        </w:rPr>
        <w:t> </w:t>
      </w:r>
      <w:r>
        <w:rPr/>
        <w:t>abstenciones</w:t>
      </w:r>
      <w:r>
        <w:rPr>
          <w:spacing w:val="39"/>
        </w:rPr>
        <w:t> </w:t>
      </w:r>
      <w:r>
        <w:rPr/>
        <w:t>(once</w:t>
      </w:r>
      <w:r>
        <w:rPr>
          <w:spacing w:val="40"/>
        </w:rPr>
        <w:t> </w:t>
      </w:r>
      <w:r>
        <w:rPr/>
        <w:t>del grupo</w:t>
      </w:r>
      <w:r>
        <w:rPr>
          <w:spacing w:val="1"/>
        </w:rPr>
        <w:t> </w:t>
      </w:r>
      <w:r>
        <w:rPr/>
        <w:t>CC, dos del PP y uno de LEP-Sí Podemos), dictaminar </w:t>
      </w:r>
      <w:r>
        <w:rPr>
          <w:b/>
        </w:rPr>
        <w:t>favorablemente </w:t>
      </w:r>
      <w:r>
        <w:rPr/>
        <w:t>la aprobación por el Pleno de la</w:t>
      </w:r>
      <w:r>
        <w:rPr>
          <w:spacing w:val="1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7"/>
        </w:rPr>
        <w:t> </w:t>
      </w:r>
      <w:r>
        <w:rPr/>
        <w:t>anteriormente,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todos</w:t>
      </w:r>
      <w:r>
        <w:rPr>
          <w:spacing w:val="8"/>
        </w:rPr>
        <w:t> </w:t>
      </w:r>
      <w:r>
        <w:rPr/>
        <w:t>sus</w:t>
      </w:r>
      <w:r>
        <w:rPr>
          <w:spacing w:val="6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9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2" w:lineRule="auto" w:before="126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(once del grupo CC, siete del grupo PSOE, uno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6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0"/>
        <w:ind w:left="2231" w:right="2695" w:firstLine="0"/>
        <w:jc w:val="left"/>
        <w:rPr>
          <w:sz w:val="20"/>
        </w:rPr>
      </w:pPr>
      <w:r>
        <w:rPr>
          <w:sz w:val="20"/>
        </w:rPr>
        <w:t>Aprobar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dictamen</w:t>
      </w:r>
      <w:r>
        <w:rPr>
          <w:spacing w:val="18"/>
          <w:sz w:val="20"/>
        </w:rPr>
        <w:t> </w:t>
      </w:r>
      <w:r>
        <w:rPr>
          <w:sz w:val="20"/>
        </w:rPr>
        <w:t>anteriormente</w:t>
      </w:r>
      <w:r>
        <w:rPr>
          <w:spacing w:val="18"/>
          <w:sz w:val="20"/>
        </w:rPr>
        <w:t> </w:t>
      </w:r>
      <w:r>
        <w:rPr>
          <w:sz w:val="20"/>
        </w:rPr>
        <w:t>transcrito,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todos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términos.</w:t>
      </w:r>
      <w:r>
        <w:rPr>
          <w:spacing w:val="-4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p>
      <w:pPr>
        <w:tabs>
          <w:tab w:pos="8211" w:val="left" w:leader="none"/>
        </w:tabs>
        <w:spacing w:before="1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35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Heading1"/>
        <w:spacing w:line="247" w:lineRule="auto"/>
        <w:ind w:right="809"/>
        <w:jc w:val="both"/>
      </w:pPr>
      <w:r>
        <w:rPr/>
        <w:t>PUNTO</w:t>
      </w:r>
      <w:r>
        <w:rPr>
          <w:spacing w:val="1"/>
        </w:rPr>
        <w:t> </w:t>
      </w:r>
      <w:r>
        <w:rPr/>
        <w:t>DÉCIMO</w:t>
      </w:r>
      <w:r>
        <w:rPr>
          <w:spacing w:val="1"/>
        </w:rPr>
        <w:t> </w:t>
      </w:r>
      <w:r>
        <w:rPr/>
        <w:t>CUARTO.-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procedan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adhesión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declaración</w:t>
      </w:r>
      <w:r>
        <w:rPr>
          <w:spacing w:val="1"/>
        </w:rPr>
        <w:t> </w:t>
      </w:r>
      <w:r>
        <w:rPr/>
        <w:t>institucional</w:t>
      </w:r>
      <w:r>
        <w:rPr>
          <w:spacing w:val="44"/>
        </w:rPr>
        <w:t> </w:t>
      </w:r>
      <w:r>
        <w:rPr/>
        <w:t>de la Federación Canaria de Municipios (FECAM) con motivo de la celebración</w:t>
      </w:r>
      <w:r>
        <w:rPr>
          <w:spacing w:val="1"/>
        </w:rPr>
        <w:t> </w:t>
      </w:r>
      <w:r>
        <w:rPr/>
        <w:t>del</w:t>
      </w:r>
      <w:r>
        <w:rPr>
          <w:spacing w:val="6"/>
        </w:rPr>
        <w:t> </w:t>
      </w:r>
      <w:r>
        <w:rPr/>
        <w:t>Día</w:t>
      </w:r>
      <w:r>
        <w:rPr>
          <w:spacing w:val="6"/>
        </w:rPr>
        <w:t> </w:t>
      </w:r>
      <w:r>
        <w:rPr/>
        <w:t>Internacional</w:t>
      </w:r>
      <w:r>
        <w:rPr>
          <w:spacing w:val="6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Mujer.-</w:t>
      </w:r>
    </w:p>
    <w:p>
      <w:pPr>
        <w:spacing w:line="254" w:lineRule="auto" w:before="114"/>
        <w:ind w:left="1717" w:right="813" w:firstLine="513"/>
        <w:jc w:val="both"/>
        <w:rPr>
          <w:sz w:val="20"/>
        </w:rPr>
      </w:pPr>
      <w:r>
        <w:rPr>
          <w:sz w:val="20"/>
        </w:rPr>
        <w:t>Por el Señor Secretario se da cuenta del dictamen emitido por la Comisión Informativa de</w:t>
      </w:r>
      <w:r>
        <w:rPr>
          <w:spacing w:val="1"/>
          <w:sz w:val="20"/>
        </w:rPr>
        <w:t> </w:t>
      </w:r>
      <w:r>
        <w:rPr>
          <w:sz w:val="20"/>
        </w:rPr>
        <w:t>Sanidad, Igualdad, Vivienda,</w:t>
      </w:r>
      <w:r>
        <w:rPr>
          <w:spacing w:val="1"/>
          <w:sz w:val="20"/>
        </w:rPr>
        <w:t> </w:t>
      </w:r>
      <w:r>
        <w:rPr>
          <w:sz w:val="20"/>
        </w:rPr>
        <w:t>Servicios Sociales</w:t>
      </w:r>
      <w:r>
        <w:rPr>
          <w:spacing w:val="1"/>
          <w:sz w:val="20"/>
        </w:rPr>
        <w:t> </w:t>
      </w:r>
      <w:r>
        <w:rPr>
          <w:sz w:val="20"/>
        </w:rPr>
        <w:t>y Bienestar</w:t>
      </w:r>
      <w:r>
        <w:rPr>
          <w:spacing w:val="1"/>
          <w:sz w:val="20"/>
        </w:rPr>
        <w:t> </w:t>
      </w:r>
      <w:r>
        <w:rPr>
          <w:sz w:val="20"/>
        </w:rPr>
        <w:t>Social</w:t>
      </w:r>
      <w:r>
        <w:rPr>
          <w:spacing w:val="44"/>
          <w:sz w:val="20"/>
        </w:rPr>
        <w:t> </w:t>
      </w:r>
      <w:r>
        <w:rPr>
          <w:sz w:val="20"/>
        </w:rPr>
        <w:t>de fecha</w:t>
      </w:r>
      <w:r>
        <w:rPr>
          <w:spacing w:val="44"/>
          <w:sz w:val="20"/>
        </w:rPr>
        <w:t> </w:t>
      </w:r>
      <w:r>
        <w:rPr>
          <w:sz w:val="20"/>
        </w:rPr>
        <w:t>03</w:t>
      </w:r>
      <w:r>
        <w:rPr>
          <w:spacing w:val="44"/>
          <w:sz w:val="20"/>
        </w:rPr>
        <w:t> </w:t>
      </w:r>
      <w:r>
        <w:rPr>
          <w:sz w:val="20"/>
        </w:rPr>
        <w:t>de marzo</w:t>
      </w:r>
      <w:r>
        <w:rPr>
          <w:spacing w:val="44"/>
          <w:sz w:val="20"/>
        </w:rPr>
        <w:t> </w:t>
      </w:r>
      <w:r>
        <w:rPr>
          <w:sz w:val="20"/>
        </w:rPr>
        <w:t>de 2021,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transcribe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49" w:lineRule="auto"/>
        <w:ind w:right="823"/>
        <w:jc w:val="both"/>
      </w:pPr>
      <w:r>
        <w:rPr>
          <w:u w:val="single"/>
        </w:rPr>
        <w:t>&lt;&lt;Segundo.- Acuerdos que procedan sobre adhesión a la declaración institucional de la Federación</w:t>
      </w:r>
      <w:r>
        <w:rPr>
          <w:spacing w:val="1"/>
        </w:rPr>
        <w:t> </w:t>
      </w:r>
      <w:r>
        <w:rPr>
          <w:u w:val="single"/>
        </w:rPr>
        <w:t>Canaria</w:t>
      </w:r>
      <w:r>
        <w:rPr>
          <w:spacing w:val="9"/>
          <w:u w:val="single"/>
        </w:rPr>
        <w:t> </w:t>
      </w:r>
      <w:r>
        <w:rPr>
          <w:u w:val="single"/>
        </w:rPr>
        <w:t>de</w:t>
      </w:r>
      <w:r>
        <w:rPr>
          <w:spacing w:val="10"/>
          <w:u w:val="single"/>
        </w:rPr>
        <w:t> </w:t>
      </w:r>
      <w:r>
        <w:rPr>
          <w:u w:val="single"/>
        </w:rPr>
        <w:t>Municipios</w:t>
      </w:r>
      <w:r>
        <w:rPr>
          <w:spacing w:val="9"/>
          <w:u w:val="single"/>
        </w:rPr>
        <w:t> </w:t>
      </w:r>
      <w:r>
        <w:rPr>
          <w:u w:val="single"/>
        </w:rPr>
        <w:t>(FECAM),</w:t>
      </w:r>
      <w:r>
        <w:rPr>
          <w:spacing w:val="10"/>
          <w:u w:val="single"/>
        </w:rPr>
        <w:t> </w:t>
      </w:r>
      <w:r>
        <w:rPr>
          <w:u w:val="single"/>
        </w:rPr>
        <w:t>con</w:t>
      </w:r>
      <w:r>
        <w:rPr>
          <w:spacing w:val="10"/>
          <w:u w:val="single"/>
        </w:rPr>
        <w:t> </w:t>
      </w:r>
      <w:r>
        <w:rPr>
          <w:u w:val="single"/>
        </w:rPr>
        <w:t>motivo</w:t>
      </w:r>
      <w:r>
        <w:rPr>
          <w:spacing w:val="9"/>
          <w:u w:val="single"/>
        </w:rPr>
        <w:t> </w:t>
      </w:r>
      <w:r>
        <w:rPr>
          <w:u w:val="single"/>
        </w:rPr>
        <w:t>de</w:t>
      </w:r>
      <w:r>
        <w:rPr>
          <w:spacing w:val="10"/>
          <w:u w:val="single"/>
        </w:rPr>
        <w:t> </w:t>
      </w:r>
      <w:r>
        <w:rPr>
          <w:u w:val="single"/>
        </w:rPr>
        <w:t>la</w:t>
      </w:r>
      <w:r>
        <w:rPr>
          <w:spacing w:val="10"/>
          <w:u w:val="single"/>
        </w:rPr>
        <w:t> </w:t>
      </w:r>
      <w:r>
        <w:rPr>
          <w:u w:val="single"/>
        </w:rPr>
        <w:t>celebración</w:t>
      </w:r>
      <w:r>
        <w:rPr>
          <w:spacing w:val="10"/>
          <w:u w:val="single"/>
        </w:rPr>
        <w:t> </w:t>
      </w:r>
      <w:r>
        <w:rPr>
          <w:u w:val="single"/>
        </w:rPr>
        <w:t>del</w:t>
      </w:r>
      <w:r>
        <w:rPr>
          <w:spacing w:val="7"/>
          <w:u w:val="single"/>
        </w:rPr>
        <w:t> </w:t>
      </w:r>
      <w:r>
        <w:rPr>
          <w:u w:val="single"/>
        </w:rPr>
        <w:t>Día</w:t>
      </w:r>
      <w:r>
        <w:rPr>
          <w:spacing w:val="11"/>
          <w:u w:val="single"/>
        </w:rPr>
        <w:t> </w:t>
      </w:r>
      <w:r>
        <w:rPr>
          <w:u w:val="single"/>
        </w:rPr>
        <w:t>Internacional</w:t>
      </w:r>
      <w:r>
        <w:rPr>
          <w:spacing w:val="10"/>
          <w:u w:val="single"/>
        </w:rPr>
        <w:t> </w:t>
      </w:r>
      <w:r>
        <w:rPr>
          <w:u w:val="single"/>
        </w:rPr>
        <w:t>de</w:t>
      </w:r>
      <w:r>
        <w:rPr>
          <w:spacing w:val="10"/>
          <w:u w:val="single"/>
        </w:rPr>
        <w:t> </w:t>
      </w:r>
      <w:r>
        <w:rPr>
          <w:u w:val="single"/>
        </w:rPr>
        <w:t>la</w:t>
      </w:r>
      <w:r>
        <w:rPr>
          <w:spacing w:val="10"/>
          <w:u w:val="single"/>
        </w:rPr>
        <w:t> </w:t>
      </w:r>
      <w:r>
        <w:rPr>
          <w:u w:val="single"/>
        </w:rPr>
        <w:t>Mujer.-</w:t>
      </w:r>
    </w:p>
    <w:p>
      <w:pPr>
        <w:spacing w:before="110"/>
        <w:ind w:left="2487" w:right="0" w:firstLine="0"/>
        <w:jc w:val="left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13"/>
          <w:sz w:val="18"/>
        </w:rPr>
        <w:t> </w:t>
      </w:r>
      <w:r>
        <w:rPr>
          <w:sz w:val="18"/>
        </w:rPr>
        <w:t>propuesta</w:t>
      </w:r>
      <w:r>
        <w:rPr>
          <w:spacing w:val="13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3"/>
          <w:sz w:val="18"/>
        </w:rPr>
        <w:t> </w:t>
      </w:r>
      <w:r>
        <w:rPr>
          <w:sz w:val="18"/>
        </w:rPr>
        <w:t>siguiente</w:t>
      </w:r>
      <w:r>
        <w:rPr>
          <w:spacing w:val="13"/>
          <w:sz w:val="18"/>
        </w:rPr>
        <w:t> </w:t>
      </w:r>
      <w:r>
        <w:rPr>
          <w:sz w:val="18"/>
        </w:rPr>
        <w:t>texto</w:t>
      </w:r>
      <w:r>
        <w:rPr>
          <w:spacing w:val="10"/>
          <w:sz w:val="18"/>
        </w:rPr>
        <w:t> </w:t>
      </w:r>
      <w:r>
        <w:rPr>
          <w:sz w:val="18"/>
        </w:rPr>
        <w:t>íntegro:</w:t>
      </w:r>
    </w:p>
    <w:p>
      <w:pPr>
        <w:pStyle w:val="Heading2"/>
        <w:spacing w:before="122"/>
        <w:ind w:left="1829" w:right="419"/>
        <w:jc w:val="center"/>
      </w:pPr>
      <w:r>
        <w:rPr/>
        <w:t>“Propuesta</w:t>
      </w:r>
      <w:r>
        <w:rPr>
          <w:spacing w:val="6"/>
        </w:rPr>
        <w:t> </w:t>
      </w:r>
      <w:r>
        <w:rPr/>
        <w:t>del</w:t>
      </w:r>
      <w:r>
        <w:rPr>
          <w:spacing w:val="7"/>
        </w:rPr>
        <w:t> </w:t>
      </w:r>
      <w:r>
        <w:rPr/>
        <w:t>Área</w:t>
      </w:r>
      <w:r>
        <w:rPr>
          <w:spacing w:val="7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3"/>
        </w:rPr>
        <w:t> </w:t>
      </w:r>
      <w:r>
        <w:rPr/>
        <w:t>Mujer</w:t>
      </w:r>
      <w:r>
        <w:rPr>
          <w:spacing w:val="6"/>
        </w:rPr>
        <w:t> </w:t>
      </w:r>
      <w:r>
        <w:rPr/>
        <w:t>e</w:t>
      </w:r>
      <w:r>
        <w:rPr>
          <w:spacing w:val="7"/>
        </w:rPr>
        <w:t> </w:t>
      </w:r>
      <w:r>
        <w:rPr/>
        <w:t>Igualdad</w:t>
      </w:r>
    </w:p>
    <w:p>
      <w:pPr>
        <w:spacing w:before="7"/>
        <w:ind w:left="1829" w:right="424" w:firstLine="0"/>
        <w:jc w:val="center"/>
        <w:rPr>
          <w:b/>
          <w:sz w:val="18"/>
        </w:rPr>
      </w:pPr>
      <w:r>
        <w:rPr>
          <w:b/>
          <w:sz w:val="18"/>
        </w:rPr>
        <w:t>Manifiesto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conmemorativo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8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marzo,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Día</w:t>
      </w:r>
      <w:r>
        <w:rPr>
          <w:b/>
          <w:spacing w:val="4"/>
          <w:sz w:val="18"/>
        </w:rPr>
        <w:t> </w:t>
      </w:r>
      <w:r>
        <w:rPr>
          <w:b/>
          <w:sz w:val="18"/>
        </w:rPr>
        <w:t>Internacional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Mujer</w:t>
      </w:r>
    </w:p>
    <w:p>
      <w:pPr>
        <w:pStyle w:val="BodyText"/>
        <w:spacing w:line="254" w:lineRule="auto" w:before="13"/>
        <w:ind w:left="2231" w:right="817" w:firstLine="515"/>
        <w:jc w:val="both"/>
      </w:pPr>
      <w:r>
        <w:rPr>
          <w:w w:val="105"/>
        </w:rPr>
        <w:t>Desde el área de la Mujer e Igualdad del Ayuntamiento de Teguise conmemoramos hoy, 8 de</w:t>
      </w:r>
      <w:r>
        <w:rPr>
          <w:spacing w:val="1"/>
          <w:w w:val="105"/>
        </w:rPr>
        <w:t> </w:t>
      </w:r>
      <w:r>
        <w:rPr>
          <w:w w:val="105"/>
        </w:rPr>
        <w:t>marzo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2021,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3"/>
          <w:w w:val="105"/>
        </w:rPr>
        <w:t> </w:t>
      </w:r>
      <w:r>
        <w:rPr>
          <w:w w:val="105"/>
        </w:rPr>
        <w:t>Día</w:t>
      </w:r>
      <w:r>
        <w:rPr>
          <w:spacing w:val="4"/>
          <w:w w:val="105"/>
        </w:rPr>
        <w:t> </w:t>
      </w:r>
      <w:r>
        <w:rPr>
          <w:w w:val="105"/>
        </w:rPr>
        <w:t>Internacional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Mujer</w:t>
      </w:r>
    </w:p>
    <w:p>
      <w:pPr>
        <w:pStyle w:val="BodyText"/>
        <w:spacing w:line="256" w:lineRule="auto" w:before="3"/>
        <w:ind w:left="2231" w:right="816" w:firstLine="515"/>
        <w:jc w:val="both"/>
      </w:pP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primer</w:t>
      </w:r>
      <w:r>
        <w:rPr>
          <w:spacing w:val="1"/>
          <w:w w:val="105"/>
        </w:rPr>
        <w:t> </w:t>
      </w:r>
      <w:r>
        <w:rPr>
          <w:w w:val="105"/>
        </w:rPr>
        <w:t>lugar,</w:t>
      </w:r>
      <w:r>
        <w:rPr>
          <w:spacing w:val="1"/>
          <w:w w:val="105"/>
        </w:rPr>
        <w:t> </w:t>
      </w:r>
      <w:r>
        <w:rPr>
          <w:w w:val="105"/>
        </w:rPr>
        <w:t>solicitar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Pleno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Corporación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adhesión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Declaración</w:t>
      </w:r>
      <w:r>
        <w:rPr>
          <w:spacing w:val="1"/>
          <w:w w:val="105"/>
        </w:rPr>
        <w:t> </w:t>
      </w:r>
      <w:r>
        <w:rPr>
          <w:w w:val="105"/>
        </w:rPr>
        <w:t>institucional de la Federación Canaria de Municipios (FECAM) con motivo de la celebración este Día</w:t>
      </w:r>
      <w:r>
        <w:rPr>
          <w:spacing w:val="1"/>
          <w:w w:val="105"/>
        </w:rPr>
        <w:t> </w:t>
      </w:r>
      <w:r>
        <w:rPr>
          <w:w w:val="105"/>
        </w:rPr>
        <w:t>Internacional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Mujer</w:t>
      </w:r>
    </w:p>
    <w:p>
      <w:pPr>
        <w:pStyle w:val="BodyText"/>
        <w:spacing w:line="256" w:lineRule="auto"/>
        <w:ind w:left="2231" w:right="821" w:firstLine="515"/>
        <w:jc w:val="both"/>
      </w:pPr>
      <w:r>
        <w:rPr>
          <w:w w:val="105"/>
        </w:rPr>
        <w:t>La igualdad de género es un derecho humano fundamental y esencial, para construir una</w:t>
      </w:r>
      <w:r>
        <w:rPr>
          <w:spacing w:val="1"/>
          <w:w w:val="105"/>
        </w:rPr>
        <w:t> </w:t>
      </w:r>
      <w:r>
        <w:rPr>
          <w:w w:val="105"/>
        </w:rPr>
        <w:t>sociedad igualitaria, próspera y pacífica, amparada por la Constitución Española, textos legislativos</w:t>
      </w:r>
      <w:r>
        <w:rPr>
          <w:spacing w:val="1"/>
          <w:w w:val="105"/>
        </w:rPr>
        <w:t> </w:t>
      </w:r>
      <w:r>
        <w:rPr>
          <w:w w:val="105"/>
        </w:rPr>
        <w:t>internacionales,</w:t>
      </w:r>
      <w:r>
        <w:rPr>
          <w:spacing w:val="1"/>
          <w:w w:val="105"/>
        </w:rPr>
        <w:t> </w:t>
      </w:r>
      <w:r>
        <w:rPr>
          <w:w w:val="105"/>
        </w:rPr>
        <w:t>normativa</w:t>
      </w:r>
      <w:r>
        <w:rPr>
          <w:spacing w:val="1"/>
          <w:w w:val="105"/>
        </w:rPr>
        <w:t> </w:t>
      </w:r>
      <w:r>
        <w:rPr>
          <w:w w:val="105"/>
        </w:rPr>
        <w:t>europea,</w:t>
      </w:r>
      <w:r>
        <w:rPr>
          <w:spacing w:val="1"/>
          <w:w w:val="105"/>
        </w:rPr>
        <w:t> </w:t>
      </w:r>
      <w:r>
        <w:rPr>
          <w:w w:val="105"/>
        </w:rPr>
        <w:t>normativa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básica,</w:t>
      </w:r>
      <w:r>
        <w:rPr>
          <w:spacing w:val="1"/>
          <w:w w:val="105"/>
        </w:rPr>
        <w:t> </w:t>
      </w:r>
      <w:r>
        <w:rPr>
          <w:w w:val="105"/>
        </w:rPr>
        <w:t>normativa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comunidades</w:t>
      </w:r>
      <w:r>
        <w:rPr>
          <w:spacing w:val="1"/>
          <w:w w:val="105"/>
        </w:rPr>
        <w:t> </w:t>
      </w:r>
      <w:r>
        <w:rPr>
          <w:w w:val="105"/>
        </w:rPr>
        <w:t>autonómicas…,</w:t>
      </w:r>
      <w:r>
        <w:rPr>
          <w:spacing w:val="2"/>
          <w:w w:val="105"/>
        </w:rPr>
        <w:t> </w:t>
      </w:r>
      <w:r>
        <w:rPr>
          <w:w w:val="105"/>
        </w:rPr>
        <w:t>hasta</w:t>
      </w:r>
      <w:r>
        <w:rPr>
          <w:spacing w:val="3"/>
          <w:w w:val="105"/>
        </w:rPr>
        <w:t> </w:t>
      </w:r>
      <w:r>
        <w:rPr>
          <w:w w:val="105"/>
        </w:rPr>
        <w:t>completar</w:t>
      </w:r>
      <w:r>
        <w:rPr>
          <w:spacing w:val="2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total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239</w:t>
      </w:r>
      <w:r>
        <w:rPr>
          <w:spacing w:val="3"/>
          <w:w w:val="105"/>
        </w:rPr>
        <w:t> </w:t>
      </w:r>
      <w:r>
        <w:rPr>
          <w:w w:val="105"/>
        </w:rPr>
        <w:t>normas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conjunto</w:t>
      </w:r>
    </w:p>
    <w:p>
      <w:pPr>
        <w:pStyle w:val="BodyText"/>
        <w:spacing w:line="256" w:lineRule="auto"/>
        <w:ind w:left="2231" w:right="821" w:firstLine="515"/>
        <w:jc w:val="both"/>
      </w:pPr>
      <w:r>
        <w:rPr>
          <w:w w:val="105"/>
        </w:rPr>
        <w:t>Sin embargo, a pesar del amplio espectro de normativa que regula la igualdad de género en</w:t>
      </w:r>
      <w:r>
        <w:rPr>
          <w:spacing w:val="1"/>
          <w:w w:val="105"/>
        </w:rPr>
        <w:t> </w:t>
      </w:r>
      <w:r>
        <w:rPr>
          <w:w w:val="105"/>
        </w:rPr>
        <w:t>nuestro</w:t>
      </w:r>
      <w:r>
        <w:rPr>
          <w:spacing w:val="1"/>
          <w:w w:val="105"/>
        </w:rPr>
        <w:t> </w:t>
      </w:r>
      <w:r>
        <w:rPr>
          <w:w w:val="105"/>
        </w:rPr>
        <w:t>país,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sociedad</w:t>
      </w:r>
      <w:r>
        <w:rPr>
          <w:spacing w:val="1"/>
          <w:w w:val="105"/>
        </w:rPr>
        <w:t> </w:t>
      </w:r>
      <w:r>
        <w:rPr>
          <w:w w:val="105"/>
        </w:rPr>
        <w:t>reclama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mujer</w:t>
      </w:r>
      <w:r>
        <w:rPr>
          <w:spacing w:val="1"/>
          <w:w w:val="105"/>
        </w:rPr>
        <w:t> </w:t>
      </w:r>
      <w:r>
        <w:rPr>
          <w:w w:val="105"/>
        </w:rPr>
        <w:t>ocupe</w:t>
      </w:r>
      <w:r>
        <w:rPr>
          <w:spacing w:val="1"/>
          <w:w w:val="105"/>
        </w:rPr>
        <w:t> </w:t>
      </w:r>
      <w:r>
        <w:rPr>
          <w:w w:val="105"/>
        </w:rPr>
        <w:t>su</w:t>
      </w:r>
      <w:r>
        <w:rPr>
          <w:spacing w:val="1"/>
          <w:w w:val="105"/>
        </w:rPr>
        <w:t> </w:t>
      </w:r>
      <w:r>
        <w:rPr>
          <w:w w:val="105"/>
        </w:rPr>
        <w:t>lugar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misma,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equidad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condiciones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cualquier</w:t>
      </w:r>
      <w:r>
        <w:rPr>
          <w:spacing w:val="1"/>
          <w:w w:val="105"/>
        </w:rPr>
        <w:t> </w:t>
      </w:r>
      <w:r>
        <w:rPr>
          <w:w w:val="105"/>
        </w:rPr>
        <w:t>hombre,</w:t>
      </w:r>
      <w:r>
        <w:rPr>
          <w:spacing w:val="1"/>
          <w:w w:val="105"/>
        </w:rPr>
        <w:t> </w:t>
      </w:r>
      <w:r>
        <w:rPr>
          <w:w w:val="105"/>
        </w:rPr>
        <w:t>adquiriendo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mismo</w:t>
      </w:r>
      <w:r>
        <w:rPr>
          <w:spacing w:val="1"/>
          <w:w w:val="105"/>
        </w:rPr>
        <w:t> </w:t>
      </w:r>
      <w:r>
        <w:rPr>
          <w:w w:val="105"/>
        </w:rPr>
        <w:t>peso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nivel</w:t>
      </w:r>
      <w:r>
        <w:rPr>
          <w:spacing w:val="1"/>
          <w:w w:val="105"/>
        </w:rPr>
        <w:t> </w:t>
      </w:r>
      <w:r>
        <w:rPr>
          <w:w w:val="105"/>
        </w:rPr>
        <w:t>social,</w:t>
      </w:r>
      <w:r>
        <w:rPr>
          <w:spacing w:val="1"/>
          <w:w w:val="105"/>
        </w:rPr>
        <w:t> </w:t>
      </w:r>
      <w:r>
        <w:rPr>
          <w:w w:val="105"/>
        </w:rPr>
        <w:t>económico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profesional.</w:t>
      </w:r>
    </w:p>
    <w:p>
      <w:pPr>
        <w:pStyle w:val="BodyText"/>
        <w:spacing w:line="256" w:lineRule="auto"/>
        <w:ind w:left="2231" w:right="821" w:firstLine="515"/>
        <w:jc w:val="both"/>
      </w:pP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evidente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ha</w:t>
      </w:r>
      <w:r>
        <w:rPr>
          <w:spacing w:val="1"/>
          <w:w w:val="105"/>
        </w:rPr>
        <w:t> </w:t>
      </w:r>
      <w:r>
        <w:rPr>
          <w:w w:val="105"/>
        </w:rPr>
        <w:t>avanzado</w:t>
      </w:r>
      <w:r>
        <w:rPr>
          <w:spacing w:val="1"/>
          <w:w w:val="105"/>
        </w:rPr>
        <w:t> </w:t>
      </w:r>
      <w:r>
        <w:rPr>
          <w:w w:val="105"/>
        </w:rPr>
        <w:t>desde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8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marzo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1910,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España,</w:t>
      </w:r>
      <w:r>
        <w:rPr>
          <w:spacing w:val="1"/>
          <w:w w:val="105"/>
        </w:rPr>
        <w:t> </w:t>
      </w:r>
      <w:r>
        <w:rPr>
          <w:w w:val="105"/>
        </w:rPr>
        <w:t>fuera</w:t>
      </w:r>
      <w:r>
        <w:rPr>
          <w:spacing w:val="1"/>
          <w:w w:val="105"/>
        </w:rPr>
        <w:t> </w:t>
      </w:r>
      <w:r>
        <w:rPr>
          <w:w w:val="105"/>
        </w:rPr>
        <w:t>promulgado un real decreto que autorizó por igual la matrícula de alumnos y alumnas, permitiendo</w:t>
      </w:r>
      <w:r>
        <w:rPr>
          <w:spacing w:val="1"/>
          <w:w w:val="105"/>
        </w:rPr>
        <w:t> </w:t>
      </w:r>
      <w:r>
        <w:rPr>
          <w:w w:val="105"/>
        </w:rPr>
        <w:t>acceder a ambos sexos a la Enseñanza Superior en igualdad de condiciones, pero a nadie se le escapa</w:t>
      </w:r>
      <w:r>
        <w:rPr>
          <w:spacing w:val="-39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aún</w:t>
      </w:r>
      <w:r>
        <w:rPr>
          <w:spacing w:val="3"/>
          <w:w w:val="105"/>
        </w:rPr>
        <w:t> </w:t>
      </w:r>
      <w:r>
        <w:rPr>
          <w:w w:val="105"/>
        </w:rPr>
        <w:t>queda</w:t>
      </w:r>
      <w:r>
        <w:rPr>
          <w:spacing w:val="2"/>
          <w:w w:val="105"/>
        </w:rPr>
        <w:t> </w:t>
      </w:r>
      <w:r>
        <w:rPr>
          <w:w w:val="105"/>
        </w:rPr>
        <w:t>mucho</w:t>
      </w:r>
      <w:r>
        <w:rPr>
          <w:spacing w:val="1"/>
          <w:w w:val="105"/>
        </w:rPr>
        <w:t> </w:t>
      </w:r>
      <w:r>
        <w:rPr>
          <w:w w:val="105"/>
        </w:rPr>
        <w:t>trabajo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hacer</w:t>
      </w:r>
      <w:r>
        <w:rPr>
          <w:spacing w:val="2"/>
          <w:w w:val="105"/>
        </w:rPr>
        <w:t> </w:t>
      </w:r>
      <w:r>
        <w:rPr>
          <w:w w:val="105"/>
        </w:rPr>
        <w:t>dentro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fuera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nuestra</w:t>
      </w:r>
      <w:r>
        <w:rPr>
          <w:spacing w:val="3"/>
          <w:w w:val="105"/>
        </w:rPr>
        <w:t> </w:t>
      </w:r>
      <w:r>
        <w:rPr>
          <w:w w:val="105"/>
        </w:rPr>
        <w:t>fronteras.</w:t>
      </w:r>
    </w:p>
    <w:p>
      <w:pPr>
        <w:pStyle w:val="BodyText"/>
        <w:spacing w:line="256" w:lineRule="auto"/>
        <w:ind w:left="2231" w:right="816" w:firstLine="515"/>
        <w:jc w:val="both"/>
      </w:pPr>
      <w:r>
        <w:rPr/>
        <w:t>Las</w:t>
      </w:r>
      <w:r>
        <w:rPr>
          <w:spacing w:val="1"/>
        </w:rPr>
        <w:t> </w:t>
      </w:r>
      <w:r>
        <w:rPr/>
        <w:t>mujeres</w:t>
      </w:r>
      <w:r>
        <w:rPr>
          <w:spacing w:val="1"/>
        </w:rPr>
        <w:t> </w:t>
      </w:r>
      <w:r>
        <w:rPr/>
        <w:t>siguen</w:t>
      </w:r>
      <w:r>
        <w:rPr>
          <w:spacing w:val="1"/>
        </w:rPr>
        <w:t> </w:t>
      </w:r>
      <w:r>
        <w:rPr/>
        <w:t>estando</w:t>
      </w:r>
      <w:r>
        <w:rPr>
          <w:spacing w:val="39"/>
        </w:rPr>
        <w:t> </w:t>
      </w:r>
      <w:r>
        <w:rPr/>
        <w:t>infrarrepresentadas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todos</w:t>
      </w:r>
      <w:r>
        <w:rPr>
          <w:spacing w:val="40"/>
        </w:rPr>
        <w:t> </w:t>
      </w:r>
      <w:r>
        <w:rPr/>
        <w:t>los</w:t>
      </w:r>
      <w:r>
        <w:rPr>
          <w:spacing w:val="40"/>
        </w:rPr>
        <w:t> </w:t>
      </w:r>
      <w:r>
        <w:rPr/>
        <w:t>niveles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liderazgo</w:t>
      </w:r>
      <w:r>
        <w:rPr>
          <w:spacing w:val="40"/>
        </w:rPr>
        <w:t> </w:t>
      </w:r>
      <w:r>
        <w:rPr/>
        <w:t>político,</w:t>
      </w:r>
      <w:r>
        <w:rPr>
          <w:spacing w:val="1"/>
        </w:rPr>
        <w:t> </w:t>
      </w:r>
      <w:r>
        <w:rPr/>
        <w:t>siendo</w:t>
      </w:r>
      <w:r>
        <w:rPr>
          <w:spacing w:val="31"/>
        </w:rPr>
        <w:t> </w:t>
      </w:r>
      <w:r>
        <w:rPr/>
        <w:t>España</w:t>
      </w:r>
      <w:r>
        <w:rPr>
          <w:spacing w:val="33"/>
        </w:rPr>
        <w:t> </w:t>
      </w:r>
      <w:r>
        <w:rPr/>
        <w:t>un</w:t>
      </w:r>
      <w:r>
        <w:rPr>
          <w:spacing w:val="29"/>
        </w:rPr>
        <w:t> </w:t>
      </w:r>
      <w:r>
        <w:rPr/>
        <w:t>claro</w:t>
      </w:r>
      <w:r>
        <w:rPr>
          <w:spacing w:val="29"/>
        </w:rPr>
        <w:t> </w:t>
      </w:r>
      <w:r>
        <w:rPr/>
        <w:t>ejemplo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ello.</w:t>
      </w:r>
      <w:r>
        <w:rPr>
          <w:spacing w:val="30"/>
        </w:rPr>
        <w:t> </w:t>
      </w:r>
      <w:r>
        <w:rPr/>
        <w:t>Asimismo,</w:t>
      </w:r>
      <w:r>
        <w:rPr>
          <w:spacing w:val="30"/>
        </w:rPr>
        <w:t> </w:t>
      </w:r>
      <w:r>
        <w:rPr/>
        <w:t>una</w:t>
      </w:r>
      <w:r>
        <w:rPr>
          <w:spacing w:val="30"/>
        </w:rPr>
        <w:t> </w:t>
      </w:r>
      <w:r>
        <w:rPr/>
        <w:t>de</w:t>
      </w:r>
      <w:r>
        <w:rPr>
          <w:spacing w:val="29"/>
        </w:rPr>
        <w:t> </w:t>
      </w:r>
      <w:r>
        <w:rPr/>
        <w:t>cada</w:t>
      </w:r>
      <w:r>
        <w:rPr>
          <w:spacing w:val="30"/>
        </w:rPr>
        <w:t> </w:t>
      </w:r>
      <w:r>
        <w:rPr/>
        <w:t>5</w:t>
      </w:r>
      <w:r>
        <w:rPr>
          <w:spacing w:val="30"/>
        </w:rPr>
        <w:t> </w:t>
      </w:r>
      <w:r>
        <w:rPr/>
        <w:t>mujeres</w:t>
      </w:r>
      <w:r>
        <w:rPr>
          <w:spacing w:val="32"/>
        </w:rPr>
        <w:t> </w:t>
      </w:r>
      <w:r>
        <w:rPr/>
        <w:t>y</w:t>
      </w:r>
      <w:r>
        <w:rPr>
          <w:spacing w:val="28"/>
        </w:rPr>
        <w:t> </w:t>
      </w:r>
      <w:r>
        <w:rPr/>
        <w:t>niñas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entre</w:t>
      </w:r>
      <w:r>
        <w:rPr>
          <w:spacing w:val="30"/>
        </w:rPr>
        <w:t> </w:t>
      </w:r>
      <w:r>
        <w:rPr/>
        <w:t>15</w:t>
      </w:r>
      <w:r>
        <w:rPr>
          <w:spacing w:val="30"/>
        </w:rPr>
        <w:t> </w:t>
      </w:r>
      <w:r>
        <w:rPr/>
        <w:t>y</w:t>
      </w:r>
      <w:r>
        <w:rPr>
          <w:spacing w:val="30"/>
        </w:rPr>
        <w:t> </w:t>
      </w:r>
      <w:r>
        <w:rPr/>
        <w:t>49</w:t>
      </w:r>
      <w:r>
        <w:rPr>
          <w:spacing w:val="1"/>
        </w:rPr>
        <w:t> </w:t>
      </w:r>
      <w:r>
        <w:rPr/>
        <w:t>años afirma haber sufrido violencia sexual o física a manos de una pareja intima en un período de 12</w:t>
      </w:r>
      <w:r>
        <w:rPr>
          <w:spacing w:val="1"/>
        </w:rPr>
        <w:t> </w:t>
      </w:r>
      <w:r>
        <w:rPr/>
        <w:t>meses, lo que pone de manifiesto que tenemos que seguir implantando cambios en nuestra sociedad</w:t>
      </w:r>
      <w:r>
        <w:rPr>
          <w:spacing w:val="1"/>
        </w:rPr>
        <w:t> </w:t>
      </w:r>
      <w:r>
        <w:rPr/>
        <w:t>conducentes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eliminar</w:t>
      </w:r>
      <w:r>
        <w:rPr>
          <w:spacing w:val="7"/>
        </w:rPr>
        <w:t> </w:t>
      </w:r>
      <w:r>
        <w:rPr/>
        <w:t>esta</w:t>
      </w:r>
      <w:r>
        <w:rPr>
          <w:spacing w:val="8"/>
        </w:rPr>
        <w:t> </w:t>
      </w:r>
      <w:r>
        <w:rPr/>
        <w:t>violencia.</w:t>
      </w:r>
    </w:p>
    <w:p>
      <w:pPr>
        <w:pStyle w:val="BodyText"/>
        <w:spacing w:line="256" w:lineRule="auto"/>
        <w:ind w:left="2231" w:right="810" w:firstLine="515"/>
        <w:jc w:val="both"/>
      </w:pPr>
      <w:r>
        <w:rPr>
          <w:w w:val="105"/>
        </w:rPr>
        <w:t>Hemos desarrollado leyes para proteger a la mujer e impulsamos programas educativos para</w:t>
      </w:r>
      <w:r>
        <w:rPr>
          <w:spacing w:val="1"/>
          <w:w w:val="105"/>
        </w:rPr>
        <w:t> </w:t>
      </w:r>
      <w:r>
        <w:rPr>
          <w:w w:val="105"/>
        </w:rPr>
        <w:t>formar en igualdad, pero a pesar de disponer de todas estas herramientas, el cambio se produce muy</w:t>
      </w:r>
      <w:r>
        <w:rPr>
          <w:spacing w:val="-39"/>
          <w:w w:val="105"/>
        </w:rPr>
        <w:t> </w:t>
      </w:r>
      <w:r>
        <w:rPr>
          <w:w w:val="105"/>
        </w:rPr>
        <w:t>lentamente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mejor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los</w:t>
      </w:r>
      <w:r>
        <w:rPr>
          <w:spacing w:val="2"/>
          <w:w w:val="105"/>
        </w:rPr>
        <w:t> </w:t>
      </w:r>
      <w:r>
        <w:rPr>
          <w:w w:val="105"/>
        </w:rPr>
        <w:t>casos,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otros</w:t>
      </w:r>
      <w:r>
        <w:rPr>
          <w:spacing w:val="2"/>
          <w:w w:val="105"/>
        </w:rPr>
        <w:t> </w:t>
      </w:r>
      <w:r>
        <w:rPr>
          <w:w w:val="105"/>
        </w:rPr>
        <w:t>ni</w:t>
      </w:r>
      <w:r>
        <w:rPr>
          <w:spacing w:val="2"/>
          <w:w w:val="105"/>
        </w:rPr>
        <w:t> </w:t>
      </w:r>
      <w:r>
        <w:rPr>
          <w:w w:val="105"/>
        </w:rPr>
        <w:t>siquiera</w:t>
      </w:r>
      <w:r>
        <w:rPr>
          <w:spacing w:val="3"/>
          <w:w w:val="105"/>
        </w:rPr>
        <w:t> </w:t>
      </w:r>
      <w:r>
        <w:rPr>
          <w:w w:val="105"/>
        </w:rPr>
        <w:t>llega.</w:t>
      </w:r>
    </w:p>
    <w:p>
      <w:pPr>
        <w:pStyle w:val="BodyText"/>
        <w:spacing w:line="256" w:lineRule="auto"/>
        <w:ind w:left="2231" w:right="819" w:firstLine="515"/>
        <w:jc w:val="both"/>
      </w:pPr>
      <w:r>
        <w:rPr>
          <w:w w:val="105"/>
        </w:rPr>
        <w:t>Quizás es que el verdadero cambio se tiene que producir en nuestros corazones y mentes,</w:t>
      </w:r>
      <w:r>
        <w:rPr>
          <w:spacing w:val="1"/>
          <w:w w:val="105"/>
        </w:rPr>
        <w:t> </w:t>
      </w:r>
      <w:r>
        <w:rPr>
          <w:w w:val="105"/>
        </w:rPr>
        <w:t>entendiendo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desigualdades</w:t>
      </w:r>
      <w:r>
        <w:rPr>
          <w:spacing w:val="1"/>
          <w:w w:val="105"/>
        </w:rPr>
        <w:t> </w:t>
      </w:r>
      <w:r>
        <w:rPr>
          <w:w w:val="105"/>
        </w:rPr>
        <w:t>existentes</w:t>
      </w:r>
      <w:r>
        <w:rPr>
          <w:spacing w:val="1"/>
          <w:w w:val="105"/>
        </w:rPr>
        <w:t> </w:t>
      </w:r>
      <w:r>
        <w:rPr>
          <w:w w:val="105"/>
        </w:rPr>
        <w:t>entre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hombres</w:t>
      </w:r>
      <w:r>
        <w:rPr>
          <w:spacing w:val="1"/>
          <w:w w:val="105"/>
        </w:rPr>
        <w:t> </w:t>
      </w:r>
      <w:r>
        <w:rPr>
          <w:w w:val="105"/>
        </w:rPr>
        <w:t>son</w:t>
      </w:r>
      <w:r>
        <w:rPr>
          <w:spacing w:val="1"/>
          <w:w w:val="105"/>
        </w:rPr>
        <w:t> </w:t>
      </w:r>
      <w:r>
        <w:rPr>
          <w:w w:val="105"/>
        </w:rPr>
        <w:t>producto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sentimientos que se generan en nuestro ser, y que afloran para establecer diferencias basadas en la</w:t>
      </w:r>
      <w:r>
        <w:rPr>
          <w:spacing w:val="1"/>
          <w:w w:val="105"/>
        </w:rPr>
        <w:t> </w:t>
      </w:r>
      <w:r>
        <w:rPr>
          <w:w w:val="105"/>
        </w:rPr>
        <w:t>conveniencia</w:t>
      </w:r>
      <w:r>
        <w:rPr>
          <w:spacing w:val="3"/>
          <w:w w:val="105"/>
        </w:rPr>
        <w:t> </w:t>
      </w:r>
      <w:r>
        <w:rPr>
          <w:w w:val="105"/>
        </w:rPr>
        <w:t>o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ignorancia.</w:t>
      </w:r>
    </w:p>
    <w:p>
      <w:pPr>
        <w:pStyle w:val="BodyText"/>
        <w:spacing w:line="256" w:lineRule="auto"/>
        <w:ind w:left="2231" w:right="813" w:firstLine="515"/>
        <w:jc w:val="both"/>
      </w:pPr>
      <w:r>
        <w:rPr>
          <w:w w:val="105"/>
        </w:rPr>
        <w:t>Disponemos de innumerables leyes y seguimos promulgando más, desarrollamos programas</w:t>
      </w:r>
      <w:r>
        <w:rPr>
          <w:spacing w:val="1"/>
          <w:w w:val="105"/>
        </w:rPr>
        <w:t> </w:t>
      </w:r>
      <w:r>
        <w:rPr>
          <w:w w:val="105"/>
        </w:rPr>
        <w:t>educativos en materia de igualdad, que están implantados en nuestros centros educativos, que nos</w:t>
      </w:r>
      <w:r>
        <w:rPr>
          <w:spacing w:val="1"/>
          <w:w w:val="105"/>
        </w:rPr>
        <w:t> </w:t>
      </w:r>
      <w:r>
        <w:rPr>
          <w:w w:val="105"/>
        </w:rPr>
        <w:t>han permitido llegar hasta este momento, donde esa igualdad está amparada por el ordenamiento</w:t>
      </w:r>
      <w:r>
        <w:rPr>
          <w:spacing w:val="1"/>
          <w:w w:val="105"/>
        </w:rPr>
        <w:t> </w:t>
      </w:r>
      <w:r>
        <w:rPr>
          <w:w w:val="105"/>
        </w:rPr>
        <w:t>jurídico, no sin el esfuerzo de mujeres que durante la historia se han enfrentado al ordenamiento</w:t>
      </w:r>
      <w:r>
        <w:rPr>
          <w:spacing w:val="1"/>
          <w:w w:val="105"/>
        </w:rPr>
        <w:t> </w:t>
      </w:r>
      <w:r>
        <w:rPr>
          <w:w w:val="105"/>
        </w:rPr>
        <w:t>establecido para defender sus derechos, a veces a costa de su propia vida, motivo por el cual, este día</w:t>
      </w:r>
      <w:r>
        <w:rPr>
          <w:spacing w:val="-39"/>
          <w:w w:val="105"/>
        </w:rPr>
        <w:t> </w:t>
      </w:r>
      <w:r>
        <w:rPr>
          <w:w w:val="105"/>
        </w:rPr>
        <w:t>es un homenaje a su labor como heroínas de cambios sociales, económicos y profesionales. Estas</w:t>
      </w:r>
      <w:r>
        <w:rPr>
          <w:spacing w:val="1"/>
          <w:w w:val="105"/>
        </w:rPr>
        <w:t> </w:t>
      </w:r>
      <w:r>
        <w:rPr>
          <w:w w:val="105"/>
        </w:rPr>
        <w:t>líneas</w:t>
      </w:r>
      <w:r>
        <w:rPr>
          <w:spacing w:val="28"/>
          <w:w w:val="105"/>
        </w:rPr>
        <w:t> </w:t>
      </w:r>
      <w:r>
        <w:rPr>
          <w:w w:val="105"/>
        </w:rPr>
        <w:t>me</w:t>
      </w:r>
      <w:r>
        <w:rPr>
          <w:spacing w:val="31"/>
          <w:w w:val="105"/>
        </w:rPr>
        <w:t> </w:t>
      </w:r>
      <w:r>
        <w:rPr>
          <w:w w:val="105"/>
        </w:rPr>
        <w:t>recuerdan</w:t>
      </w:r>
      <w:r>
        <w:rPr>
          <w:spacing w:val="28"/>
          <w:w w:val="105"/>
        </w:rPr>
        <w:t> </w:t>
      </w:r>
      <w:r>
        <w:rPr>
          <w:w w:val="105"/>
        </w:rPr>
        <w:t>unas</w:t>
      </w:r>
      <w:r>
        <w:rPr>
          <w:spacing w:val="31"/>
          <w:w w:val="105"/>
        </w:rPr>
        <w:t> </w:t>
      </w:r>
      <w:r>
        <w:rPr>
          <w:w w:val="105"/>
        </w:rPr>
        <w:t>palabras</w:t>
      </w:r>
      <w:r>
        <w:rPr>
          <w:spacing w:val="28"/>
          <w:w w:val="105"/>
        </w:rPr>
        <w:t> </w:t>
      </w:r>
      <w:r>
        <w:rPr>
          <w:w w:val="105"/>
        </w:rPr>
        <w:t>que</w:t>
      </w:r>
      <w:r>
        <w:rPr>
          <w:spacing w:val="29"/>
          <w:w w:val="105"/>
        </w:rPr>
        <w:t> </w:t>
      </w:r>
      <w:r>
        <w:rPr>
          <w:w w:val="105"/>
        </w:rPr>
        <w:t>escribí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un</w:t>
      </w:r>
      <w:r>
        <w:rPr>
          <w:spacing w:val="30"/>
          <w:w w:val="105"/>
        </w:rPr>
        <w:t> </w:t>
      </w:r>
      <w:r>
        <w:rPr>
          <w:w w:val="105"/>
        </w:rPr>
        <w:t>buen</w:t>
      </w:r>
      <w:r>
        <w:rPr>
          <w:spacing w:val="28"/>
          <w:w w:val="105"/>
        </w:rPr>
        <w:t> </w:t>
      </w:r>
      <w:r>
        <w:rPr>
          <w:w w:val="105"/>
        </w:rPr>
        <w:t>amigo</w:t>
      </w:r>
      <w:r>
        <w:rPr>
          <w:spacing w:val="31"/>
          <w:w w:val="105"/>
        </w:rPr>
        <w:t> </w:t>
      </w:r>
      <w:r>
        <w:rPr>
          <w:w w:val="105"/>
        </w:rPr>
        <w:t>y</w:t>
      </w:r>
      <w:r>
        <w:rPr>
          <w:spacing w:val="30"/>
          <w:w w:val="105"/>
        </w:rPr>
        <w:t> </w:t>
      </w:r>
      <w:r>
        <w:rPr>
          <w:w w:val="105"/>
        </w:rPr>
        <w:t>que</w:t>
      </w:r>
      <w:r>
        <w:rPr>
          <w:spacing w:val="31"/>
          <w:w w:val="105"/>
        </w:rPr>
        <w:t> </w:t>
      </w:r>
      <w:r>
        <w:rPr>
          <w:w w:val="105"/>
        </w:rPr>
        <w:t>versaba</w:t>
      </w:r>
      <w:r>
        <w:rPr>
          <w:spacing w:val="30"/>
          <w:w w:val="105"/>
        </w:rPr>
        <w:t> </w:t>
      </w:r>
      <w:r>
        <w:rPr>
          <w:w w:val="105"/>
        </w:rPr>
        <w:t>sobre</w:t>
      </w:r>
      <w:r>
        <w:rPr>
          <w:spacing w:val="29"/>
          <w:w w:val="105"/>
        </w:rPr>
        <w:t> </w:t>
      </w:r>
      <w:r>
        <w:rPr>
          <w:w w:val="105"/>
        </w:rPr>
        <w:t>un</w:t>
      </w:r>
      <w:r>
        <w:rPr>
          <w:spacing w:val="29"/>
          <w:w w:val="105"/>
        </w:rPr>
        <w:t> </w:t>
      </w:r>
      <w:r>
        <w:rPr>
          <w:w w:val="105"/>
        </w:rPr>
        <w:t>poema</w:t>
      </w:r>
    </w:p>
    <w:p>
      <w:pPr>
        <w:pStyle w:val="BodyText"/>
        <w:spacing w:before="6"/>
        <w:rPr>
          <w:sz w:val="17"/>
        </w:rPr>
      </w:pPr>
    </w:p>
    <w:p>
      <w:pPr>
        <w:tabs>
          <w:tab w:pos="8211" w:val="left" w:leader="none"/>
        </w:tabs>
        <w:spacing w:before="9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36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spacing w:line="252" w:lineRule="auto" w:before="0"/>
        <w:ind w:left="2231" w:right="813" w:firstLine="0"/>
        <w:jc w:val="both"/>
        <w:rPr>
          <w:b/>
          <w:sz w:val="18"/>
        </w:rPr>
      </w:pPr>
      <w:r>
        <w:rPr>
          <w:w w:val="105"/>
          <w:sz w:val="18"/>
        </w:rPr>
        <w:t>escrito en 1865 por Ross Wallace y que en una frase del poema esgrimía que </w:t>
      </w:r>
      <w:r>
        <w:rPr>
          <w:b/>
          <w:w w:val="105"/>
          <w:sz w:val="18"/>
        </w:rPr>
        <w:t>“La mano que mece la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cuna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es</w:t>
      </w:r>
      <w:r>
        <w:rPr>
          <w:b/>
          <w:spacing w:val="3"/>
          <w:w w:val="105"/>
          <w:sz w:val="18"/>
        </w:rPr>
        <w:t> </w:t>
      </w:r>
      <w:r>
        <w:rPr>
          <w:b/>
          <w:w w:val="105"/>
          <w:sz w:val="18"/>
        </w:rPr>
        <w:t>la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mano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que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gobierna</w:t>
      </w:r>
      <w:r>
        <w:rPr>
          <w:b/>
          <w:spacing w:val="3"/>
          <w:w w:val="105"/>
          <w:sz w:val="18"/>
        </w:rPr>
        <w:t> </w:t>
      </w:r>
      <w:r>
        <w:rPr>
          <w:b/>
          <w:w w:val="105"/>
          <w:sz w:val="18"/>
        </w:rPr>
        <w:t>el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mundo”.</w:t>
      </w:r>
    </w:p>
    <w:p>
      <w:pPr>
        <w:pStyle w:val="BodyText"/>
        <w:spacing w:line="256" w:lineRule="auto" w:before="1"/>
        <w:ind w:left="2231" w:right="818" w:firstLine="515"/>
        <w:jc w:val="both"/>
      </w:pP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frase</w:t>
      </w:r>
      <w:r>
        <w:rPr>
          <w:spacing w:val="1"/>
          <w:w w:val="105"/>
        </w:rPr>
        <w:t> </w:t>
      </w:r>
      <w:r>
        <w:rPr>
          <w:w w:val="105"/>
        </w:rPr>
        <w:t>refleja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verdadero</w:t>
      </w:r>
      <w:r>
        <w:rPr>
          <w:spacing w:val="1"/>
          <w:w w:val="105"/>
        </w:rPr>
        <w:t> </w:t>
      </w:r>
      <w:r>
        <w:rPr>
          <w:w w:val="105"/>
        </w:rPr>
        <w:t>lugar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le</w:t>
      </w:r>
      <w:r>
        <w:rPr>
          <w:spacing w:val="1"/>
          <w:w w:val="105"/>
        </w:rPr>
        <w:t> </w:t>
      </w:r>
      <w:r>
        <w:rPr>
          <w:w w:val="105"/>
        </w:rPr>
        <w:t>corresponde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mujer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nuestra</w:t>
      </w:r>
      <w:r>
        <w:rPr>
          <w:spacing w:val="1"/>
          <w:w w:val="105"/>
        </w:rPr>
        <w:t> </w:t>
      </w:r>
      <w:r>
        <w:rPr>
          <w:w w:val="105"/>
        </w:rPr>
        <w:t>sociedad</w:t>
      </w:r>
      <w:r>
        <w:rPr>
          <w:spacing w:val="1"/>
          <w:w w:val="105"/>
        </w:rPr>
        <w:t> </w:t>
      </w:r>
      <w:r>
        <w:rPr>
          <w:w w:val="105"/>
        </w:rPr>
        <w:t>democrática, actual e igualitaria, reconociendo el valor de la mujer como madre y piedra angular del</w:t>
      </w:r>
      <w:r>
        <w:rPr>
          <w:spacing w:val="1"/>
          <w:w w:val="105"/>
        </w:rPr>
        <w:t> </w:t>
      </w:r>
      <w:r>
        <w:rPr>
          <w:w w:val="105"/>
        </w:rPr>
        <w:t>desarrollo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humanidad.</w:t>
      </w:r>
    </w:p>
    <w:p>
      <w:pPr>
        <w:pStyle w:val="BodyText"/>
        <w:spacing w:line="256" w:lineRule="auto"/>
        <w:ind w:left="2231" w:right="816" w:firstLine="515"/>
        <w:jc w:val="both"/>
      </w:pPr>
      <w:r>
        <w:rPr/>
        <w:t>Nuestro municipio cuenta con 23418 personas, a fecha de realizar este manifiesto, de las cuales</w:t>
      </w:r>
      <w:r>
        <w:rPr>
          <w:spacing w:val="1"/>
        </w:rPr>
        <w:t> </w:t>
      </w:r>
      <w:r>
        <w:rPr/>
        <w:t>11653</w:t>
      </w:r>
      <w:r>
        <w:rPr>
          <w:spacing w:val="5"/>
        </w:rPr>
        <w:t> </w:t>
      </w:r>
      <w:r>
        <w:rPr/>
        <w:t>son</w:t>
      </w:r>
      <w:r>
        <w:rPr>
          <w:spacing w:val="7"/>
        </w:rPr>
        <w:t> </w:t>
      </w:r>
      <w:r>
        <w:rPr/>
        <w:t>mujeres</w:t>
      </w:r>
      <w:r>
        <w:rPr>
          <w:spacing w:val="8"/>
        </w:rPr>
        <w:t> </w:t>
      </w:r>
      <w:r>
        <w:rPr/>
        <w:t>(49,76%)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11765</w:t>
      </w:r>
      <w:r>
        <w:rPr>
          <w:spacing w:val="6"/>
        </w:rPr>
        <w:t> </w:t>
      </w:r>
      <w:r>
        <w:rPr/>
        <w:t>son</w:t>
      </w:r>
      <w:r>
        <w:rPr>
          <w:spacing w:val="7"/>
        </w:rPr>
        <w:t> </w:t>
      </w:r>
      <w:r>
        <w:rPr/>
        <w:t>hombres</w:t>
      </w:r>
      <w:r>
        <w:rPr>
          <w:spacing w:val="6"/>
        </w:rPr>
        <w:t> </w:t>
      </w:r>
      <w:r>
        <w:rPr/>
        <w:t>(50,24%),</w:t>
      </w:r>
      <w:r>
        <w:rPr>
          <w:spacing w:val="5"/>
        </w:rPr>
        <w:t> </w:t>
      </w:r>
      <w:r>
        <w:rPr/>
        <w:t>lo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supone</w:t>
      </w:r>
      <w:r>
        <w:rPr>
          <w:spacing w:val="8"/>
        </w:rPr>
        <w:t> </w:t>
      </w:r>
      <w:r>
        <w:rPr/>
        <w:t>que</w:t>
      </w:r>
      <w:r>
        <w:rPr>
          <w:spacing w:val="7"/>
        </w:rPr>
        <w:t> </w:t>
      </w:r>
      <w:r>
        <w:rPr/>
        <w:t>existe</w:t>
      </w:r>
      <w:r>
        <w:rPr>
          <w:spacing w:val="6"/>
        </w:rPr>
        <w:t> </w:t>
      </w:r>
      <w:r>
        <w:rPr/>
        <w:t>casi</w:t>
      </w:r>
      <w:r>
        <w:rPr>
          <w:spacing w:val="7"/>
        </w:rPr>
        <w:t> </w:t>
      </w:r>
      <w:r>
        <w:rPr/>
        <w:t>igualdad</w:t>
      </w:r>
      <w:r>
        <w:rPr>
          <w:spacing w:val="6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proporción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ambos</w:t>
      </w:r>
      <w:r>
        <w:rPr>
          <w:spacing w:val="1"/>
        </w:rPr>
        <w:t> </w:t>
      </w:r>
      <w:r>
        <w:rPr/>
        <w:t>sexos.</w:t>
      </w:r>
      <w:r>
        <w:rPr>
          <w:spacing w:val="39"/>
        </w:rPr>
        <w:t> </w:t>
      </w:r>
      <w:r>
        <w:rPr/>
        <w:t>Desde</w:t>
      </w:r>
      <w:r>
        <w:rPr>
          <w:spacing w:val="40"/>
        </w:rPr>
        <w:t> </w:t>
      </w:r>
      <w:r>
        <w:rPr/>
        <w:t>esta</w:t>
      </w:r>
      <w:r>
        <w:rPr>
          <w:spacing w:val="39"/>
        </w:rPr>
        <w:t> </w:t>
      </w:r>
      <w:r>
        <w:rPr/>
        <w:t>corporación</w:t>
      </w:r>
      <w:r>
        <w:rPr>
          <w:spacing w:val="40"/>
        </w:rPr>
        <w:t> </w:t>
      </w:r>
      <w:r>
        <w:rPr/>
        <w:t>municipal,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tod@s</w:t>
      </w:r>
      <w:r>
        <w:rPr>
          <w:spacing w:val="39"/>
        </w:rPr>
        <w:t> </w:t>
      </w:r>
      <w:r>
        <w:rPr/>
        <w:t>formamos</w:t>
      </w:r>
      <w:r>
        <w:rPr>
          <w:spacing w:val="1"/>
        </w:rPr>
        <w:t> </w:t>
      </w:r>
      <w:r>
        <w:rPr/>
        <w:t>parte,</w:t>
      </w:r>
      <w:r>
        <w:rPr>
          <w:spacing w:val="16"/>
        </w:rPr>
        <w:t> </w:t>
      </w:r>
      <w:r>
        <w:rPr/>
        <w:t>seguimos</w:t>
      </w:r>
      <w:r>
        <w:rPr>
          <w:spacing w:val="15"/>
        </w:rPr>
        <w:t> </w:t>
      </w:r>
      <w:r>
        <w:rPr/>
        <w:t>trabajando</w:t>
      </w:r>
      <w:r>
        <w:rPr>
          <w:spacing w:val="18"/>
        </w:rPr>
        <w:t> </w:t>
      </w:r>
      <w:r>
        <w:rPr/>
        <w:t>para</w:t>
      </w:r>
      <w:r>
        <w:rPr>
          <w:spacing w:val="17"/>
        </w:rPr>
        <w:t> </w:t>
      </w:r>
      <w:r>
        <w:rPr/>
        <w:t>que</w:t>
      </w:r>
      <w:r>
        <w:rPr>
          <w:spacing w:val="17"/>
        </w:rPr>
        <w:t> </w:t>
      </w:r>
      <w:r>
        <w:rPr/>
        <w:t>esta</w:t>
      </w:r>
      <w:r>
        <w:rPr>
          <w:spacing w:val="16"/>
        </w:rPr>
        <w:t> </w:t>
      </w:r>
      <w:r>
        <w:rPr/>
        <w:t>igualdad,</w:t>
      </w:r>
      <w:r>
        <w:rPr>
          <w:spacing w:val="17"/>
        </w:rPr>
        <w:t> </w:t>
      </w:r>
      <w:r>
        <w:rPr/>
        <w:t>lo</w:t>
      </w:r>
      <w:r>
        <w:rPr>
          <w:spacing w:val="14"/>
        </w:rPr>
        <w:t> </w:t>
      </w:r>
      <w:r>
        <w:rPr/>
        <w:t>sea</w:t>
      </w:r>
      <w:r>
        <w:rPr>
          <w:spacing w:val="17"/>
        </w:rPr>
        <w:t> </w:t>
      </w:r>
      <w:r>
        <w:rPr/>
        <w:t>también</w:t>
      </w:r>
      <w:r>
        <w:rPr>
          <w:spacing w:val="15"/>
        </w:rPr>
        <w:t> </w:t>
      </w:r>
      <w:r>
        <w:rPr/>
        <w:t>en</w:t>
      </w:r>
      <w:r>
        <w:rPr>
          <w:spacing w:val="16"/>
        </w:rPr>
        <w:t> </w:t>
      </w:r>
      <w:r>
        <w:rPr/>
        <w:t>derechos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nuestr@s</w:t>
      </w:r>
      <w:r>
        <w:rPr>
          <w:spacing w:val="15"/>
        </w:rPr>
        <w:t> </w:t>
      </w:r>
      <w:r>
        <w:rPr/>
        <w:t>vecin@s.</w:t>
      </w:r>
    </w:p>
    <w:p>
      <w:pPr>
        <w:pStyle w:val="BodyText"/>
        <w:spacing w:line="256" w:lineRule="auto"/>
        <w:ind w:left="2231" w:right="813" w:firstLine="515"/>
        <w:jc w:val="both"/>
      </w:pPr>
      <w:r>
        <w:rPr>
          <w:w w:val="105"/>
        </w:rPr>
        <w:t>Les</w:t>
      </w:r>
      <w:r>
        <w:rPr>
          <w:spacing w:val="1"/>
          <w:w w:val="105"/>
        </w:rPr>
        <w:t> </w:t>
      </w:r>
      <w:r>
        <w:rPr>
          <w:w w:val="105"/>
        </w:rPr>
        <w:t>animo a</w:t>
      </w:r>
      <w:r>
        <w:rPr>
          <w:spacing w:val="1"/>
          <w:w w:val="105"/>
        </w:rPr>
        <w:t> </w:t>
      </w:r>
      <w:r>
        <w:rPr>
          <w:w w:val="105"/>
        </w:rPr>
        <w:t>remover</w:t>
      </w:r>
      <w:r>
        <w:rPr>
          <w:spacing w:val="1"/>
          <w:w w:val="105"/>
        </w:rPr>
        <w:t> </w:t>
      </w:r>
      <w:r>
        <w:rPr>
          <w:w w:val="105"/>
        </w:rPr>
        <w:t>conciencias,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través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sensibilización y la</w:t>
      </w:r>
      <w:r>
        <w:rPr>
          <w:spacing w:val="1"/>
          <w:w w:val="105"/>
        </w:rPr>
        <w:t> </w:t>
      </w:r>
      <w:r>
        <w:rPr>
          <w:w w:val="105"/>
        </w:rPr>
        <w:t>educación,  utilizando</w:t>
      </w:r>
      <w:r>
        <w:rPr>
          <w:spacing w:val="1"/>
          <w:w w:val="105"/>
        </w:rPr>
        <w:t> </w:t>
      </w:r>
      <w:r>
        <w:rPr>
          <w:w w:val="105"/>
        </w:rPr>
        <w:t>todos los medios humanos y materiales a nuestro alcance, para que desde nuestra responsabilidad</w:t>
      </w:r>
      <w:r>
        <w:rPr>
          <w:spacing w:val="1"/>
          <w:w w:val="105"/>
        </w:rPr>
        <w:t> </w:t>
      </w:r>
      <w:r>
        <w:rPr>
          <w:w w:val="105"/>
        </w:rPr>
        <w:t>política, influyamos en aquellas personas que aún se resisten a comprender que la desigualdad entre</w:t>
      </w:r>
      <w:r>
        <w:rPr>
          <w:spacing w:val="-39"/>
          <w:w w:val="105"/>
        </w:rPr>
        <w:t> </w:t>
      </w:r>
      <w:r>
        <w:rPr>
          <w:w w:val="105"/>
        </w:rPr>
        <w:t>géneros, solo vive en aquellas mentes que la alimentan, y que hacen que en nuestro municipio, en el</w:t>
      </w:r>
      <w:r>
        <w:rPr>
          <w:spacing w:val="1"/>
          <w:w w:val="105"/>
        </w:rPr>
        <w:t> </w:t>
      </w:r>
      <w:r>
        <w:rPr>
          <w:w w:val="105"/>
        </w:rPr>
        <w:t>último</w:t>
      </w:r>
      <w:r>
        <w:rPr>
          <w:spacing w:val="2"/>
          <w:w w:val="105"/>
        </w:rPr>
        <w:t> </w:t>
      </w:r>
      <w:r>
        <w:rPr>
          <w:w w:val="105"/>
        </w:rPr>
        <w:t>año,</w:t>
      </w:r>
      <w:r>
        <w:rPr>
          <w:spacing w:val="3"/>
          <w:w w:val="105"/>
        </w:rPr>
        <w:t> </w:t>
      </w:r>
      <w:r>
        <w:rPr>
          <w:w w:val="105"/>
        </w:rPr>
        <w:t>tuviésemos</w:t>
      </w:r>
      <w:r>
        <w:rPr>
          <w:spacing w:val="2"/>
          <w:w w:val="105"/>
        </w:rPr>
        <w:t> </w:t>
      </w:r>
      <w:r>
        <w:rPr>
          <w:w w:val="105"/>
        </w:rPr>
        <w:t>31</w:t>
      </w:r>
      <w:r>
        <w:rPr>
          <w:spacing w:val="3"/>
          <w:w w:val="105"/>
        </w:rPr>
        <w:t> </w:t>
      </w:r>
      <w:r>
        <w:rPr>
          <w:w w:val="105"/>
        </w:rPr>
        <w:t>casos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violencia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género.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Por todo ello, reconocer el trabajo de ilustres mujeres que a lo largo de la historia reciente han</w:t>
      </w:r>
      <w:r>
        <w:rPr>
          <w:spacing w:val="-39"/>
          <w:w w:val="105"/>
        </w:rPr>
        <w:t> </w:t>
      </w:r>
      <w:r>
        <w:rPr>
          <w:w w:val="105"/>
        </w:rPr>
        <w:t>hecho visible el papel de la mujer como parte fundamental en el desarrollo del municipio, como por</w:t>
      </w:r>
      <w:r>
        <w:rPr>
          <w:spacing w:val="1"/>
          <w:w w:val="105"/>
        </w:rPr>
        <w:t> </w:t>
      </w:r>
      <w:r>
        <w:rPr>
          <w:w w:val="105"/>
        </w:rPr>
        <w:t>ejemplo Francisca y María Rosa Spínola Bethencourt, escultoras y pintoras; Catalina Vega Spínola,</w:t>
      </w:r>
      <w:r>
        <w:rPr>
          <w:spacing w:val="1"/>
          <w:w w:val="105"/>
        </w:rPr>
        <w:t> </w:t>
      </w:r>
      <w:r>
        <w:rPr>
          <w:w w:val="105"/>
        </w:rPr>
        <w:t>especializada en retratos infantiles; o Dorotea Armas Curbelo, ceramista. Existen heroínas anónimas,</w:t>
      </w:r>
      <w:r>
        <w:rPr>
          <w:spacing w:val="-40"/>
          <w:w w:val="105"/>
        </w:rPr>
        <w:t> </w:t>
      </w:r>
      <w:r>
        <w:rPr>
          <w:w w:val="105"/>
        </w:rPr>
        <w:t>como por ejemplo Cruz, empleada de este Ayuntamiento que ha contribuido a eliminar un poco más</w:t>
      </w:r>
      <w:r>
        <w:rPr>
          <w:spacing w:val="1"/>
          <w:w w:val="105"/>
        </w:rPr>
        <w:t> </w:t>
      </w:r>
      <w:r>
        <w:rPr>
          <w:w w:val="105"/>
        </w:rPr>
        <w:t>la desigualdad de géneros, trabajando en su momento como pedrera, profesión casi siempre ejercida</w:t>
      </w:r>
      <w:r>
        <w:rPr>
          <w:spacing w:val="-39"/>
          <w:w w:val="105"/>
        </w:rPr>
        <w:t> </w:t>
      </w:r>
      <w:r>
        <w:rPr>
          <w:w w:val="105"/>
        </w:rPr>
        <w:t>por</w:t>
      </w:r>
      <w:r>
        <w:rPr>
          <w:spacing w:val="2"/>
          <w:w w:val="105"/>
        </w:rPr>
        <w:t> </w:t>
      </w:r>
      <w:r>
        <w:rPr>
          <w:w w:val="105"/>
        </w:rPr>
        <w:t>hombres.</w:t>
      </w:r>
    </w:p>
    <w:p>
      <w:pPr>
        <w:pStyle w:val="BodyText"/>
        <w:spacing w:line="256" w:lineRule="auto"/>
        <w:ind w:left="2231" w:right="816" w:firstLine="515"/>
        <w:jc w:val="both"/>
      </w:pPr>
      <w:r>
        <w:rPr>
          <w:w w:val="105"/>
        </w:rPr>
        <w:t>Por último, destacar el trabajo de todas las mujeres durante esta pandemia que estamos</w:t>
      </w:r>
      <w:r>
        <w:rPr>
          <w:spacing w:val="1"/>
          <w:w w:val="105"/>
        </w:rPr>
        <w:t> </w:t>
      </w:r>
      <w:r>
        <w:rPr>
          <w:w w:val="105"/>
        </w:rPr>
        <w:t>sufriendo, combatiendo la misma desde la primera línea, desde trabajadoras sanitarias, limpiadoras,</w:t>
      </w:r>
      <w:r>
        <w:rPr>
          <w:spacing w:val="-39"/>
          <w:w w:val="105"/>
        </w:rPr>
        <w:t> </w:t>
      </w:r>
      <w:r>
        <w:rPr>
          <w:w w:val="105"/>
        </w:rPr>
        <w:t>trabajadoras</w:t>
      </w:r>
      <w:r>
        <w:rPr>
          <w:spacing w:val="1"/>
          <w:w w:val="105"/>
        </w:rPr>
        <w:t> </w:t>
      </w:r>
      <w:r>
        <w:rPr>
          <w:w w:val="105"/>
        </w:rPr>
        <w:t>sociales,</w:t>
      </w:r>
      <w:r>
        <w:rPr>
          <w:spacing w:val="1"/>
          <w:w w:val="105"/>
        </w:rPr>
        <w:t> </w:t>
      </w:r>
      <w:r>
        <w:rPr>
          <w:w w:val="105"/>
        </w:rPr>
        <w:t>empleadas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ayuda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domicilio,</w:t>
      </w:r>
      <w:r>
        <w:rPr>
          <w:spacing w:val="1"/>
          <w:w w:val="105"/>
        </w:rPr>
        <w:t> </w:t>
      </w:r>
      <w:r>
        <w:rPr>
          <w:w w:val="105"/>
        </w:rPr>
        <w:t>cuidadoras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hogar,</w:t>
      </w:r>
      <w:r>
        <w:rPr>
          <w:spacing w:val="1"/>
          <w:w w:val="105"/>
        </w:rPr>
        <w:t> </w:t>
      </w:r>
      <w:r>
        <w:rPr>
          <w:w w:val="105"/>
        </w:rPr>
        <w:t>empleadas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supermercado,</w:t>
      </w:r>
      <w:r>
        <w:rPr>
          <w:spacing w:val="-2"/>
          <w:w w:val="105"/>
        </w:rPr>
        <w:t> </w:t>
      </w:r>
      <w:r>
        <w:rPr>
          <w:w w:val="105"/>
        </w:rPr>
        <w:t>etc.,</w:t>
      </w:r>
      <w:r>
        <w:rPr>
          <w:spacing w:val="-1"/>
          <w:w w:val="105"/>
        </w:rPr>
        <w:t> </w:t>
      </w:r>
      <w:r>
        <w:rPr>
          <w:w w:val="105"/>
        </w:rPr>
        <w:t>que</w:t>
      </w:r>
      <w:r>
        <w:rPr>
          <w:spacing w:val="-2"/>
          <w:w w:val="105"/>
        </w:rPr>
        <w:t> </w:t>
      </w:r>
      <w:r>
        <w:rPr>
          <w:w w:val="105"/>
        </w:rPr>
        <w:t>han</w:t>
      </w:r>
      <w:r>
        <w:rPr>
          <w:spacing w:val="-2"/>
          <w:w w:val="105"/>
        </w:rPr>
        <w:t> </w:t>
      </w:r>
      <w:r>
        <w:rPr>
          <w:w w:val="105"/>
        </w:rPr>
        <w:t>remado</w:t>
      </w:r>
      <w:r>
        <w:rPr>
          <w:spacing w:val="-2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siguen</w:t>
      </w:r>
      <w:r>
        <w:rPr>
          <w:spacing w:val="-2"/>
          <w:w w:val="105"/>
        </w:rPr>
        <w:t> </w:t>
      </w:r>
      <w:r>
        <w:rPr>
          <w:w w:val="105"/>
        </w:rPr>
        <w:t>remando</w:t>
      </w:r>
      <w:r>
        <w:rPr>
          <w:spacing w:val="-2"/>
          <w:w w:val="105"/>
        </w:rPr>
        <w:t> </w:t>
      </w:r>
      <w:r>
        <w:rPr>
          <w:w w:val="105"/>
        </w:rPr>
        <w:t>con</w:t>
      </w:r>
      <w:r>
        <w:rPr>
          <w:spacing w:val="-4"/>
          <w:w w:val="105"/>
        </w:rPr>
        <w:t> </w:t>
      </w:r>
      <w:r>
        <w:rPr>
          <w:w w:val="105"/>
        </w:rPr>
        <w:t>fuerza</w:t>
      </w:r>
      <w:r>
        <w:rPr>
          <w:spacing w:val="-1"/>
          <w:w w:val="105"/>
        </w:rPr>
        <w:t> </w:t>
      </w:r>
      <w:r>
        <w:rPr>
          <w:w w:val="105"/>
        </w:rPr>
        <w:t>para</w:t>
      </w:r>
      <w:r>
        <w:rPr>
          <w:spacing w:val="-1"/>
          <w:w w:val="105"/>
        </w:rPr>
        <w:t> </w:t>
      </w:r>
      <w:r>
        <w:rPr>
          <w:w w:val="105"/>
        </w:rPr>
        <w:t>salir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esta</w:t>
      </w:r>
      <w:r>
        <w:rPr>
          <w:spacing w:val="-2"/>
          <w:w w:val="105"/>
        </w:rPr>
        <w:t> </w:t>
      </w:r>
      <w:r>
        <w:rPr>
          <w:w w:val="105"/>
        </w:rPr>
        <w:t>crisis</w:t>
      </w:r>
      <w:r>
        <w:rPr>
          <w:spacing w:val="-2"/>
          <w:w w:val="105"/>
        </w:rPr>
        <w:t> </w:t>
      </w:r>
      <w:r>
        <w:rPr>
          <w:w w:val="105"/>
        </w:rPr>
        <w:t>sanitaria”.</w:t>
      </w:r>
    </w:p>
    <w:p>
      <w:pPr>
        <w:pStyle w:val="Heading2"/>
        <w:spacing w:before="101"/>
        <w:ind w:left="2747"/>
        <w:jc w:val="both"/>
      </w:pPr>
      <w:r>
        <w:rPr/>
        <w:t>Declaración</w:t>
      </w:r>
      <w:r>
        <w:rPr>
          <w:spacing w:val="10"/>
        </w:rPr>
        <w:t> </w:t>
      </w:r>
      <w:r>
        <w:rPr/>
        <w:t>institucional</w:t>
      </w:r>
      <w:r>
        <w:rPr>
          <w:spacing w:val="11"/>
        </w:rPr>
        <w:t> </w:t>
      </w:r>
      <w:r>
        <w:rPr/>
        <w:t>de</w:t>
      </w:r>
      <w:r>
        <w:rPr>
          <w:spacing w:val="10"/>
        </w:rPr>
        <w:t> </w:t>
      </w:r>
      <w:r>
        <w:rPr/>
        <w:t>la</w:t>
      </w:r>
      <w:r>
        <w:rPr>
          <w:spacing w:val="10"/>
        </w:rPr>
        <w:t> </w:t>
      </w:r>
      <w:r>
        <w:rPr/>
        <w:t>Federación</w:t>
      </w:r>
      <w:r>
        <w:rPr>
          <w:spacing w:val="11"/>
        </w:rPr>
        <w:t> </w:t>
      </w:r>
      <w:r>
        <w:rPr/>
        <w:t>Canaria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Municipios</w:t>
      </w:r>
      <w:r>
        <w:rPr>
          <w:spacing w:val="9"/>
        </w:rPr>
        <w:t> </w:t>
      </w:r>
      <w:r>
        <w:rPr/>
        <w:t>(FECAM)</w:t>
      </w:r>
    </w:p>
    <w:p>
      <w:pPr>
        <w:pStyle w:val="BodyText"/>
        <w:spacing w:line="256" w:lineRule="auto" w:before="11"/>
        <w:ind w:left="2231" w:right="816" w:firstLine="515"/>
        <w:jc w:val="both"/>
      </w:pPr>
      <w:r>
        <w:rPr>
          <w:w w:val="105"/>
        </w:rPr>
        <w:t>Con motivo de la celebración del </w:t>
      </w:r>
      <w:r>
        <w:rPr>
          <w:b/>
          <w:w w:val="105"/>
        </w:rPr>
        <w:t>día Internacional de la Mujer </w:t>
      </w:r>
      <w:r>
        <w:rPr>
          <w:w w:val="105"/>
        </w:rPr>
        <w:t>el próximo 8 de marzo, fecha</w:t>
      </w:r>
      <w:r>
        <w:rPr>
          <w:spacing w:val="1"/>
          <w:w w:val="105"/>
        </w:rPr>
        <w:t> </w:t>
      </w:r>
      <w:r>
        <w:rPr>
          <w:w w:val="105"/>
        </w:rPr>
        <w:t>declarada por la Asamblea General de Naciones Unidas en 1977, desde la Federación Canaria de</w:t>
      </w:r>
      <w:r>
        <w:rPr>
          <w:spacing w:val="1"/>
          <w:w w:val="105"/>
        </w:rPr>
        <w:t> </w:t>
      </w:r>
      <w:r>
        <w:rPr>
          <w:w w:val="105"/>
        </w:rPr>
        <w:t>Municipios</w:t>
      </w:r>
      <w:r>
        <w:rPr>
          <w:spacing w:val="1"/>
          <w:w w:val="105"/>
        </w:rPr>
        <w:t> </w:t>
      </w:r>
      <w:r>
        <w:rPr>
          <w:w w:val="105"/>
        </w:rPr>
        <w:t>nuestro</w:t>
      </w:r>
      <w:r>
        <w:rPr>
          <w:spacing w:val="1"/>
          <w:w w:val="105"/>
        </w:rPr>
        <w:t> </w:t>
      </w:r>
      <w:r>
        <w:rPr>
          <w:w w:val="105"/>
        </w:rPr>
        <w:t>compromiso</w:t>
      </w:r>
      <w:r>
        <w:rPr>
          <w:spacing w:val="1"/>
          <w:w w:val="105"/>
        </w:rPr>
        <w:t> </w:t>
      </w:r>
      <w:r>
        <w:rPr>
          <w:w w:val="105"/>
        </w:rPr>
        <w:t>va</w:t>
      </w:r>
      <w:r>
        <w:rPr>
          <w:spacing w:val="1"/>
          <w:w w:val="105"/>
        </w:rPr>
        <w:t> </w:t>
      </w:r>
      <w:r>
        <w:rPr>
          <w:w w:val="105"/>
        </w:rPr>
        <w:t>dirigido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trabajar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lograr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municipio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hombres, niñas y niños iguales en derechos y obligaciones, posibilitando los cauces para que todas y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2"/>
          <w:w w:val="105"/>
        </w:rPr>
        <w:t> </w:t>
      </w:r>
      <w:r>
        <w:rPr>
          <w:w w:val="105"/>
        </w:rPr>
        <w:t>tengan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5"/>
          <w:w w:val="105"/>
        </w:rPr>
        <w:t> </w:t>
      </w:r>
      <w:r>
        <w:rPr>
          <w:w w:val="105"/>
        </w:rPr>
        <w:t>mismas</w:t>
      </w:r>
      <w:r>
        <w:rPr>
          <w:spacing w:val="2"/>
          <w:w w:val="105"/>
        </w:rPr>
        <w:t> </w:t>
      </w:r>
      <w:r>
        <w:rPr>
          <w:w w:val="105"/>
        </w:rPr>
        <w:t>oportunidades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desarrollo.</w:t>
      </w:r>
    </w:p>
    <w:p>
      <w:pPr>
        <w:pStyle w:val="BodyText"/>
        <w:spacing w:line="256" w:lineRule="auto"/>
        <w:ind w:left="2231" w:right="817" w:firstLine="515"/>
        <w:jc w:val="both"/>
      </w:pPr>
      <w:r>
        <w:rPr>
          <w:w w:val="105"/>
        </w:rPr>
        <w:t>El 8 de marzo es un día para el recuerdo y el homenaje. Para avanzar conviene no olvidar el</w:t>
      </w:r>
      <w:r>
        <w:rPr>
          <w:spacing w:val="1"/>
          <w:w w:val="105"/>
        </w:rPr>
        <w:t> </w:t>
      </w:r>
      <w:r>
        <w:rPr>
          <w:w w:val="105"/>
        </w:rPr>
        <w:t>enorme sacrificio de muchas mujeres que elevaron con decisión la bandera de sus derechos civiles y</w:t>
      </w:r>
      <w:r>
        <w:rPr>
          <w:spacing w:val="1"/>
          <w:w w:val="105"/>
        </w:rPr>
        <w:t> </w:t>
      </w:r>
      <w:r>
        <w:rPr>
          <w:w w:val="105"/>
        </w:rPr>
        <w:t>políticos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mismo</w:t>
      </w:r>
      <w:r>
        <w:rPr>
          <w:spacing w:val="2"/>
          <w:w w:val="105"/>
        </w:rPr>
        <w:t> </w:t>
      </w:r>
      <w:r>
        <w:rPr>
          <w:w w:val="105"/>
        </w:rPr>
        <w:t>modo</w:t>
      </w:r>
      <w:r>
        <w:rPr>
          <w:spacing w:val="3"/>
          <w:w w:val="105"/>
        </w:rPr>
        <w:t> </w:t>
      </w:r>
      <w:r>
        <w:rPr>
          <w:w w:val="105"/>
        </w:rPr>
        <w:t>que</w:t>
      </w:r>
      <w:r>
        <w:rPr>
          <w:spacing w:val="3"/>
          <w:w w:val="105"/>
        </w:rPr>
        <w:t> </w:t>
      </w:r>
      <w:r>
        <w:rPr>
          <w:w w:val="105"/>
        </w:rPr>
        <w:t>otras</w:t>
      </w:r>
      <w:r>
        <w:rPr>
          <w:spacing w:val="4"/>
          <w:w w:val="105"/>
        </w:rPr>
        <w:t> </w:t>
      </w:r>
      <w:r>
        <w:rPr>
          <w:w w:val="105"/>
        </w:rPr>
        <w:t>muchas</w:t>
      </w:r>
      <w:r>
        <w:rPr>
          <w:spacing w:val="1"/>
          <w:w w:val="105"/>
        </w:rPr>
        <w:t> </w:t>
      </w:r>
      <w:r>
        <w:rPr>
          <w:w w:val="105"/>
        </w:rPr>
        <w:t>reivindicaron</w:t>
      </w:r>
      <w:r>
        <w:rPr>
          <w:spacing w:val="1"/>
          <w:w w:val="105"/>
        </w:rPr>
        <w:t> </w:t>
      </w:r>
      <w:r>
        <w:rPr>
          <w:w w:val="105"/>
        </w:rPr>
        <w:t>empleo</w:t>
      </w:r>
      <w:r>
        <w:rPr>
          <w:spacing w:val="2"/>
          <w:w w:val="10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 </w:t>
      </w:r>
      <w:r>
        <w:rPr>
          <w:w w:val="105"/>
        </w:rPr>
        <w:t>igualdad</w:t>
      </w:r>
      <w:r>
        <w:rPr>
          <w:spacing w:val="3"/>
          <w:w w:val="105"/>
        </w:rPr>
        <w:t> </w:t>
      </w:r>
      <w:r>
        <w:rPr>
          <w:w w:val="105"/>
        </w:rPr>
        <w:t>salarial.</w:t>
      </w:r>
    </w:p>
    <w:p>
      <w:pPr>
        <w:pStyle w:val="BodyText"/>
        <w:spacing w:line="256" w:lineRule="auto"/>
        <w:ind w:left="2231" w:right="816" w:firstLine="515"/>
        <w:jc w:val="both"/>
      </w:pPr>
      <w:r>
        <w:rPr>
          <w:w w:val="105"/>
        </w:rPr>
        <w:t>Hoy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urgente,</w:t>
      </w:r>
      <w:r>
        <w:rPr>
          <w:spacing w:val="1"/>
          <w:w w:val="105"/>
        </w:rPr>
        <w:t> </w:t>
      </w:r>
      <w:r>
        <w:rPr>
          <w:w w:val="105"/>
        </w:rPr>
        <w:t>importante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necesario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menos</w:t>
      </w:r>
      <w:r>
        <w:rPr>
          <w:spacing w:val="1"/>
          <w:w w:val="105"/>
        </w:rPr>
        <w:t> </w:t>
      </w:r>
      <w:r>
        <w:rPr>
          <w:w w:val="105"/>
        </w:rPr>
        <w:t>podamos</w:t>
      </w:r>
      <w:r>
        <w:rPr>
          <w:spacing w:val="1"/>
          <w:w w:val="105"/>
        </w:rPr>
        <w:t> </w:t>
      </w:r>
      <w:r>
        <w:rPr>
          <w:w w:val="105"/>
        </w:rPr>
        <w:t>caminar</w:t>
      </w:r>
      <w:r>
        <w:rPr>
          <w:spacing w:val="1"/>
          <w:w w:val="105"/>
        </w:rPr>
        <w:t> </w:t>
      </w:r>
      <w:r>
        <w:rPr>
          <w:w w:val="105"/>
        </w:rPr>
        <w:t>juntas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-39"/>
          <w:w w:val="105"/>
        </w:rPr>
        <w:t> </w:t>
      </w:r>
      <w:r>
        <w:rPr>
          <w:w w:val="105"/>
        </w:rPr>
        <w:t>mujeres, obviando banderas, idearios e imaginarios patriarcales. El movimiento global que reclama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7"/>
          <w:w w:val="105"/>
        </w:rPr>
        <w:t> </w:t>
      </w:r>
      <w:r>
        <w:rPr>
          <w:w w:val="105"/>
        </w:rPr>
        <w:t>derecho</w:t>
      </w:r>
      <w:r>
        <w:rPr>
          <w:spacing w:val="8"/>
          <w:w w:val="105"/>
        </w:rPr>
        <w:t> </w:t>
      </w:r>
      <w:r>
        <w:rPr>
          <w:w w:val="105"/>
        </w:rPr>
        <w:t>fundamental</w:t>
      </w:r>
      <w:r>
        <w:rPr>
          <w:spacing w:val="13"/>
          <w:w w:val="105"/>
        </w:rPr>
        <w:t> </w:t>
      </w:r>
      <w:r>
        <w:rPr>
          <w:w w:val="105"/>
        </w:rPr>
        <w:t>–</w:t>
      </w:r>
      <w:r>
        <w:rPr>
          <w:spacing w:val="7"/>
          <w:w w:val="105"/>
        </w:rPr>
        <w:t> </w:t>
      </w:r>
      <w:r>
        <w:rPr>
          <w:w w:val="105"/>
        </w:rPr>
        <w:t>la</w:t>
      </w:r>
      <w:r>
        <w:rPr>
          <w:spacing w:val="9"/>
          <w:w w:val="105"/>
        </w:rPr>
        <w:t> </w:t>
      </w:r>
      <w:r>
        <w:rPr>
          <w:w w:val="105"/>
        </w:rPr>
        <w:t>igualdad</w:t>
      </w:r>
      <w:r>
        <w:rPr>
          <w:spacing w:val="11"/>
          <w:w w:val="105"/>
        </w:rPr>
        <w:t> </w:t>
      </w:r>
      <w:r>
        <w:rPr>
          <w:w w:val="105"/>
        </w:rPr>
        <w:t>–</w:t>
      </w:r>
      <w:r>
        <w:rPr>
          <w:spacing w:val="6"/>
          <w:w w:val="105"/>
        </w:rPr>
        <w:t> </w:t>
      </w:r>
      <w:r>
        <w:rPr>
          <w:w w:val="105"/>
        </w:rPr>
        <w:t>es</w:t>
      </w:r>
      <w:r>
        <w:rPr>
          <w:spacing w:val="9"/>
          <w:w w:val="105"/>
        </w:rPr>
        <w:t> </w:t>
      </w:r>
      <w:r>
        <w:rPr>
          <w:w w:val="105"/>
        </w:rPr>
        <w:t>imparable.</w:t>
      </w:r>
      <w:r>
        <w:rPr>
          <w:spacing w:val="9"/>
          <w:w w:val="105"/>
        </w:rPr>
        <w:t> </w:t>
      </w:r>
      <w:r>
        <w:rPr>
          <w:w w:val="105"/>
        </w:rPr>
        <w:t>Es</w:t>
      </w:r>
      <w:r>
        <w:rPr>
          <w:spacing w:val="8"/>
          <w:w w:val="105"/>
        </w:rPr>
        <w:t> </w:t>
      </w:r>
      <w:r>
        <w:rPr>
          <w:w w:val="105"/>
        </w:rPr>
        <w:t>el</w:t>
      </w:r>
      <w:r>
        <w:rPr>
          <w:spacing w:val="8"/>
          <w:w w:val="105"/>
        </w:rPr>
        <w:t> </w:t>
      </w:r>
      <w:r>
        <w:rPr>
          <w:w w:val="105"/>
        </w:rPr>
        <w:t>momento</w:t>
      </w:r>
      <w:r>
        <w:rPr>
          <w:spacing w:val="7"/>
          <w:w w:val="105"/>
        </w:rPr>
        <w:t> </w:t>
      </w:r>
      <w:r>
        <w:rPr>
          <w:w w:val="105"/>
        </w:rPr>
        <w:t>de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b/>
          <w:w w:val="105"/>
        </w:rPr>
        <w:t>IGUALDAD</w:t>
      </w:r>
      <w:r>
        <w:rPr>
          <w:b/>
          <w:spacing w:val="8"/>
          <w:w w:val="105"/>
        </w:rPr>
        <w:t> </w:t>
      </w:r>
      <w:r>
        <w:rPr>
          <w:b/>
          <w:w w:val="105"/>
        </w:rPr>
        <w:t>REAL</w:t>
      </w:r>
      <w:r>
        <w:rPr>
          <w:w w:val="105"/>
        </w:rPr>
        <w:t>.</w:t>
      </w:r>
    </w:p>
    <w:p>
      <w:pPr>
        <w:pStyle w:val="BodyText"/>
        <w:spacing w:line="256" w:lineRule="auto"/>
        <w:ind w:left="2231" w:right="811" w:firstLine="515"/>
        <w:jc w:val="both"/>
      </w:pPr>
      <w:r>
        <w:rPr>
          <w:w w:val="105"/>
        </w:rPr>
        <w:t>En este último año, las mujeres se encuentran en la primera línea de la crisis con la Covid-19</w:t>
      </w:r>
      <w:r>
        <w:rPr>
          <w:spacing w:val="1"/>
          <w:w w:val="105"/>
        </w:rPr>
        <w:t> </w:t>
      </w:r>
      <w:r>
        <w:rPr>
          <w:w w:val="105"/>
        </w:rPr>
        <w:t>como trabajadoras de la salud, cuidadoras, innovadoras y organizadoras comunitarias. Las mujeres</w:t>
      </w:r>
      <w:r>
        <w:rPr>
          <w:spacing w:val="1"/>
          <w:w w:val="105"/>
        </w:rPr>
        <w:t> </w:t>
      </w:r>
      <w:r>
        <w:rPr>
          <w:w w:val="105"/>
        </w:rPr>
        <w:t>líderes y las organizaciones de mujeres han demostrado habilidades, conocimientos y redes para</w:t>
      </w:r>
      <w:r>
        <w:rPr>
          <w:spacing w:val="1"/>
          <w:w w:val="105"/>
        </w:rPr>
        <w:t> </w:t>
      </w:r>
      <w:r>
        <w:rPr>
          <w:w w:val="105"/>
        </w:rPr>
        <w:t>liderar eficazmente los esfuerzos de respuesta y recuperación ante la Covid-19. Actualmente se</w:t>
      </w:r>
      <w:r>
        <w:rPr>
          <w:spacing w:val="1"/>
          <w:w w:val="105"/>
        </w:rPr>
        <w:t> </w:t>
      </w:r>
      <w:r>
        <w:rPr>
          <w:w w:val="105"/>
        </w:rPr>
        <w:t>acepta más que nunca que las mujeres aporten experiencias, perspectivas y habilidades diferentes y</w:t>
      </w:r>
      <w:r>
        <w:rPr>
          <w:spacing w:val="1"/>
          <w:w w:val="105"/>
        </w:rPr>
        <w:t> </w:t>
      </w:r>
      <w:r>
        <w:rPr>
          <w:w w:val="105"/>
        </w:rPr>
        <w:t>que contribuyen de manera indispensable en las decisiones políticas y leyes que funcionan mejor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todas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todos.</w:t>
      </w:r>
    </w:p>
    <w:p>
      <w:pPr>
        <w:pStyle w:val="BodyText"/>
        <w:spacing w:line="256" w:lineRule="auto"/>
        <w:ind w:left="2231" w:right="814" w:firstLine="515"/>
        <w:jc w:val="both"/>
      </w:pPr>
      <w:r>
        <w:rPr>
          <w:w w:val="105"/>
        </w:rPr>
        <w:t>Por todo ello, la FECAM, en nombre de todas las Entidades Locales de Canarias, reitera su</w:t>
      </w:r>
      <w:r>
        <w:rPr>
          <w:spacing w:val="1"/>
          <w:w w:val="105"/>
        </w:rPr>
        <w:t> </w:t>
      </w:r>
      <w:r>
        <w:rPr>
          <w:w w:val="105"/>
        </w:rPr>
        <w:t>firme decisión tanto de intensificar sus actuaciones como de colaborar con todas las instituciones</w:t>
      </w:r>
      <w:r>
        <w:rPr>
          <w:spacing w:val="1"/>
          <w:w w:val="105"/>
        </w:rPr>
        <w:t> </w:t>
      </w:r>
      <w:r>
        <w:rPr>
          <w:w w:val="105"/>
        </w:rPr>
        <w:t>públicas y agentes sociales en el compromiso con los derechos humanos, con los derechos de las</w:t>
      </w:r>
      <w:r>
        <w:rPr>
          <w:spacing w:val="1"/>
          <w:w w:val="105"/>
        </w:rPr>
        <w:t> </w:t>
      </w:r>
      <w:r>
        <w:rPr>
          <w:w w:val="105"/>
        </w:rPr>
        <w:t>mujeres, con la igualdad real de oportunidades entre hombres y mujeres, demostrando la voluntad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cooperación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nivel</w:t>
      </w:r>
      <w:r>
        <w:rPr>
          <w:spacing w:val="19"/>
          <w:w w:val="105"/>
        </w:rPr>
        <w:t> </w:t>
      </w:r>
      <w:r>
        <w:rPr>
          <w:w w:val="105"/>
        </w:rPr>
        <w:t>global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20"/>
          <w:w w:val="105"/>
        </w:rPr>
        <w:t> </w:t>
      </w:r>
      <w:r>
        <w:rPr>
          <w:w w:val="105"/>
        </w:rPr>
        <w:t>alcanzar</w:t>
      </w:r>
      <w:r>
        <w:rPr>
          <w:spacing w:val="19"/>
          <w:w w:val="105"/>
        </w:rPr>
        <w:t> </w:t>
      </w:r>
      <w:r>
        <w:rPr>
          <w:w w:val="105"/>
        </w:rPr>
        <w:t>entre</w:t>
      </w:r>
      <w:r>
        <w:rPr>
          <w:spacing w:val="25"/>
          <w:w w:val="105"/>
        </w:rPr>
        <w:t> </w:t>
      </w:r>
      <w:r>
        <w:rPr>
          <w:w w:val="105"/>
        </w:rPr>
        <w:t>todos</w:t>
      </w:r>
      <w:r>
        <w:rPr>
          <w:spacing w:val="18"/>
          <w:w w:val="105"/>
        </w:rPr>
        <w:t> </w:t>
      </w:r>
      <w:r>
        <w:rPr>
          <w:w w:val="105"/>
        </w:rPr>
        <w:t>y</w:t>
      </w:r>
      <w:r>
        <w:rPr>
          <w:spacing w:val="18"/>
          <w:w w:val="105"/>
        </w:rPr>
        <w:t> </w:t>
      </w:r>
      <w:r>
        <w:rPr>
          <w:w w:val="105"/>
        </w:rPr>
        <w:t>todas</w:t>
      </w:r>
      <w:r>
        <w:rPr>
          <w:spacing w:val="19"/>
          <w:w w:val="105"/>
        </w:rPr>
        <w:t> </w:t>
      </w:r>
      <w:r>
        <w:rPr>
          <w:w w:val="105"/>
        </w:rPr>
        <w:t>el</w:t>
      </w:r>
      <w:r>
        <w:rPr>
          <w:spacing w:val="21"/>
          <w:w w:val="105"/>
        </w:rPr>
        <w:t> </w:t>
      </w:r>
      <w:r>
        <w:rPr>
          <w:w w:val="105"/>
        </w:rPr>
        <w:t>Objetivo</w:t>
      </w:r>
      <w:r>
        <w:rPr>
          <w:spacing w:val="18"/>
          <w:w w:val="105"/>
        </w:rPr>
        <w:t> </w:t>
      </w:r>
      <w:r>
        <w:rPr>
          <w:w w:val="105"/>
        </w:rPr>
        <w:t>5</w:t>
      </w:r>
      <w:r>
        <w:rPr>
          <w:spacing w:val="20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la</w:t>
      </w:r>
      <w:r>
        <w:rPr>
          <w:spacing w:val="19"/>
          <w:w w:val="105"/>
        </w:rPr>
        <w:t> </w:t>
      </w:r>
      <w:r>
        <w:rPr>
          <w:w w:val="105"/>
        </w:rPr>
        <w:t>Agenda</w:t>
      </w:r>
      <w:r>
        <w:rPr>
          <w:spacing w:val="19"/>
          <w:w w:val="105"/>
        </w:rPr>
        <w:t> </w:t>
      </w:r>
      <w:r>
        <w:rPr>
          <w:w w:val="105"/>
        </w:rPr>
        <w:t>2030</w:t>
      </w:r>
      <w:r>
        <w:rPr>
          <w:spacing w:val="20"/>
          <w:w w:val="105"/>
        </w:rPr>
        <w:t> </w:t>
      </w:r>
      <w:r>
        <w:rPr>
          <w:w w:val="105"/>
        </w:rPr>
        <w:t>de</w:t>
      </w:r>
    </w:p>
    <w:p>
      <w:pPr>
        <w:pStyle w:val="BodyText"/>
        <w:spacing w:before="3"/>
        <w:rPr>
          <w:sz w:val="15"/>
        </w:rPr>
      </w:pPr>
    </w:p>
    <w:p>
      <w:pPr>
        <w:tabs>
          <w:tab w:pos="8211" w:val="left" w:leader="none"/>
        </w:tabs>
        <w:spacing w:before="0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37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line="256" w:lineRule="auto"/>
        <w:ind w:left="2231" w:right="822"/>
        <w:jc w:val="both"/>
      </w:pPr>
      <w:r>
        <w:rPr>
          <w:w w:val="105"/>
        </w:rPr>
        <w:t>naciones</w:t>
      </w:r>
      <w:r>
        <w:rPr>
          <w:spacing w:val="1"/>
          <w:w w:val="105"/>
        </w:rPr>
        <w:t> </w:t>
      </w:r>
      <w:r>
        <w:rPr>
          <w:w w:val="105"/>
        </w:rPr>
        <w:t>Unidas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tiene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objetivo</w:t>
      </w:r>
      <w:r>
        <w:rPr>
          <w:spacing w:val="1"/>
          <w:w w:val="105"/>
        </w:rPr>
        <w:t> </w:t>
      </w:r>
      <w:r>
        <w:rPr>
          <w:w w:val="105"/>
        </w:rPr>
        <w:t>poner</w:t>
      </w:r>
      <w:r>
        <w:rPr>
          <w:spacing w:val="1"/>
          <w:w w:val="105"/>
        </w:rPr>
        <w:t> </w:t>
      </w:r>
      <w:r>
        <w:rPr>
          <w:w w:val="105"/>
        </w:rPr>
        <w:t>fin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toda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discriminación</w:t>
      </w:r>
      <w:r>
        <w:rPr>
          <w:spacing w:val="1"/>
          <w:w w:val="105"/>
        </w:rPr>
        <w:t> </w:t>
      </w:r>
      <w:r>
        <w:rPr>
          <w:w w:val="105"/>
        </w:rPr>
        <w:t>contra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mujeres.</w:t>
      </w:r>
    </w:p>
    <w:p>
      <w:pPr>
        <w:spacing w:line="254" w:lineRule="auto" w:before="1"/>
        <w:ind w:left="2231" w:right="815" w:firstLine="515"/>
        <w:jc w:val="both"/>
        <w:rPr>
          <w:sz w:val="18"/>
        </w:rPr>
      </w:pPr>
      <w:r>
        <w:rPr>
          <w:sz w:val="18"/>
        </w:rPr>
        <w:t>Por último, en este día, </w:t>
      </w:r>
      <w:r>
        <w:rPr>
          <w:b/>
          <w:sz w:val="18"/>
        </w:rPr>
        <w:t>la Federación Canaria de Municipios desde nuestra responsabilidad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como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institución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a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iniciativa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Comisión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Cooperación,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Juventud,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igualdad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Diversidad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FECAM</w:t>
      </w:r>
      <w:r>
        <w:rPr>
          <w:sz w:val="18"/>
        </w:rPr>
        <w:t>,</w:t>
      </w:r>
      <w:r>
        <w:rPr>
          <w:spacing w:val="24"/>
          <w:sz w:val="18"/>
        </w:rPr>
        <w:t> </w:t>
      </w:r>
      <w:r>
        <w:rPr>
          <w:sz w:val="18"/>
        </w:rPr>
        <w:t>queremos</w:t>
      </w:r>
      <w:r>
        <w:rPr>
          <w:spacing w:val="23"/>
          <w:sz w:val="18"/>
        </w:rPr>
        <w:t> </w:t>
      </w:r>
      <w:r>
        <w:rPr>
          <w:sz w:val="18"/>
        </w:rPr>
        <w:t>manifestar</w:t>
      </w:r>
      <w:r>
        <w:rPr>
          <w:spacing w:val="24"/>
          <w:sz w:val="18"/>
        </w:rPr>
        <w:t> </w:t>
      </w:r>
      <w:r>
        <w:rPr>
          <w:sz w:val="18"/>
        </w:rPr>
        <w:t>que</w:t>
      </w:r>
      <w:r>
        <w:rPr>
          <w:spacing w:val="24"/>
          <w:sz w:val="18"/>
        </w:rPr>
        <w:t> </w:t>
      </w:r>
      <w:r>
        <w:rPr>
          <w:sz w:val="18"/>
        </w:rPr>
        <w:t>la</w:t>
      </w:r>
      <w:r>
        <w:rPr>
          <w:spacing w:val="24"/>
          <w:sz w:val="18"/>
        </w:rPr>
        <w:t> </w:t>
      </w:r>
      <w:r>
        <w:rPr>
          <w:sz w:val="18"/>
        </w:rPr>
        <w:t>igualdad</w:t>
      </w:r>
      <w:r>
        <w:rPr>
          <w:spacing w:val="24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género</w:t>
      </w:r>
      <w:r>
        <w:rPr>
          <w:spacing w:val="22"/>
          <w:sz w:val="18"/>
        </w:rPr>
        <w:t> </w:t>
      </w:r>
      <w:r>
        <w:rPr>
          <w:sz w:val="18"/>
        </w:rPr>
        <w:t>no</w:t>
      </w:r>
      <w:r>
        <w:rPr>
          <w:spacing w:val="23"/>
          <w:sz w:val="18"/>
        </w:rPr>
        <w:t> </w:t>
      </w:r>
      <w:r>
        <w:rPr>
          <w:sz w:val="18"/>
        </w:rPr>
        <w:t>es</w:t>
      </w:r>
      <w:r>
        <w:rPr>
          <w:spacing w:val="24"/>
          <w:sz w:val="18"/>
        </w:rPr>
        <w:t> </w:t>
      </w:r>
      <w:r>
        <w:rPr>
          <w:sz w:val="18"/>
        </w:rPr>
        <w:t>una</w:t>
      </w:r>
      <w:r>
        <w:rPr>
          <w:spacing w:val="24"/>
          <w:sz w:val="18"/>
        </w:rPr>
        <w:t> </w:t>
      </w:r>
      <w:r>
        <w:rPr>
          <w:sz w:val="18"/>
        </w:rPr>
        <w:t>cuestión</w:t>
      </w:r>
      <w:r>
        <w:rPr>
          <w:spacing w:val="25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un</w:t>
      </w:r>
      <w:r>
        <w:rPr>
          <w:spacing w:val="23"/>
          <w:sz w:val="18"/>
        </w:rPr>
        <w:t> </w:t>
      </w:r>
      <w:r>
        <w:rPr>
          <w:sz w:val="18"/>
        </w:rPr>
        <w:t>día</w:t>
      </w:r>
      <w:r>
        <w:rPr>
          <w:spacing w:val="25"/>
          <w:sz w:val="18"/>
        </w:rPr>
        <w:t> </w:t>
      </w:r>
      <w:r>
        <w:rPr>
          <w:sz w:val="18"/>
        </w:rPr>
        <w:t>ni</w:t>
      </w:r>
      <w:r>
        <w:rPr>
          <w:spacing w:val="23"/>
          <w:sz w:val="18"/>
        </w:rPr>
        <w:t> </w:t>
      </w:r>
      <w:r>
        <w:rPr>
          <w:sz w:val="18"/>
        </w:rPr>
        <w:t>de</w:t>
      </w:r>
      <w:r>
        <w:rPr>
          <w:spacing w:val="24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mes,</w:t>
      </w:r>
      <w:r>
        <w:rPr>
          <w:spacing w:val="1"/>
          <w:sz w:val="18"/>
        </w:rPr>
        <w:t> </w:t>
      </w:r>
      <w:r>
        <w:rPr>
          <w:sz w:val="18"/>
        </w:rPr>
        <w:t>debe</w:t>
      </w:r>
      <w:r>
        <w:rPr>
          <w:spacing w:val="1"/>
          <w:sz w:val="18"/>
        </w:rPr>
        <w:t> </w:t>
      </w:r>
      <w:r>
        <w:rPr>
          <w:sz w:val="18"/>
        </w:rPr>
        <w:t>ser</w:t>
      </w:r>
      <w:r>
        <w:rPr>
          <w:spacing w:val="1"/>
          <w:sz w:val="18"/>
        </w:rPr>
        <w:t> </w:t>
      </w:r>
      <w:r>
        <w:rPr>
          <w:sz w:val="18"/>
        </w:rPr>
        <w:t>un</w:t>
      </w:r>
      <w:r>
        <w:rPr>
          <w:spacing w:val="1"/>
          <w:sz w:val="18"/>
        </w:rPr>
        <w:t> </w:t>
      </w:r>
      <w:r>
        <w:rPr>
          <w:sz w:val="18"/>
        </w:rPr>
        <w:t>compromiso</w:t>
      </w:r>
      <w:r>
        <w:rPr>
          <w:spacing w:val="1"/>
          <w:sz w:val="18"/>
        </w:rPr>
        <w:t> </w:t>
      </w:r>
      <w:r>
        <w:rPr>
          <w:sz w:val="18"/>
        </w:rPr>
        <w:t>ineludible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toda</w:t>
      </w:r>
      <w:r>
        <w:rPr>
          <w:spacing w:val="40"/>
          <w:sz w:val="18"/>
        </w:rPr>
        <w:t> </w:t>
      </w:r>
      <w:r>
        <w:rPr>
          <w:sz w:val="18"/>
        </w:rPr>
        <w:t>la</w:t>
      </w:r>
      <w:r>
        <w:rPr>
          <w:spacing w:val="39"/>
          <w:sz w:val="18"/>
        </w:rPr>
        <w:t> </w:t>
      </w:r>
      <w:r>
        <w:rPr>
          <w:sz w:val="18"/>
        </w:rPr>
        <w:t>ciudadanía</w:t>
      </w:r>
      <w:r>
        <w:rPr>
          <w:spacing w:val="40"/>
          <w:sz w:val="18"/>
        </w:rPr>
        <w:t> </w:t>
      </w:r>
      <w:r>
        <w:rPr>
          <w:sz w:val="18"/>
        </w:rPr>
        <w:t>en</w:t>
      </w:r>
      <w:r>
        <w:rPr>
          <w:spacing w:val="40"/>
          <w:sz w:val="18"/>
        </w:rPr>
        <w:t> </w:t>
      </w:r>
      <w:r>
        <w:rPr>
          <w:sz w:val="18"/>
        </w:rPr>
        <w:t>su</w:t>
      </w:r>
      <w:r>
        <w:rPr>
          <w:spacing w:val="39"/>
          <w:sz w:val="18"/>
        </w:rPr>
        <w:t> </w:t>
      </w:r>
      <w:r>
        <w:rPr>
          <w:sz w:val="18"/>
        </w:rPr>
        <w:t>conjunto</w:t>
      </w:r>
      <w:r>
        <w:rPr>
          <w:spacing w:val="40"/>
          <w:sz w:val="18"/>
        </w:rPr>
        <w:t> </w:t>
      </w:r>
      <w:r>
        <w:rPr>
          <w:sz w:val="18"/>
        </w:rPr>
        <w:t>y</w:t>
      </w:r>
      <w:r>
        <w:rPr>
          <w:spacing w:val="40"/>
          <w:sz w:val="18"/>
        </w:rPr>
        <w:t> </w:t>
      </w:r>
      <w:r>
        <w:rPr>
          <w:sz w:val="18"/>
        </w:rPr>
        <w:t>porque</w:t>
      </w:r>
      <w:r>
        <w:rPr>
          <w:spacing w:val="39"/>
          <w:sz w:val="18"/>
        </w:rPr>
        <w:t> </w:t>
      </w:r>
      <w:r>
        <w:rPr>
          <w:sz w:val="18"/>
        </w:rPr>
        <w:t>el</w:t>
      </w:r>
      <w:r>
        <w:rPr>
          <w:spacing w:val="40"/>
          <w:sz w:val="18"/>
        </w:rPr>
        <w:t> </w:t>
      </w:r>
      <w:r>
        <w:rPr>
          <w:sz w:val="18"/>
        </w:rPr>
        <w:t>8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marzo</w:t>
      </w:r>
      <w:r>
        <w:rPr>
          <w:spacing w:val="1"/>
          <w:sz w:val="18"/>
        </w:rPr>
        <w:t> </w:t>
      </w:r>
      <w:r>
        <w:rPr>
          <w:sz w:val="18"/>
        </w:rPr>
        <w:t>debe</w:t>
      </w:r>
      <w:r>
        <w:rPr>
          <w:spacing w:val="1"/>
          <w:sz w:val="18"/>
        </w:rPr>
        <w:t> </w:t>
      </w:r>
      <w:r>
        <w:rPr>
          <w:sz w:val="18"/>
        </w:rPr>
        <w:t>consolidar</w:t>
      </w:r>
      <w:r>
        <w:rPr>
          <w:spacing w:val="1"/>
          <w:sz w:val="18"/>
        </w:rPr>
        <w:t> </w:t>
      </w:r>
      <w:r>
        <w:rPr>
          <w:sz w:val="18"/>
        </w:rPr>
        <w:t>lo alcanzado</w:t>
      </w:r>
      <w:r>
        <w:rPr>
          <w:spacing w:val="1"/>
          <w:sz w:val="18"/>
        </w:rPr>
        <w:t> </w:t>
      </w:r>
      <w:r>
        <w:rPr>
          <w:sz w:val="18"/>
        </w:rPr>
        <w:t>para</w:t>
      </w:r>
      <w:r>
        <w:rPr>
          <w:spacing w:val="1"/>
          <w:sz w:val="18"/>
        </w:rPr>
        <w:t> </w:t>
      </w:r>
      <w:r>
        <w:rPr>
          <w:sz w:val="18"/>
        </w:rPr>
        <w:t>poder</w:t>
      </w:r>
      <w:r>
        <w:rPr>
          <w:spacing w:val="1"/>
          <w:sz w:val="18"/>
        </w:rPr>
        <w:t> </w:t>
      </w:r>
      <w:r>
        <w:rPr>
          <w:sz w:val="18"/>
        </w:rPr>
        <w:t>seguir</w:t>
      </w:r>
      <w:r>
        <w:rPr>
          <w:spacing w:val="1"/>
          <w:sz w:val="18"/>
        </w:rPr>
        <w:t> </w:t>
      </w:r>
      <w:r>
        <w:rPr>
          <w:sz w:val="18"/>
        </w:rPr>
        <w:t>andando</w:t>
      </w:r>
      <w:r>
        <w:rPr>
          <w:spacing w:val="1"/>
          <w:sz w:val="18"/>
        </w:rPr>
        <w:t> </w:t>
      </w:r>
      <w:r>
        <w:rPr>
          <w:sz w:val="18"/>
        </w:rPr>
        <w:t>caminos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39"/>
          <w:sz w:val="18"/>
        </w:rPr>
        <w:t> </w:t>
      </w:r>
      <w:r>
        <w:rPr>
          <w:sz w:val="18"/>
        </w:rPr>
        <w:t>igualdad</w:t>
      </w:r>
      <w:r>
        <w:rPr>
          <w:spacing w:val="40"/>
          <w:sz w:val="18"/>
        </w:rPr>
        <w:t> </w:t>
      </w:r>
      <w:r>
        <w:rPr>
          <w:sz w:val="18"/>
        </w:rPr>
        <w:t>entre</w:t>
      </w:r>
      <w:r>
        <w:rPr>
          <w:spacing w:val="39"/>
          <w:sz w:val="18"/>
        </w:rPr>
        <w:t> </w:t>
      </w:r>
      <w:r>
        <w:rPr>
          <w:sz w:val="18"/>
        </w:rPr>
        <w:t>todos</w:t>
      </w:r>
      <w:r>
        <w:rPr>
          <w:spacing w:val="40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todas, </w:t>
      </w:r>
      <w:r>
        <w:rPr>
          <w:b/>
          <w:sz w:val="18"/>
        </w:rPr>
        <w:t>construyendo municipalismo </w:t>
      </w:r>
      <w:r>
        <w:rPr>
          <w:sz w:val="18"/>
        </w:rPr>
        <w:t>contribuiremos a un mundo libre de violencia, emprendedor y</w:t>
      </w:r>
      <w:r>
        <w:rPr>
          <w:spacing w:val="1"/>
          <w:sz w:val="18"/>
        </w:rPr>
        <w:t> </w:t>
      </w:r>
      <w:r>
        <w:rPr>
          <w:sz w:val="18"/>
        </w:rPr>
        <w:t>solidario, una tierra productiva, colaborativa, corresponsable, conciliadora y justa, en definitiva, una</w:t>
      </w:r>
      <w:r>
        <w:rPr>
          <w:spacing w:val="1"/>
          <w:sz w:val="18"/>
        </w:rPr>
        <w:t> </w:t>
      </w:r>
      <w:r>
        <w:rPr>
          <w:sz w:val="18"/>
        </w:rPr>
        <w:t>sociedad</w:t>
      </w:r>
      <w:r>
        <w:rPr>
          <w:spacing w:val="6"/>
          <w:sz w:val="18"/>
        </w:rPr>
        <w:t> </w:t>
      </w:r>
      <w:r>
        <w:rPr>
          <w:sz w:val="18"/>
        </w:rPr>
        <w:t>igualitaria</w:t>
      </w:r>
      <w:r>
        <w:rPr>
          <w:spacing w:val="7"/>
          <w:sz w:val="18"/>
        </w:rPr>
        <w:t> </w:t>
      </w:r>
      <w:r>
        <w:rPr>
          <w:sz w:val="18"/>
        </w:rPr>
        <w:t>en</w:t>
      </w:r>
      <w:r>
        <w:rPr>
          <w:spacing w:val="6"/>
          <w:sz w:val="18"/>
        </w:rPr>
        <w:t> </w:t>
      </w:r>
      <w:r>
        <w:rPr>
          <w:sz w:val="18"/>
        </w:rPr>
        <w:t>libertad.</w:t>
      </w:r>
    </w:p>
    <w:p>
      <w:pPr>
        <w:pStyle w:val="Heading2"/>
        <w:spacing w:line="249" w:lineRule="auto" w:before="3"/>
        <w:ind w:left="2231" w:right="812" w:firstLine="515"/>
        <w:jc w:val="both"/>
      </w:pPr>
      <w:r>
        <w:rPr/>
        <w:t>Por todo ello, y con motivo de la conmemoración del Día Internacional de la Mujer, se hace</w:t>
      </w:r>
      <w:r>
        <w:rPr>
          <w:spacing w:val="1"/>
        </w:rPr>
        <w:t> </w:t>
      </w:r>
      <w:r>
        <w:rPr/>
        <w:t>un llamamiento a la reflexión y se propone al Comité Ejecutivo de la FECAM, a la adopción de los</w:t>
      </w:r>
      <w:r>
        <w:rPr>
          <w:spacing w:val="1"/>
        </w:rPr>
        <w:t> </w:t>
      </w:r>
      <w:r>
        <w:rPr/>
        <w:t>siguientes</w:t>
      </w:r>
      <w:r>
        <w:rPr>
          <w:spacing w:val="4"/>
        </w:rPr>
        <w:t> </w:t>
      </w:r>
      <w:r>
        <w:rPr/>
        <w:t>ACUERDOS:</w:t>
      </w:r>
    </w:p>
    <w:p>
      <w:pPr>
        <w:pStyle w:val="BodyText"/>
        <w:spacing w:line="256" w:lineRule="auto" w:before="1"/>
        <w:ind w:left="2231" w:right="820"/>
        <w:jc w:val="both"/>
      </w:pPr>
      <w:r>
        <w:rPr>
          <w:b/>
          <w:w w:val="105"/>
        </w:rPr>
        <w:t>PRIMERO.- </w:t>
      </w:r>
      <w:r>
        <w:rPr>
          <w:w w:val="105"/>
        </w:rPr>
        <w:t>Ratificar el contenido de esta declaración Institucional por el Día Internacional de la</w:t>
      </w:r>
      <w:r>
        <w:rPr>
          <w:spacing w:val="1"/>
          <w:w w:val="105"/>
        </w:rPr>
        <w:t> </w:t>
      </w:r>
      <w:r>
        <w:rPr>
          <w:w w:val="105"/>
        </w:rPr>
        <w:t>Mujer.</w:t>
      </w:r>
    </w:p>
    <w:p>
      <w:pPr>
        <w:pStyle w:val="BodyText"/>
        <w:spacing w:line="256" w:lineRule="auto"/>
        <w:ind w:left="2231" w:right="820"/>
        <w:jc w:val="both"/>
      </w:pPr>
      <w:r>
        <w:rPr>
          <w:b/>
          <w:w w:val="105"/>
        </w:rPr>
        <w:t>SEGUNDO.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Invitamos</w:t>
      </w:r>
      <w:r>
        <w:rPr>
          <w:spacing w:val="1"/>
          <w:w w:val="105"/>
        </w:rPr>
        <w:t> </w:t>
      </w:r>
      <w:r>
        <w:rPr>
          <w:w w:val="105"/>
        </w:rPr>
        <w:t>al Gobierno de Canarias, a</w:t>
      </w:r>
      <w:r>
        <w:rPr>
          <w:spacing w:val="1"/>
          <w:w w:val="105"/>
        </w:rPr>
        <w:t> </w:t>
      </w:r>
      <w:r>
        <w:rPr>
          <w:w w:val="105"/>
        </w:rPr>
        <w:t>los Cabildos Insulares y</w:t>
      </w:r>
      <w:r>
        <w:rPr>
          <w:spacing w:val="1"/>
          <w:w w:val="105"/>
        </w:rPr>
        <w:t> </w:t>
      </w:r>
      <w:r>
        <w:rPr>
          <w:w w:val="105"/>
        </w:rPr>
        <w:t>los Ayuntamientos a</w:t>
      </w:r>
      <w:r>
        <w:rPr>
          <w:spacing w:val="1"/>
          <w:w w:val="105"/>
        </w:rPr>
        <w:t> </w:t>
      </w:r>
      <w:r>
        <w:rPr>
          <w:w w:val="105"/>
        </w:rPr>
        <w:t>adherirse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Declaración,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finalidad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promover</w:t>
      </w:r>
      <w:r>
        <w:rPr>
          <w:spacing w:val="1"/>
          <w:w w:val="105"/>
        </w:rPr>
        <w:t> </w:t>
      </w:r>
      <w:r>
        <w:rPr>
          <w:w w:val="105"/>
        </w:rPr>
        <w:t>actividades</w:t>
      </w:r>
      <w:r>
        <w:rPr>
          <w:spacing w:val="1"/>
          <w:w w:val="105"/>
        </w:rPr>
        <w:t> </w:t>
      </w:r>
      <w:r>
        <w:rPr>
          <w:w w:val="105"/>
        </w:rPr>
        <w:t>dirigidas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reforzar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principio de igualdad entre mujeres y</w:t>
      </w:r>
      <w:r>
        <w:rPr>
          <w:spacing w:val="1"/>
          <w:w w:val="105"/>
        </w:rPr>
        <w:t> </w:t>
      </w:r>
      <w:r>
        <w:rPr>
          <w:w w:val="105"/>
        </w:rPr>
        <w:t>hombres, sumándonos al lema</w:t>
      </w:r>
      <w:r>
        <w:rPr>
          <w:spacing w:val="1"/>
          <w:w w:val="105"/>
        </w:rPr>
        <w:t> </w:t>
      </w:r>
      <w:r>
        <w:rPr>
          <w:w w:val="105"/>
        </w:rPr>
        <w:t>de la ONU “Personas con</w:t>
      </w:r>
      <w:r>
        <w:rPr>
          <w:spacing w:val="1"/>
          <w:w w:val="105"/>
        </w:rPr>
        <w:t> </w:t>
      </w:r>
      <w:r>
        <w:rPr>
          <w:w w:val="105"/>
        </w:rPr>
        <w:t>igualdad,</w:t>
      </w:r>
      <w:r>
        <w:rPr>
          <w:spacing w:val="3"/>
          <w:w w:val="105"/>
        </w:rPr>
        <w:t> </w:t>
      </w:r>
      <w:r>
        <w:rPr>
          <w:w w:val="105"/>
        </w:rPr>
        <w:t>construimos</w:t>
      </w:r>
      <w:r>
        <w:rPr>
          <w:spacing w:val="3"/>
          <w:w w:val="105"/>
        </w:rPr>
        <w:t> </w:t>
      </w:r>
      <w:r>
        <w:rPr>
          <w:w w:val="105"/>
        </w:rPr>
        <w:t>con</w:t>
      </w:r>
      <w:r>
        <w:rPr>
          <w:spacing w:val="5"/>
          <w:w w:val="105"/>
        </w:rPr>
        <w:t> </w:t>
      </w:r>
      <w:r>
        <w:rPr>
          <w:w w:val="105"/>
        </w:rPr>
        <w:t>inteligencia,</w:t>
      </w:r>
      <w:r>
        <w:rPr>
          <w:spacing w:val="4"/>
          <w:w w:val="105"/>
        </w:rPr>
        <w:t> </w:t>
      </w:r>
      <w:r>
        <w:rPr>
          <w:w w:val="105"/>
        </w:rPr>
        <w:t>innovamos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cambio”.</w:t>
      </w:r>
    </w:p>
    <w:p>
      <w:pPr>
        <w:pStyle w:val="BodyText"/>
        <w:spacing w:line="256" w:lineRule="auto"/>
        <w:ind w:left="2231" w:right="815"/>
        <w:jc w:val="both"/>
      </w:pPr>
      <w:r>
        <w:rPr>
          <w:b/>
          <w:w w:val="105"/>
        </w:rPr>
        <w:t>TERCERO.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compromiso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parte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todos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Ayuntamientos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seguir</w:t>
      </w:r>
      <w:r>
        <w:rPr>
          <w:spacing w:val="1"/>
          <w:w w:val="105"/>
        </w:rPr>
        <w:t> </w:t>
      </w:r>
      <w:r>
        <w:rPr>
          <w:w w:val="105"/>
        </w:rPr>
        <w:t>trabajando</w:t>
      </w:r>
      <w:r>
        <w:rPr>
          <w:spacing w:val="1"/>
          <w:w w:val="105"/>
        </w:rPr>
        <w:t> </w:t>
      </w:r>
      <w:r>
        <w:rPr>
          <w:w w:val="105"/>
        </w:rPr>
        <w:t>por  la</w:t>
      </w:r>
      <w:r>
        <w:rPr>
          <w:spacing w:val="1"/>
          <w:w w:val="105"/>
        </w:rPr>
        <w:t> </w:t>
      </w:r>
      <w:r>
        <w:rPr>
          <w:w w:val="105"/>
        </w:rPr>
        <w:t>igualdad y avanzar en el desarrollo de las políticas de igualdad y contra la violencia machista y de</w:t>
      </w:r>
      <w:r>
        <w:rPr>
          <w:spacing w:val="1"/>
          <w:w w:val="105"/>
        </w:rPr>
        <w:t> </w:t>
      </w:r>
      <w:r>
        <w:rPr>
          <w:w w:val="105"/>
        </w:rPr>
        <w:t>género.</w:t>
      </w:r>
      <w:r>
        <w:rPr>
          <w:spacing w:val="1"/>
          <w:w w:val="105"/>
        </w:rPr>
        <w:t> </w:t>
      </w:r>
      <w:r>
        <w:rPr>
          <w:w w:val="105"/>
        </w:rPr>
        <w:t>Manifestamos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importancia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Pacto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Estado</w:t>
      </w:r>
      <w:r>
        <w:rPr>
          <w:spacing w:val="1"/>
          <w:w w:val="105"/>
        </w:rPr>
        <w:t> </w:t>
      </w:r>
      <w:r>
        <w:rPr>
          <w:w w:val="105"/>
        </w:rPr>
        <w:t>contra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violencia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género,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continuidad</w:t>
      </w:r>
      <w:r>
        <w:rPr>
          <w:spacing w:val="3"/>
          <w:w w:val="105"/>
        </w:rPr>
        <w:t> </w:t>
      </w:r>
      <w:r>
        <w:rPr>
          <w:w w:val="105"/>
        </w:rPr>
        <w:t>presupuestaria</w:t>
      </w:r>
      <w:r>
        <w:rPr>
          <w:spacing w:val="6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garantizar</w:t>
      </w:r>
      <w:r>
        <w:rPr>
          <w:spacing w:val="4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aplicación.</w:t>
      </w:r>
    </w:p>
    <w:p>
      <w:pPr>
        <w:pStyle w:val="BodyText"/>
        <w:spacing w:line="256" w:lineRule="auto"/>
        <w:ind w:left="2231" w:right="813"/>
        <w:jc w:val="both"/>
      </w:pPr>
      <w:r>
        <w:rPr>
          <w:b/>
          <w:w w:val="105"/>
        </w:rPr>
        <w:t>CUARTO.</w:t>
      </w:r>
      <w:r>
        <w:rPr>
          <w:w w:val="105"/>
        </w:rPr>
        <w:t>- Exigir al Gobierno de Canarias una financiación suficiente para llevar a cabo las políticas</w:t>
      </w:r>
      <w:r>
        <w:rPr>
          <w:spacing w:val="1"/>
          <w:w w:val="105"/>
        </w:rPr>
        <w:t> </w:t>
      </w:r>
      <w:r>
        <w:rPr>
          <w:w w:val="105"/>
        </w:rPr>
        <w:t>de igualdad, así como las políticas educativas y las sociales. Nos hace falta reclamar, con el objetivo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mejorar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Estado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Bienestar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nuestro</w:t>
      </w:r>
      <w:r>
        <w:rPr>
          <w:spacing w:val="1"/>
          <w:w w:val="105"/>
        </w:rPr>
        <w:t> </w:t>
      </w:r>
      <w:r>
        <w:rPr>
          <w:w w:val="105"/>
        </w:rPr>
        <w:t>país,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reforma</w:t>
      </w:r>
      <w:r>
        <w:rPr>
          <w:spacing w:val="1"/>
          <w:w w:val="105"/>
        </w:rPr>
        <w:t> </w:t>
      </w:r>
      <w:r>
        <w:rPr>
          <w:w w:val="105"/>
        </w:rPr>
        <w:t>urgente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actual</w:t>
      </w:r>
      <w:r>
        <w:rPr>
          <w:spacing w:val="1"/>
          <w:w w:val="105"/>
        </w:rPr>
        <w:t> </w:t>
      </w:r>
      <w:r>
        <w:rPr>
          <w:w w:val="105"/>
        </w:rPr>
        <w:t>modelo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financiación</w:t>
      </w:r>
      <w:r>
        <w:rPr>
          <w:spacing w:val="2"/>
          <w:w w:val="105"/>
        </w:rPr>
        <w:t> </w:t>
      </w:r>
      <w:r>
        <w:rPr>
          <w:w w:val="105"/>
        </w:rPr>
        <w:t>autonómica.</w:t>
      </w:r>
    </w:p>
    <w:p>
      <w:pPr>
        <w:pStyle w:val="BodyText"/>
        <w:spacing w:line="256" w:lineRule="auto"/>
        <w:ind w:left="2231" w:right="823"/>
        <w:jc w:val="both"/>
      </w:pPr>
      <w:r>
        <w:rPr>
          <w:b/>
          <w:w w:val="105"/>
        </w:rPr>
        <w:t>QUINTO.- </w:t>
      </w:r>
      <w:r>
        <w:rPr>
          <w:w w:val="105"/>
        </w:rPr>
        <w:t>Incidir en la formación e información de diferentes colectivos sociales y profesionales en</w:t>
      </w:r>
      <w:r>
        <w:rPr>
          <w:spacing w:val="1"/>
          <w:w w:val="105"/>
        </w:rPr>
        <w:t> </w:t>
      </w:r>
      <w:r>
        <w:rPr>
          <w:w w:val="105"/>
        </w:rPr>
        <w:t>materia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género</w:t>
      </w:r>
      <w:r>
        <w:rPr>
          <w:spacing w:val="-1"/>
          <w:w w:val="105"/>
        </w:rPr>
        <w:t> </w:t>
      </w:r>
      <w:r>
        <w:rPr>
          <w:w w:val="105"/>
        </w:rPr>
        <w:t>e</w:t>
      </w:r>
      <w:r>
        <w:rPr>
          <w:spacing w:val="-1"/>
          <w:w w:val="105"/>
        </w:rPr>
        <w:t> </w:t>
      </w:r>
      <w:r>
        <w:rPr>
          <w:w w:val="105"/>
        </w:rPr>
        <w:t>igualdad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oportunidades entre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hombres de</w:t>
      </w:r>
      <w:r>
        <w:rPr>
          <w:spacing w:val="-1"/>
          <w:w w:val="105"/>
        </w:rPr>
        <w:t> </w:t>
      </w:r>
      <w:r>
        <w:rPr>
          <w:w w:val="105"/>
        </w:rPr>
        <w:t>nuestro</w:t>
      </w:r>
      <w:r>
        <w:rPr>
          <w:spacing w:val="-2"/>
          <w:w w:val="105"/>
        </w:rPr>
        <w:t> </w:t>
      </w:r>
      <w:r>
        <w:rPr>
          <w:w w:val="105"/>
        </w:rPr>
        <w:t>municipio.</w:t>
      </w:r>
    </w:p>
    <w:p>
      <w:pPr>
        <w:pStyle w:val="BodyText"/>
        <w:spacing w:line="256" w:lineRule="auto"/>
        <w:ind w:left="2231" w:right="818" w:firstLine="385"/>
        <w:jc w:val="both"/>
      </w:pPr>
      <w:r>
        <w:rPr>
          <w:b/>
          <w:w w:val="105"/>
        </w:rPr>
        <w:t>Desde la Federación Canaria de Municipios, </w:t>
      </w:r>
      <w:r>
        <w:rPr>
          <w:w w:val="105"/>
        </w:rPr>
        <w:t>consideramos que todas las instituciones deben</w:t>
      </w:r>
      <w:r>
        <w:rPr>
          <w:spacing w:val="1"/>
          <w:w w:val="105"/>
        </w:rPr>
        <w:t> </w:t>
      </w:r>
      <w:r>
        <w:rPr>
          <w:w w:val="105"/>
        </w:rPr>
        <w:t>mirar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parte</w:t>
      </w:r>
      <w:r>
        <w:rPr>
          <w:spacing w:val="1"/>
          <w:w w:val="105"/>
        </w:rPr>
        <w:t> </w:t>
      </w:r>
      <w:r>
        <w:rPr>
          <w:w w:val="105"/>
        </w:rPr>
        <w:t>esencial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sociedad</w:t>
      </w:r>
      <w:r>
        <w:rPr>
          <w:spacing w:val="1"/>
          <w:w w:val="105"/>
        </w:rPr>
        <w:t> </w:t>
      </w:r>
      <w:r>
        <w:rPr>
          <w:w w:val="105"/>
        </w:rPr>
        <w:t>democrática</w:t>
      </w:r>
      <w:r>
        <w:rPr>
          <w:spacing w:val="1"/>
          <w:w w:val="105"/>
        </w:rPr>
        <w:t> </w:t>
      </w:r>
      <w:r>
        <w:rPr>
          <w:w w:val="105"/>
        </w:rPr>
        <w:t>e</w:t>
      </w:r>
      <w:r>
        <w:rPr>
          <w:spacing w:val="1"/>
          <w:w w:val="105"/>
        </w:rPr>
        <w:t> </w:t>
      </w:r>
      <w:r>
        <w:rPr>
          <w:w w:val="105"/>
        </w:rPr>
        <w:t>igualitaria.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parte</w:t>
      </w:r>
      <w:r>
        <w:rPr>
          <w:spacing w:val="1"/>
          <w:w w:val="105"/>
        </w:rPr>
        <w:t> </w:t>
      </w:r>
      <w:r>
        <w:rPr>
          <w:w w:val="105"/>
        </w:rPr>
        <w:t>esencial en la que todas, en su día a día, han sido y son conquistadoras de derechos y libertades.</w:t>
      </w:r>
      <w:r>
        <w:rPr>
          <w:spacing w:val="1"/>
          <w:w w:val="105"/>
        </w:rPr>
        <w:t> </w:t>
      </w:r>
      <w:r>
        <w:rPr>
          <w:w w:val="105"/>
        </w:rPr>
        <w:t>Persisten muchas</w:t>
      </w:r>
      <w:r>
        <w:rPr>
          <w:spacing w:val="1"/>
          <w:w w:val="105"/>
        </w:rPr>
        <w:t> </w:t>
      </w:r>
      <w:r>
        <w:rPr>
          <w:w w:val="105"/>
        </w:rPr>
        <w:t>razones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2"/>
          <w:w w:val="105"/>
        </w:rPr>
        <w:t> </w:t>
      </w:r>
      <w:r>
        <w:rPr>
          <w:w w:val="105"/>
        </w:rPr>
        <w:t>las que</w:t>
      </w:r>
      <w:r>
        <w:rPr>
          <w:spacing w:val="2"/>
          <w:w w:val="105"/>
        </w:rPr>
        <w:t> </w:t>
      </w:r>
      <w:r>
        <w:rPr>
          <w:w w:val="105"/>
        </w:rPr>
        <w:t>todavía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8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marzo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día</w:t>
      </w:r>
      <w:r>
        <w:rPr>
          <w:spacing w:val="2"/>
          <w:w w:val="105"/>
        </w:rPr>
        <w:t> </w:t>
      </w:r>
      <w:r>
        <w:rPr>
          <w:w w:val="105"/>
        </w:rPr>
        <w:t>para</w:t>
      </w:r>
      <w:r>
        <w:rPr>
          <w:spacing w:val="3"/>
          <w:w w:val="105"/>
        </w:rPr>
        <w:t> </w:t>
      </w:r>
      <w:r>
        <w:rPr>
          <w:w w:val="105"/>
        </w:rPr>
        <w:t>reivindicar.</w:t>
      </w:r>
    </w:p>
    <w:p>
      <w:pPr>
        <w:pStyle w:val="Heading2"/>
        <w:spacing w:line="249" w:lineRule="auto"/>
        <w:ind w:left="2231" w:right="810" w:firstLine="385"/>
        <w:jc w:val="both"/>
      </w:pPr>
      <w:r>
        <w:rPr/>
        <w:t>La</w:t>
      </w:r>
      <w:r>
        <w:rPr>
          <w:spacing w:val="1"/>
        </w:rPr>
        <w:t> </w:t>
      </w:r>
      <w:r>
        <w:rPr/>
        <w:t>Presidenta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39"/>
        </w:rPr>
        <w:t> </w:t>
      </w:r>
      <w:r>
        <w:rPr/>
        <w:t>Cooperación,</w:t>
      </w:r>
      <w:r>
        <w:rPr>
          <w:spacing w:val="40"/>
        </w:rPr>
        <w:t> </w:t>
      </w:r>
      <w:r>
        <w:rPr/>
        <w:t>Juventud,</w:t>
      </w:r>
      <w:r>
        <w:rPr>
          <w:spacing w:val="39"/>
        </w:rPr>
        <w:t> </w:t>
      </w:r>
      <w:r>
        <w:rPr/>
        <w:t>Igualdad</w:t>
      </w:r>
      <w:r>
        <w:rPr>
          <w:spacing w:val="40"/>
        </w:rPr>
        <w:t> </w:t>
      </w:r>
      <w:r>
        <w:rPr/>
        <w:t>y</w:t>
      </w:r>
      <w:r>
        <w:rPr>
          <w:spacing w:val="40"/>
        </w:rPr>
        <w:t> </w:t>
      </w:r>
      <w:r>
        <w:rPr/>
        <w:t>Diversidad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1"/>
        </w:rPr>
        <w:t> </w:t>
      </w:r>
      <w:r>
        <w:rPr/>
        <w:t>FECAM,</w:t>
      </w:r>
      <w:r>
        <w:rPr>
          <w:spacing w:val="6"/>
        </w:rPr>
        <w:t> </w:t>
      </w:r>
      <w:r>
        <w:rPr/>
        <w:t>Doña</w:t>
      </w:r>
      <w:r>
        <w:rPr>
          <w:spacing w:val="7"/>
        </w:rPr>
        <w:t> </w:t>
      </w:r>
      <w:r>
        <w:rPr/>
        <w:t>Macarena</w:t>
      </w:r>
      <w:r>
        <w:rPr>
          <w:spacing w:val="7"/>
        </w:rPr>
        <w:t> </w:t>
      </w:r>
      <w:r>
        <w:rPr/>
        <w:t>Fuentes</w:t>
      </w:r>
      <w:r>
        <w:rPr>
          <w:spacing w:val="7"/>
        </w:rPr>
        <w:t> </w:t>
      </w:r>
      <w:r>
        <w:rPr/>
        <w:t>Socas”</w:t>
      </w:r>
    </w:p>
    <w:p>
      <w:pPr>
        <w:pStyle w:val="BodyText"/>
        <w:spacing w:line="254" w:lineRule="auto" w:before="105"/>
        <w:ind w:left="1974" w:right="815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 entabla el</w:t>
      </w:r>
      <w:r>
        <w:rPr>
          <w:spacing w:val="1"/>
        </w:rPr>
        <w:t> </w:t>
      </w:r>
      <w:r>
        <w:rPr/>
        <w:t>correspondiente debate entre los</w:t>
      </w:r>
      <w:r>
        <w:rPr>
          <w:spacing w:val="39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veintiuno,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votos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favor</w:t>
      </w:r>
      <w:r>
        <w:rPr>
          <w:spacing w:val="39"/>
        </w:rPr>
        <w:t> </w:t>
      </w:r>
      <w:r>
        <w:rPr/>
        <w:t>(grupo</w:t>
      </w:r>
      <w:r>
        <w:rPr>
          <w:spacing w:val="40"/>
        </w:rPr>
        <w:t> </w:t>
      </w:r>
      <w:r>
        <w:rPr/>
        <w:t>CC)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diez</w:t>
      </w:r>
      <w:r>
        <w:rPr>
          <w:spacing w:val="40"/>
        </w:rPr>
        <w:t> </w:t>
      </w:r>
      <w:r>
        <w:rPr/>
        <w:t>abstenciones</w:t>
      </w:r>
      <w:r>
        <w:rPr>
          <w:spacing w:val="40"/>
        </w:rPr>
        <w:t> </w:t>
      </w:r>
      <w:r>
        <w:rPr/>
        <w:t>(siete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grupo</w:t>
      </w:r>
      <w:r>
        <w:rPr>
          <w:spacing w:val="1"/>
        </w:rPr>
        <w:t> </w:t>
      </w:r>
      <w:r>
        <w:rPr/>
        <w:t>PSOE,</w:t>
      </w:r>
      <w:r>
        <w:rPr>
          <w:spacing w:val="25"/>
        </w:rPr>
        <w:t> </w:t>
      </w:r>
      <w:r>
        <w:rPr/>
        <w:t>dos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PP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uno</w:t>
      </w:r>
      <w:r>
        <w:rPr>
          <w:spacing w:val="25"/>
        </w:rPr>
        <w:t> </w:t>
      </w:r>
      <w:r>
        <w:rPr/>
        <w:t>de</w:t>
      </w:r>
      <w:r>
        <w:rPr>
          <w:spacing w:val="28"/>
        </w:rPr>
        <w:t> </w:t>
      </w:r>
      <w:r>
        <w:rPr/>
        <w:t>LEP-Sí</w:t>
      </w:r>
      <w:r>
        <w:rPr>
          <w:spacing w:val="26"/>
        </w:rPr>
        <w:t> </w:t>
      </w:r>
      <w:r>
        <w:rPr/>
        <w:t>Podemos),</w:t>
      </w:r>
      <w:r>
        <w:rPr>
          <w:spacing w:val="29"/>
        </w:rPr>
        <w:t> </w:t>
      </w:r>
      <w:r>
        <w:rPr/>
        <w:t>dictaminar</w:t>
      </w:r>
      <w:r>
        <w:rPr>
          <w:spacing w:val="27"/>
        </w:rPr>
        <w:t> </w:t>
      </w:r>
      <w:r>
        <w:rPr>
          <w:b/>
        </w:rPr>
        <w:t>favorablemente</w:t>
      </w:r>
      <w:r>
        <w:rPr>
          <w:b/>
          <w:spacing w:val="30"/>
        </w:rPr>
        <w:t> </w:t>
      </w:r>
      <w:r>
        <w:rPr/>
        <w:t>la</w:t>
      </w:r>
      <w:r>
        <w:rPr>
          <w:spacing w:val="25"/>
        </w:rPr>
        <w:t> </w:t>
      </w:r>
      <w:r>
        <w:rPr/>
        <w:t>aprobación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8"/>
        </w:rPr>
        <w:t> </w:t>
      </w:r>
      <w:r>
        <w:rPr/>
        <w:t>Pleno</w:t>
      </w:r>
      <w:r>
        <w:rPr>
          <w:spacing w:val="25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7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7"/>
        </w:rPr>
        <w:t> </w:t>
      </w:r>
      <w:r>
        <w:rPr/>
        <w:t>anteriormente,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todos</w:t>
      </w:r>
      <w:r>
        <w:rPr>
          <w:spacing w:val="6"/>
        </w:rPr>
        <w:t> </w:t>
      </w:r>
      <w:r>
        <w:rPr/>
        <w:t>sus</w:t>
      </w:r>
      <w:r>
        <w:rPr>
          <w:spacing w:val="7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9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5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09"/>
        <w:ind w:left="1829" w:right="926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before="121"/>
        <w:ind w:left="2231" w:right="0" w:firstLine="0"/>
        <w:jc w:val="left"/>
        <w:rPr>
          <w:sz w:val="20"/>
        </w:rPr>
      </w:pPr>
      <w:r>
        <w:rPr>
          <w:sz w:val="20"/>
        </w:rPr>
        <w:t>Aprobar</w:t>
      </w:r>
      <w:r>
        <w:rPr>
          <w:spacing w:val="16"/>
          <w:sz w:val="20"/>
        </w:rPr>
        <w:t> </w:t>
      </w:r>
      <w:r>
        <w:rPr>
          <w:sz w:val="20"/>
        </w:rPr>
        <w:t>el</w:t>
      </w:r>
      <w:r>
        <w:rPr>
          <w:spacing w:val="17"/>
          <w:sz w:val="20"/>
        </w:rPr>
        <w:t> </w:t>
      </w:r>
      <w:r>
        <w:rPr>
          <w:sz w:val="20"/>
        </w:rPr>
        <w:t>dictamen</w:t>
      </w:r>
      <w:r>
        <w:rPr>
          <w:spacing w:val="18"/>
          <w:sz w:val="20"/>
        </w:rPr>
        <w:t> </w:t>
      </w:r>
      <w:r>
        <w:rPr>
          <w:sz w:val="20"/>
        </w:rPr>
        <w:t>anteriormente</w:t>
      </w:r>
      <w:r>
        <w:rPr>
          <w:spacing w:val="16"/>
          <w:sz w:val="20"/>
        </w:rPr>
        <w:t> </w:t>
      </w:r>
      <w:r>
        <w:rPr>
          <w:sz w:val="20"/>
        </w:rPr>
        <w:t>transcrito,</w:t>
      </w:r>
      <w:r>
        <w:rPr>
          <w:spacing w:val="14"/>
          <w:sz w:val="20"/>
        </w:rPr>
        <w:t> </w:t>
      </w:r>
      <w:r>
        <w:rPr>
          <w:sz w:val="20"/>
        </w:rPr>
        <w:t>en</w:t>
      </w:r>
      <w:r>
        <w:rPr>
          <w:spacing w:val="15"/>
          <w:sz w:val="20"/>
        </w:rPr>
        <w:t> </w:t>
      </w:r>
      <w:r>
        <w:rPr>
          <w:sz w:val="20"/>
        </w:rPr>
        <w:t>todos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7"/>
          <w:sz w:val="20"/>
        </w:rPr>
        <w:t> </w:t>
      </w:r>
      <w:r>
        <w:rPr>
          <w:sz w:val="20"/>
        </w:rPr>
        <w:t>términos.</w:t>
      </w:r>
    </w:p>
    <w:p>
      <w:pPr>
        <w:pStyle w:val="BodyText"/>
        <w:spacing w:before="3"/>
      </w:pPr>
    </w:p>
    <w:p>
      <w:pPr>
        <w:tabs>
          <w:tab w:pos="8211" w:val="left" w:leader="none"/>
        </w:tabs>
        <w:spacing w:before="9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38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before="0"/>
        <w:ind w:left="2231" w:right="0" w:firstLine="0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el acuerdo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 w:before="123"/>
        <w:ind w:right="813"/>
        <w:jc w:val="both"/>
      </w:pPr>
      <w:r>
        <w:rPr/>
        <w:t>PUNTO</w:t>
      </w:r>
      <w:r>
        <w:rPr>
          <w:spacing w:val="1"/>
        </w:rPr>
        <w:t> </w:t>
      </w:r>
      <w:r>
        <w:rPr/>
        <w:t>DÉCIMO</w:t>
      </w:r>
      <w:r>
        <w:rPr>
          <w:spacing w:val="1"/>
        </w:rPr>
        <w:t> </w:t>
      </w:r>
      <w:r>
        <w:rPr/>
        <w:t>QUINTO.-</w:t>
      </w:r>
      <w:r>
        <w:rPr>
          <w:spacing w:val="1"/>
        </w:rPr>
        <w:t> </w:t>
      </w:r>
      <w:r>
        <w:rPr/>
        <w:t>Acuerdos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procedan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propuesta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Coalición</w:t>
      </w:r>
      <w:r>
        <w:rPr>
          <w:spacing w:val="1"/>
        </w:rPr>
        <w:t> </w:t>
      </w:r>
      <w:r>
        <w:rPr/>
        <w:t>Canaria</w:t>
      </w:r>
      <w:r>
        <w:rPr>
          <w:spacing w:val="1"/>
        </w:rPr>
        <w:t> </w:t>
      </w:r>
      <w:r>
        <w:rPr/>
        <w:t>relativa a instar al Consorcio de Emergencias a dar traslado a La Graciosa de la ambulancia</w:t>
      </w:r>
      <w:r>
        <w:rPr>
          <w:spacing w:val="1"/>
        </w:rPr>
        <w:t> </w:t>
      </w:r>
      <w:r>
        <w:rPr/>
        <w:t>todoterreno</w:t>
      </w:r>
      <w:r>
        <w:rPr>
          <w:spacing w:val="2"/>
        </w:rPr>
        <w:t> </w:t>
      </w:r>
      <w:r>
        <w:rPr/>
        <w:t>adquirida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prestar</w:t>
      </w:r>
      <w:r>
        <w:rPr>
          <w:spacing w:val="1"/>
        </w:rPr>
        <w:t> </w:t>
      </w:r>
      <w:r>
        <w:rPr/>
        <w:t>sus</w:t>
      </w:r>
      <w:r>
        <w:rPr>
          <w:spacing w:val="2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en</w:t>
      </w:r>
      <w:r>
        <w:rPr>
          <w:spacing w:val="3"/>
        </w:rPr>
        <w:t> </w:t>
      </w:r>
      <w:r>
        <w:rPr/>
        <w:t>dicha isla.-</w:t>
      </w:r>
    </w:p>
    <w:p>
      <w:pPr>
        <w:spacing w:line="254" w:lineRule="auto" w:before="112"/>
        <w:ind w:left="1717" w:right="812" w:firstLine="513"/>
        <w:jc w:val="both"/>
        <w:rPr>
          <w:sz w:val="20"/>
        </w:rPr>
      </w:pPr>
      <w:r>
        <w:rPr>
          <w:sz w:val="20"/>
        </w:rPr>
        <w:t>Por el Señor Secretario se da cuenta del dictamen emitido por la Comisión Informativa de</w:t>
      </w:r>
      <w:r>
        <w:rPr>
          <w:spacing w:val="1"/>
          <w:sz w:val="20"/>
        </w:rPr>
        <w:t> </w:t>
      </w:r>
      <w:r>
        <w:rPr>
          <w:sz w:val="20"/>
        </w:rPr>
        <w:t>Sanidad, Igualdad, Vivienda,</w:t>
      </w:r>
      <w:r>
        <w:rPr>
          <w:spacing w:val="1"/>
          <w:sz w:val="20"/>
        </w:rPr>
        <w:t> </w:t>
      </w:r>
      <w:r>
        <w:rPr>
          <w:sz w:val="20"/>
        </w:rPr>
        <w:t>Servicios Sociales</w:t>
      </w:r>
      <w:r>
        <w:rPr>
          <w:spacing w:val="1"/>
          <w:sz w:val="20"/>
        </w:rPr>
        <w:t> </w:t>
      </w:r>
      <w:r>
        <w:rPr>
          <w:sz w:val="20"/>
        </w:rPr>
        <w:t>y Bienestar</w:t>
      </w:r>
      <w:r>
        <w:rPr>
          <w:spacing w:val="44"/>
          <w:sz w:val="20"/>
        </w:rPr>
        <w:t> </w:t>
      </w:r>
      <w:r>
        <w:rPr>
          <w:sz w:val="20"/>
        </w:rPr>
        <w:t>Social</w:t>
      </w:r>
      <w:r>
        <w:rPr>
          <w:spacing w:val="44"/>
          <w:sz w:val="20"/>
        </w:rPr>
        <w:t> </w:t>
      </w:r>
      <w:r>
        <w:rPr>
          <w:sz w:val="20"/>
        </w:rPr>
        <w:t>de fecha</w:t>
      </w:r>
      <w:r>
        <w:rPr>
          <w:spacing w:val="44"/>
          <w:sz w:val="20"/>
        </w:rPr>
        <w:t> </w:t>
      </w:r>
      <w:r>
        <w:rPr>
          <w:sz w:val="20"/>
        </w:rPr>
        <w:t>03</w:t>
      </w:r>
      <w:r>
        <w:rPr>
          <w:spacing w:val="44"/>
          <w:sz w:val="20"/>
        </w:rPr>
        <w:t> </w:t>
      </w:r>
      <w:r>
        <w:rPr>
          <w:sz w:val="20"/>
        </w:rPr>
        <w:t>de marzo</w:t>
      </w:r>
      <w:r>
        <w:rPr>
          <w:spacing w:val="44"/>
          <w:sz w:val="20"/>
        </w:rPr>
        <w:t> </w:t>
      </w:r>
      <w:r>
        <w:rPr>
          <w:sz w:val="20"/>
        </w:rPr>
        <w:t>de 2021,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transcribe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49" w:lineRule="auto"/>
        <w:ind w:right="812"/>
        <w:jc w:val="both"/>
      </w:pPr>
      <w:r>
        <w:rPr>
          <w:u w:val="single"/>
        </w:rPr>
        <w:t>&lt;&lt;Tercero.-</w:t>
      </w:r>
      <w:r>
        <w:rPr>
          <w:spacing w:val="1"/>
          <w:u w:val="single"/>
        </w:rPr>
        <w:t> </w:t>
      </w:r>
      <w:r>
        <w:rPr>
          <w:u w:val="single"/>
        </w:rPr>
        <w:t>Acuerdos</w:t>
      </w:r>
      <w:r>
        <w:rPr>
          <w:spacing w:val="1"/>
          <w:u w:val="single"/>
        </w:rPr>
        <w:t> </w:t>
      </w:r>
      <w:r>
        <w:rPr>
          <w:u w:val="single"/>
        </w:rPr>
        <w:t>que</w:t>
      </w:r>
      <w:r>
        <w:rPr>
          <w:spacing w:val="1"/>
          <w:u w:val="single"/>
        </w:rPr>
        <w:t> </w:t>
      </w:r>
      <w:r>
        <w:rPr>
          <w:u w:val="single"/>
        </w:rPr>
        <w:t>procedan</w:t>
      </w:r>
      <w:r>
        <w:rPr>
          <w:spacing w:val="1"/>
          <w:u w:val="single"/>
        </w:rPr>
        <w:t> </w:t>
      </w:r>
      <w:r>
        <w:rPr>
          <w:u w:val="single"/>
        </w:rPr>
        <w:t>sobre</w:t>
      </w:r>
      <w:r>
        <w:rPr>
          <w:spacing w:val="1"/>
          <w:u w:val="single"/>
        </w:rPr>
        <w:t> </w:t>
      </w:r>
      <w:r>
        <w:rPr>
          <w:u w:val="single"/>
        </w:rPr>
        <w:t>propuesta</w:t>
      </w:r>
      <w:r>
        <w:rPr>
          <w:spacing w:val="1"/>
          <w:u w:val="single"/>
        </w:rPr>
        <w:t> </w:t>
      </w:r>
      <w:r>
        <w:rPr>
          <w:u w:val="single"/>
        </w:rPr>
        <w:t>de</w:t>
      </w:r>
      <w:r>
        <w:rPr>
          <w:spacing w:val="1"/>
          <w:u w:val="single"/>
        </w:rPr>
        <w:t> </w:t>
      </w:r>
      <w:r>
        <w:rPr>
          <w:u w:val="single"/>
        </w:rPr>
        <w:t>Coalición</w:t>
      </w:r>
      <w:r>
        <w:rPr>
          <w:spacing w:val="1"/>
          <w:u w:val="single"/>
        </w:rPr>
        <w:t> </w:t>
      </w:r>
      <w:r>
        <w:rPr>
          <w:u w:val="single"/>
        </w:rPr>
        <w:t>Canaria</w:t>
      </w:r>
      <w:r>
        <w:rPr>
          <w:spacing w:val="1"/>
          <w:u w:val="single"/>
        </w:rPr>
        <w:t> </w:t>
      </w:r>
      <w:r>
        <w:rPr>
          <w:u w:val="single"/>
        </w:rPr>
        <w:t>relativa</w:t>
      </w:r>
      <w:r>
        <w:rPr>
          <w:spacing w:val="1"/>
          <w:u w:val="single"/>
        </w:rPr>
        <w:t> </w:t>
      </w:r>
      <w:r>
        <w:rPr>
          <w:u w:val="single"/>
        </w:rPr>
        <w:t>a</w:t>
      </w:r>
      <w:r>
        <w:rPr>
          <w:spacing w:val="1"/>
          <w:u w:val="single"/>
        </w:rPr>
        <w:t> </w:t>
      </w:r>
      <w:r>
        <w:rPr>
          <w:u w:val="single"/>
        </w:rPr>
        <w:t>instar</w:t>
      </w:r>
      <w:r>
        <w:rPr>
          <w:spacing w:val="1"/>
          <w:u w:val="single"/>
        </w:rPr>
        <w:t> </w:t>
      </w:r>
      <w:r>
        <w:rPr>
          <w:u w:val="single"/>
        </w:rPr>
        <w:t>al</w:t>
      </w:r>
      <w:r>
        <w:rPr>
          <w:spacing w:val="1"/>
        </w:rPr>
        <w:t> </w:t>
      </w:r>
      <w:r>
        <w:rPr>
          <w:u w:val="single"/>
        </w:rPr>
        <w:t>Consorcio de Emergencias a dar traslado a La Graciosa de la ambulancia todoterreno adquirida para</w:t>
      </w:r>
      <w:r>
        <w:rPr>
          <w:spacing w:val="1"/>
        </w:rPr>
        <w:t> </w:t>
      </w:r>
      <w:r>
        <w:rPr>
          <w:u w:val="single"/>
        </w:rPr>
        <w:t>prestar</w:t>
      </w:r>
      <w:r>
        <w:rPr>
          <w:spacing w:val="4"/>
          <w:u w:val="single"/>
        </w:rPr>
        <w:t> </w:t>
      </w:r>
      <w:r>
        <w:rPr>
          <w:u w:val="single"/>
        </w:rPr>
        <w:t>sus</w:t>
      </w:r>
      <w:r>
        <w:rPr>
          <w:spacing w:val="5"/>
          <w:u w:val="single"/>
        </w:rPr>
        <w:t> </w:t>
      </w:r>
      <w:r>
        <w:rPr>
          <w:u w:val="single"/>
        </w:rPr>
        <w:t>servicios</w:t>
      </w:r>
      <w:r>
        <w:rPr>
          <w:spacing w:val="5"/>
          <w:u w:val="single"/>
        </w:rPr>
        <w:t> </w:t>
      </w:r>
      <w:r>
        <w:rPr>
          <w:u w:val="single"/>
        </w:rPr>
        <w:t>a</w:t>
      </w:r>
      <w:r>
        <w:rPr>
          <w:spacing w:val="5"/>
          <w:u w:val="single"/>
        </w:rPr>
        <w:t> </w:t>
      </w:r>
      <w:r>
        <w:rPr>
          <w:u w:val="single"/>
        </w:rPr>
        <w:t>dicha</w:t>
      </w:r>
      <w:r>
        <w:rPr>
          <w:spacing w:val="6"/>
          <w:u w:val="single"/>
        </w:rPr>
        <w:t> </w:t>
      </w:r>
      <w:r>
        <w:rPr>
          <w:u w:val="single"/>
        </w:rPr>
        <w:t>isla.-</w:t>
      </w:r>
    </w:p>
    <w:p>
      <w:pPr>
        <w:spacing w:before="108"/>
        <w:ind w:left="2487" w:right="0" w:firstLine="0"/>
        <w:jc w:val="left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3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4"/>
          <w:sz w:val="18"/>
        </w:rPr>
        <w:t> </w:t>
      </w:r>
      <w:r>
        <w:rPr>
          <w:sz w:val="18"/>
        </w:rPr>
        <w:t>de</w:t>
      </w:r>
      <w:r>
        <w:rPr>
          <w:spacing w:val="13"/>
          <w:sz w:val="18"/>
        </w:rPr>
        <w:t> </w:t>
      </w:r>
      <w:r>
        <w:rPr>
          <w:sz w:val="18"/>
        </w:rPr>
        <w:t>la</w:t>
      </w:r>
      <w:r>
        <w:rPr>
          <w:spacing w:val="13"/>
          <w:sz w:val="18"/>
        </w:rPr>
        <w:t> </w:t>
      </w:r>
      <w:r>
        <w:rPr>
          <w:sz w:val="18"/>
        </w:rPr>
        <w:t>propuesta</w:t>
      </w:r>
      <w:r>
        <w:rPr>
          <w:spacing w:val="13"/>
          <w:sz w:val="18"/>
        </w:rPr>
        <w:t> </w:t>
      </w:r>
      <w:r>
        <w:rPr>
          <w:sz w:val="18"/>
        </w:rPr>
        <w:t>con</w:t>
      </w:r>
      <w:r>
        <w:rPr>
          <w:spacing w:val="10"/>
          <w:sz w:val="18"/>
        </w:rPr>
        <w:t> </w:t>
      </w:r>
      <w:r>
        <w:rPr>
          <w:sz w:val="18"/>
        </w:rPr>
        <w:t>el</w:t>
      </w:r>
      <w:r>
        <w:rPr>
          <w:spacing w:val="13"/>
          <w:sz w:val="18"/>
        </w:rPr>
        <w:t> </w:t>
      </w:r>
      <w:r>
        <w:rPr>
          <w:sz w:val="18"/>
        </w:rPr>
        <w:t>siguiente</w:t>
      </w:r>
      <w:r>
        <w:rPr>
          <w:spacing w:val="13"/>
          <w:sz w:val="18"/>
        </w:rPr>
        <w:t> </w:t>
      </w:r>
      <w:r>
        <w:rPr>
          <w:sz w:val="18"/>
        </w:rPr>
        <w:t>texto</w:t>
      </w:r>
      <w:r>
        <w:rPr>
          <w:spacing w:val="10"/>
          <w:sz w:val="18"/>
        </w:rPr>
        <w:t> </w:t>
      </w:r>
      <w:r>
        <w:rPr>
          <w:sz w:val="18"/>
        </w:rPr>
        <w:t>íntegro:</w:t>
      </w:r>
    </w:p>
    <w:p>
      <w:pPr>
        <w:pStyle w:val="Heading2"/>
        <w:spacing w:line="247" w:lineRule="auto" w:before="124"/>
        <w:ind w:left="2231" w:right="810"/>
      </w:pPr>
      <w:r>
        <w:rPr/>
        <w:t>“Moción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el</w:t>
      </w:r>
      <w:r>
        <w:rPr>
          <w:spacing w:val="15"/>
        </w:rPr>
        <w:t> </w:t>
      </w:r>
      <w:r>
        <w:rPr/>
        <w:t>Pleno</w:t>
      </w:r>
      <w:r>
        <w:rPr>
          <w:spacing w:val="15"/>
        </w:rPr>
        <w:t> </w:t>
      </w:r>
      <w:r>
        <w:rPr/>
        <w:t>de</w:t>
      </w:r>
      <w:r>
        <w:rPr>
          <w:spacing w:val="16"/>
        </w:rPr>
        <w:t> </w:t>
      </w:r>
      <w:r>
        <w:rPr/>
        <w:t>Teguise</w:t>
      </w:r>
      <w:r>
        <w:rPr>
          <w:spacing w:val="16"/>
        </w:rPr>
        <w:t> </w:t>
      </w:r>
      <w:r>
        <w:rPr/>
        <w:t>inste</w:t>
      </w:r>
      <w:r>
        <w:rPr>
          <w:spacing w:val="16"/>
        </w:rPr>
        <w:t> </w:t>
      </w:r>
      <w:r>
        <w:rPr/>
        <w:t>al</w:t>
      </w:r>
      <w:r>
        <w:rPr>
          <w:spacing w:val="16"/>
        </w:rPr>
        <w:t> </w:t>
      </w:r>
      <w:r>
        <w:rPr/>
        <w:t>Consorcio</w:t>
      </w:r>
      <w:r>
        <w:rPr>
          <w:spacing w:val="14"/>
        </w:rPr>
        <w:t> </w:t>
      </w:r>
      <w:r>
        <w:rPr/>
        <w:t>de</w:t>
      </w:r>
      <w:r>
        <w:rPr>
          <w:spacing w:val="16"/>
        </w:rPr>
        <w:t> </w:t>
      </w:r>
      <w:r>
        <w:rPr/>
        <w:t>Emergencias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dar</w:t>
      </w:r>
      <w:r>
        <w:rPr>
          <w:spacing w:val="15"/>
        </w:rPr>
        <w:t> </w:t>
      </w:r>
      <w:r>
        <w:rPr/>
        <w:t>traslado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isla</w:t>
      </w:r>
      <w:r>
        <w:rPr>
          <w:spacing w:val="1"/>
        </w:rPr>
        <w:t> </w:t>
      </w:r>
      <w:r>
        <w:rPr/>
        <w:t>de La</w:t>
      </w:r>
      <w:r>
        <w:rPr>
          <w:spacing w:val="1"/>
        </w:rPr>
        <w:t> </w:t>
      </w:r>
      <w:r>
        <w:rPr/>
        <w:t>Graciosa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ambulancia</w:t>
      </w:r>
      <w:r>
        <w:rPr>
          <w:spacing w:val="-1"/>
        </w:rPr>
        <w:t> </w:t>
      </w:r>
      <w:r>
        <w:rPr/>
        <w:t>todoterreno adquirida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prestar sus</w:t>
      </w:r>
      <w:r>
        <w:rPr>
          <w:spacing w:val="1"/>
        </w:rPr>
        <w:t> </w:t>
      </w:r>
      <w:r>
        <w:rPr/>
        <w:t>servicios 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isla</w:t>
      </w:r>
      <w:r>
        <w:rPr>
          <w:spacing w:val="1"/>
        </w:rPr>
        <w:t> </w:t>
      </w:r>
      <w:r>
        <w:rPr/>
        <w:t>Exposición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motivos</w:t>
      </w:r>
    </w:p>
    <w:p>
      <w:pPr>
        <w:pStyle w:val="BodyText"/>
        <w:spacing w:line="256" w:lineRule="auto" w:before="8"/>
        <w:ind w:left="2231" w:right="822" w:firstLine="385"/>
        <w:jc w:val="both"/>
      </w:pPr>
      <w:r>
        <w:rPr>
          <w:w w:val="105"/>
        </w:rPr>
        <w:t>En octubre de 2018 el Cabildo de Lanzarote, a través de Consorcio de Seguridad y Emergencias,</w:t>
      </w:r>
      <w:r>
        <w:rPr>
          <w:spacing w:val="1"/>
          <w:w w:val="105"/>
        </w:rPr>
        <w:t> </w:t>
      </w:r>
      <w:r>
        <w:rPr>
          <w:w w:val="105"/>
        </w:rPr>
        <w:t>sacó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licitación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ambulancia</w:t>
      </w:r>
      <w:r>
        <w:rPr>
          <w:spacing w:val="1"/>
          <w:w w:val="105"/>
        </w:rPr>
        <w:t> </w:t>
      </w:r>
      <w:r>
        <w:rPr>
          <w:w w:val="105"/>
        </w:rPr>
        <w:t>para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isla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Graciosa,</w:t>
      </w:r>
      <w:r>
        <w:rPr>
          <w:spacing w:val="1"/>
          <w:w w:val="105"/>
        </w:rPr>
        <w:t> </w:t>
      </w:r>
      <w:r>
        <w:rPr>
          <w:w w:val="105"/>
        </w:rPr>
        <w:t>explicando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“la</w:t>
      </w:r>
      <w:r>
        <w:rPr>
          <w:spacing w:val="1"/>
          <w:w w:val="105"/>
        </w:rPr>
        <w:t> </w:t>
      </w:r>
      <w:r>
        <w:rPr>
          <w:w w:val="105"/>
        </w:rPr>
        <w:t>necesidad</w:t>
      </w:r>
      <w:r>
        <w:rPr>
          <w:spacing w:val="1"/>
          <w:w w:val="105"/>
        </w:rPr>
        <w:t> </w:t>
      </w:r>
      <w:r>
        <w:rPr>
          <w:w w:val="105"/>
        </w:rPr>
        <w:t>administrativa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satisfacer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este</w:t>
      </w:r>
      <w:r>
        <w:rPr>
          <w:spacing w:val="1"/>
          <w:w w:val="105"/>
        </w:rPr>
        <w:t> </w:t>
      </w:r>
      <w:r>
        <w:rPr>
          <w:w w:val="105"/>
        </w:rPr>
        <w:t>suministro</w:t>
      </w:r>
      <w:r>
        <w:rPr>
          <w:spacing w:val="1"/>
          <w:w w:val="105"/>
        </w:rPr>
        <w:t> </w:t>
      </w:r>
      <w:r>
        <w:rPr>
          <w:w w:val="105"/>
        </w:rPr>
        <w:t>era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prestación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servicios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seguridad,</w:t>
      </w:r>
      <w:r>
        <w:rPr>
          <w:spacing w:val="-39"/>
          <w:w w:val="105"/>
        </w:rPr>
        <w:t> </w:t>
      </w:r>
      <w:r>
        <w:rPr>
          <w:w w:val="105"/>
        </w:rPr>
        <w:t>emergencias, salvamento de las personas y bienes implicados en un acontecimiento de riesgo y las</w:t>
      </w:r>
      <w:r>
        <w:rPr>
          <w:spacing w:val="1"/>
          <w:w w:val="105"/>
        </w:rPr>
        <w:t> </w:t>
      </w:r>
      <w:r>
        <w:rPr>
          <w:w w:val="105"/>
        </w:rPr>
        <w:t>necesarias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todas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situaciones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emergencia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ostenta</w:t>
      </w:r>
      <w:r>
        <w:rPr>
          <w:spacing w:val="2"/>
          <w:w w:val="105"/>
        </w:rPr>
        <w:t> </w:t>
      </w:r>
      <w:r>
        <w:rPr>
          <w:w w:val="105"/>
        </w:rPr>
        <w:t>el</w:t>
      </w:r>
      <w:r>
        <w:rPr>
          <w:spacing w:val="2"/>
          <w:w w:val="105"/>
        </w:rPr>
        <w:t> </w:t>
      </w:r>
      <w:r>
        <w:rPr>
          <w:w w:val="105"/>
        </w:rPr>
        <w:t>Consorcio”.</w:t>
      </w:r>
    </w:p>
    <w:p>
      <w:pPr>
        <w:pStyle w:val="BodyText"/>
        <w:spacing w:line="256" w:lineRule="auto"/>
        <w:ind w:left="2231" w:right="817" w:firstLine="385"/>
        <w:jc w:val="both"/>
      </w:pPr>
      <w:r>
        <w:rPr>
          <w:w w:val="105"/>
        </w:rPr>
        <w:t>Además, la Memoria Justificativa para la adquisición del suministro de dos vehículos en dos</w:t>
      </w:r>
      <w:r>
        <w:rPr>
          <w:spacing w:val="1"/>
          <w:w w:val="105"/>
        </w:rPr>
        <w:t> </w:t>
      </w:r>
      <w:r>
        <w:rPr>
          <w:w w:val="105"/>
        </w:rPr>
        <w:t>lotes, cita “respecto a la adquisición de una ambulancia todoterreno soporte vital básico tipo B, que</w:t>
      </w:r>
      <w:r>
        <w:rPr>
          <w:spacing w:val="1"/>
          <w:w w:val="105"/>
        </w:rPr>
        <w:t> </w:t>
      </w:r>
      <w:r>
        <w:rPr>
          <w:w w:val="105"/>
        </w:rPr>
        <w:t>es un vehículo de asistencia y transporte urgente terrestre con capacidad para prestar atención a</w:t>
      </w:r>
      <w:r>
        <w:rPr>
          <w:spacing w:val="1"/>
          <w:w w:val="105"/>
        </w:rPr>
        <w:t> </w:t>
      </w:r>
      <w:r>
        <w:rPr>
          <w:w w:val="105"/>
        </w:rPr>
        <w:t>pacientes cuyo estado no sea considerado crítico, a través de la asistencia cualificada, equipadas con</w:t>
      </w:r>
      <w:r>
        <w:rPr>
          <w:spacing w:val="1"/>
          <w:w w:val="105"/>
        </w:rPr>
        <w:t> </w:t>
      </w:r>
      <w:r>
        <w:rPr>
          <w:w w:val="105"/>
        </w:rPr>
        <w:t>diverso</w:t>
      </w:r>
      <w:r>
        <w:rPr>
          <w:spacing w:val="1"/>
          <w:w w:val="105"/>
        </w:rPr>
        <w:t> </w:t>
      </w:r>
      <w:r>
        <w:rPr>
          <w:w w:val="105"/>
        </w:rPr>
        <w:t>material</w:t>
      </w:r>
      <w:r>
        <w:rPr>
          <w:spacing w:val="1"/>
          <w:w w:val="105"/>
        </w:rPr>
        <w:t> </w:t>
      </w:r>
      <w:r>
        <w:rPr>
          <w:w w:val="105"/>
        </w:rPr>
        <w:t>sanitario</w:t>
      </w:r>
      <w:r>
        <w:rPr>
          <w:spacing w:val="1"/>
          <w:w w:val="105"/>
        </w:rPr>
        <w:t> </w:t>
      </w:r>
      <w:r>
        <w:rPr>
          <w:w w:val="105"/>
        </w:rPr>
        <w:t>(suministro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oxigeno,</w:t>
      </w:r>
      <w:r>
        <w:rPr>
          <w:spacing w:val="1"/>
          <w:w w:val="105"/>
        </w:rPr>
        <w:t> </w:t>
      </w:r>
      <w:r>
        <w:rPr>
          <w:w w:val="105"/>
        </w:rPr>
        <w:t>equipo</w:t>
      </w:r>
      <w:r>
        <w:rPr>
          <w:spacing w:val="1"/>
          <w:w w:val="105"/>
        </w:rPr>
        <w:t> </w:t>
      </w:r>
      <w:r>
        <w:rPr>
          <w:w w:val="105"/>
        </w:rPr>
        <w:t>respiratorio,</w:t>
      </w:r>
      <w:r>
        <w:rPr>
          <w:spacing w:val="1"/>
          <w:w w:val="105"/>
        </w:rPr>
        <w:t> </w:t>
      </w:r>
      <w:r>
        <w:rPr>
          <w:w w:val="105"/>
        </w:rPr>
        <w:t>cardiocirculatorio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-39"/>
          <w:w w:val="105"/>
        </w:rPr>
        <w:t> </w:t>
      </w:r>
      <w:r>
        <w:rPr>
          <w:w w:val="105"/>
        </w:rPr>
        <w:t>monitorización,</w:t>
      </w:r>
      <w:r>
        <w:rPr>
          <w:spacing w:val="3"/>
          <w:w w:val="105"/>
        </w:rPr>
        <w:t> </w:t>
      </w:r>
      <w:r>
        <w:rPr>
          <w:w w:val="105"/>
        </w:rPr>
        <w:t>traumatología</w:t>
      </w:r>
      <w:r>
        <w:rPr>
          <w:spacing w:val="4"/>
          <w:w w:val="105"/>
        </w:rPr>
        <w:t> </w:t>
      </w:r>
      <w:r>
        <w:rPr>
          <w:w w:val="105"/>
        </w:rPr>
        <w:t>e</w:t>
      </w:r>
      <w:r>
        <w:rPr>
          <w:spacing w:val="4"/>
          <w:w w:val="105"/>
        </w:rPr>
        <w:t> </w:t>
      </w:r>
      <w:r>
        <w:rPr>
          <w:w w:val="105"/>
        </w:rPr>
        <w:t>inmovilización)”.</w:t>
      </w:r>
    </w:p>
    <w:p>
      <w:pPr>
        <w:pStyle w:val="BodyText"/>
        <w:spacing w:line="256" w:lineRule="auto"/>
        <w:ind w:left="2231" w:right="814" w:firstLine="385"/>
        <w:jc w:val="both"/>
      </w:pPr>
      <w:r>
        <w:rPr>
          <w:w w:val="105"/>
        </w:rPr>
        <w:t>Y de manera muy expresa acerca de cuál ha de ser el destino de esta unidad, añade la memoria</w:t>
      </w:r>
      <w:r>
        <w:rPr>
          <w:spacing w:val="1"/>
          <w:w w:val="105"/>
        </w:rPr>
        <w:t> </w:t>
      </w:r>
      <w:r>
        <w:rPr>
          <w:w w:val="105"/>
        </w:rPr>
        <w:t>que “la adquisición de una ambulancia soporte vital básico todo terreno para destinarla a la Isla de</w:t>
      </w:r>
      <w:r>
        <w:rPr>
          <w:spacing w:val="1"/>
          <w:w w:val="105"/>
        </w:rPr>
        <w:t> </w:t>
      </w:r>
      <w:r>
        <w:rPr>
          <w:w w:val="105"/>
        </w:rPr>
        <w:t>La Graciosa, se considera también adecuado, ya que la isla carece de pistas o carreteras asfaltadas y</w:t>
      </w:r>
      <w:r>
        <w:rPr>
          <w:spacing w:val="1"/>
          <w:w w:val="105"/>
        </w:rPr>
        <w:t> </w:t>
      </w:r>
      <w:r>
        <w:rPr>
          <w:w w:val="105"/>
        </w:rPr>
        <w:t>este tipo de vehículos puede acceder a cualquier lugar alejado de las pistas existentes actualmente,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-6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objeto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dar</w:t>
      </w:r>
      <w:r>
        <w:rPr>
          <w:spacing w:val="-3"/>
          <w:w w:val="105"/>
        </w:rPr>
        <w:t> </w:t>
      </w:r>
      <w:r>
        <w:rPr>
          <w:w w:val="105"/>
        </w:rPr>
        <w:t>una</w:t>
      </w:r>
      <w:r>
        <w:rPr>
          <w:spacing w:val="-4"/>
          <w:w w:val="105"/>
        </w:rPr>
        <w:t> </w:t>
      </w:r>
      <w:r>
        <w:rPr>
          <w:w w:val="105"/>
        </w:rPr>
        <w:t>respuesta</w:t>
      </w:r>
      <w:r>
        <w:rPr>
          <w:spacing w:val="-3"/>
          <w:w w:val="105"/>
        </w:rPr>
        <w:t> </w:t>
      </w:r>
      <w:r>
        <w:rPr>
          <w:w w:val="105"/>
        </w:rPr>
        <w:t>rápida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4"/>
          <w:w w:val="105"/>
        </w:rPr>
        <w:t> </w:t>
      </w:r>
      <w:r>
        <w:rPr>
          <w:w w:val="105"/>
        </w:rPr>
        <w:t>eficaz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caso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intervención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cualquier</w:t>
      </w:r>
      <w:r>
        <w:rPr>
          <w:spacing w:val="-4"/>
          <w:w w:val="105"/>
        </w:rPr>
        <w:t> </w:t>
      </w:r>
      <w:r>
        <w:rPr>
          <w:w w:val="105"/>
        </w:rPr>
        <w:t>siniestro</w:t>
      </w:r>
      <w:r>
        <w:rPr>
          <w:spacing w:val="-4"/>
          <w:w w:val="105"/>
        </w:rPr>
        <w:t> </w:t>
      </w:r>
      <w:r>
        <w:rPr>
          <w:w w:val="105"/>
        </w:rPr>
        <w:t>con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-39"/>
          <w:w w:val="105"/>
        </w:rPr>
        <w:t> </w:t>
      </w:r>
      <w:r>
        <w:rPr>
          <w:w w:val="105"/>
        </w:rPr>
        <w:t>daños</w:t>
      </w:r>
      <w:r>
        <w:rPr>
          <w:spacing w:val="2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personas”.</w:t>
      </w:r>
    </w:p>
    <w:p>
      <w:pPr>
        <w:pStyle w:val="BodyText"/>
        <w:spacing w:line="256" w:lineRule="auto"/>
        <w:ind w:left="2231" w:right="822" w:firstLine="385"/>
        <w:jc w:val="both"/>
      </w:pPr>
      <w:r>
        <w:rPr>
          <w:w w:val="105"/>
        </w:rPr>
        <w:t>Los vecinos de La Graciosa reclaman saber qué ha ocurrido con dicha ambulancia que nunca</w:t>
      </w:r>
      <w:r>
        <w:rPr>
          <w:spacing w:val="1"/>
          <w:w w:val="105"/>
        </w:rPr>
        <w:t> </w:t>
      </w:r>
      <w:r>
        <w:rPr>
          <w:w w:val="105"/>
        </w:rPr>
        <w:t>llegó a la isla y en base a qué se han tomado las decisiones respecto a la misma por parte del Cabildo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Lanzarote.</w:t>
      </w:r>
    </w:p>
    <w:p>
      <w:pPr>
        <w:pStyle w:val="BodyText"/>
        <w:spacing w:line="211" w:lineRule="exact"/>
        <w:ind w:left="2616"/>
        <w:jc w:val="both"/>
      </w:pPr>
      <w:r>
        <w:rPr>
          <w:w w:val="105"/>
        </w:rPr>
        <w:t>Por</w:t>
      </w:r>
      <w:r>
        <w:rPr>
          <w:spacing w:val="7"/>
          <w:w w:val="105"/>
        </w:rPr>
        <w:t> </w:t>
      </w:r>
      <w:r>
        <w:rPr>
          <w:w w:val="105"/>
        </w:rPr>
        <w:t>todo</w:t>
      </w:r>
      <w:r>
        <w:rPr>
          <w:spacing w:val="7"/>
          <w:w w:val="105"/>
        </w:rPr>
        <w:t> </w:t>
      </w:r>
      <w:r>
        <w:rPr>
          <w:w w:val="105"/>
        </w:rPr>
        <w:t>ello,</w:t>
      </w:r>
      <w:r>
        <w:rPr>
          <w:spacing w:val="7"/>
          <w:w w:val="105"/>
        </w:rPr>
        <w:t> </w:t>
      </w:r>
      <w:r>
        <w:rPr>
          <w:w w:val="105"/>
        </w:rPr>
        <w:t>proponemos</w:t>
      </w:r>
      <w:r>
        <w:rPr>
          <w:spacing w:val="9"/>
          <w:w w:val="105"/>
        </w:rPr>
        <w:t> </w:t>
      </w:r>
      <w:r>
        <w:rPr>
          <w:w w:val="105"/>
        </w:rPr>
        <w:t>al</w:t>
      </w:r>
      <w:r>
        <w:rPr>
          <w:spacing w:val="7"/>
          <w:w w:val="105"/>
        </w:rPr>
        <w:t> </w:t>
      </w:r>
      <w:r>
        <w:rPr>
          <w:w w:val="105"/>
        </w:rPr>
        <w:t>Pleno</w:t>
      </w:r>
      <w:r>
        <w:rPr>
          <w:spacing w:val="6"/>
          <w:w w:val="105"/>
        </w:rPr>
        <w:t> </w:t>
      </w:r>
      <w:r>
        <w:rPr>
          <w:w w:val="105"/>
        </w:rPr>
        <w:t>de</w:t>
      </w:r>
      <w:r>
        <w:rPr>
          <w:spacing w:val="8"/>
          <w:w w:val="105"/>
        </w:rPr>
        <w:t> </w:t>
      </w:r>
      <w:r>
        <w:rPr>
          <w:w w:val="105"/>
        </w:rPr>
        <w:t>la</w:t>
      </w:r>
      <w:r>
        <w:rPr>
          <w:spacing w:val="8"/>
          <w:w w:val="105"/>
        </w:rPr>
        <w:t> </w:t>
      </w:r>
      <w:r>
        <w:rPr>
          <w:w w:val="105"/>
        </w:rPr>
        <w:t>Corporación</w:t>
      </w:r>
      <w:r>
        <w:rPr>
          <w:spacing w:val="9"/>
          <w:w w:val="105"/>
        </w:rPr>
        <w:t> </w:t>
      </w:r>
      <w:r>
        <w:rPr>
          <w:w w:val="105"/>
        </w:rPr>
        <w:t>la</w:t>
      </w:r>
      <w:r>
        <w:rPr>
          <w:spacing w:val="7"/>
          <w:w w:val="105"/>
        </w:rPr>
        <w:t> </w:t>
      </w:r>
      <w:r>
        <w:rPr>
          <w:w w:val="105"/>
        </w:rPr>
        <w:t>adopción</w:t>
      </w:r>
      <w:r>
        <w:rPr>
          <w:spacing w:val="7"/>
          <w:w w:val="105"/>
        </w:rPr>
        <w:t> </w:t>
      </w:r>
      <w:r>
        <w:rPr>
          <w:w w:val="105"/>
        </w:rPr>
        <w:t>del</w:t>
      </w:r>
      <w:r>
        <w:rPr>
          <w:spacing w:val="8"/>
          <w:w w:val="105"/>
        </w:rPr>
        <w:t> </w:t>
      </w:r>
      <w:r>
        <w:rPr>
          <w:w w:val="105"/>
        </w:rPr>
        <w:t>siguiente</w:t>
      </w:r>
      <w:r>
        <w:rPr>
          <w:spacing w:val="7"/>
          <w:w w:val="105"/>
        </w:rPr>
        <w:t> </w:t>
      </w:r>
      <w:r>
        <w:rPr>
          <w:w w:val="105"/>
        </w:rPr>
        <w:t>ACUERDO:</w:t>
      </w:r>
    </w:p>
    <w:p>
      <w:pPr>
        <w:pStyle w:val="BodyText"/>
        <w:spacing w:line="256" w:lineRule="auto" w:before="8"/>
        <w:ind w:left="2231" w:right="816" w:firstLine="385"/>
        <w:jc w:val="both"/>
      </w:pP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Consorcio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Emergencias</w:t>
      </w:r>
      <w:r>
        <w:rPr>
          <w:spacing w:val="1"/>
        </w:rPr>
        <w:t> </w:t>
      </w:r>
      <w:r>
        <w:rPr/>
        <w:t>a</w:t>
      </w:r>
      <w:r>
        <w:rPr>
          <w:spacing w:val="39"/>
        </w:rPr>
        <w:t> </w:t>
      </w:r>
      <w:r>
        <w:rPr/>
        <w:t>dar</w:t>
      </w:r>
      <w:r>
        <w:rPr>
          <w:spacing w:val="40"/>
        </w:rPr>
        <w:t> </w:t>
      </w:r>
      <w:r>
        <w:rPr/>
        <w:t>traslado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isla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40"/>
        </w:rPr>
        <w:t> </w:t>
      </w:r>
      <w:r>
        <w:rPr/>
        <w:t>Graciosa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la</w:t>
      </w:r>
      <w:r>
        <w:rPr>
          <w:spacing w:val="1"/>
        </w:rPr>
        <w:t> </w:t>
      </w:r>
      <w:r>
        <w:rPr/>
        <w:t>ambulancia</w:t>
      </w:r>
      <w:r>
        <w:rPr>
          <w:spacing w:val="1"/>
        </w:rPr>
        <w:t> </w:t>
      </w:r>
      <w:r>
        <w:rPr/>
        <w:t>todo</w:t>
      </w:r>
      <w:r>
        <w:rPr>
          <w:spacing w:val="1"/>
        </w:rPr>
        <w:t> </w:t>
      </w:r>
      <w:r>
        <w:rPr/>
        <w:t>terreno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fue</w:t>
      </w:r>
      <w:r>
        <w:rPr>
          <w:spacing w:val="1"/>
        </w:rPr>
        <w:t> </w:t>
      </w:r>
      <w:r>
        <w:rPr/>
        <w:t>adquirida</w:t>
      </w:r>
      <w:r>
        <w:rPr>
          <w:spacing w:val="1"/>
        </w:rPr>
        <w:t> </w:t>
      </w:r>
      <w:r>
        <w:rPr/>
        <w:t>con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finalidad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prestar</w:t>
      </w:r>
      <w:r>
        <w:rPr>
          <w:spacing w:val="40"/>
        </w:rPr>
        <w:t> </w:t>
      </w:r>
      <w:r>
        <w:rPr/>
        <w:t>sus</w:t>
      </w:r>
      <w:r>
        <w:rPr>
          <w:spacing w:val="39"/>
        </w:rPr>
        <w:t> </w:t>
      </w:r>
      <w:r>
        <w:rPr/>
        <w:t>servicios</w:t>
      </w:r>
      <w:r>
        <w:rPr>
          <w:spacing w:val="40"/>
        </w:rPr>
        <w:t> </w:t>
      </w:r>
      <w:r>
        <w:rPr/>
        <w:t>en la</w:t>
      </w:r>
      <w:r>
        <w:rPr>
          <w:spacing w:val="40"/>
        </w:rPr>
        <w:t> </w:t>
      </w:r>
      <w:r>
        <w:rPr/>
        <w:t>8ª</w:t>
      </w:r>
      <w:r>
        <w:rPr>
          <w:spacing w:val="39"/>
        </w:rPr>
        <w:t> </w:t>
      </w:r>
      <w:r>
        <w:rPr/>
        <w:t>isla,</w:t>
      </w:r>
      <w:r>
        <w:rPr>
          <w:spacing w:val="40"/>
        </w:rPr>
        <w:t> </w:t>
      </w:r>
      <w:r>
        <w:rPr/>
        <w:t>y</w:t>
      </w:r>
      <w:r>
        <w:rPr>
          <w:spacing w:val="-37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instrumenten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medidas</w:t>
      </w:r>
      <w:r>
        <w:rPr>
          <w:spacing w:val="1"/>
        </w:rPr>
        <w:t> </w:t>
      </w:r>
      <w:r>
        <w:rPr/>
        <w:t>necesarias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necesaria</w:t>
      </w:r>
      <w:r>
        <w:rPr>
          <w:spacing w:val="1"/>
        </w:rPr>
        <w:t> </w:t>
      </w:r>
      <w:r>
        <w:rPr/>
        <w:t>dotación</w:t>
      </w:r>
      <w:r>
        <w:rPr>
          <w:spacing w:val="1"/>
        </w:rPr>
        <w:t> </w:t>
      </w:r>
      <w:r>
        <w:rPr/>
        <w:t>humana</w:t>
      </w:r>
      <w:r>
        <w:rPr>
          <w:spacing w:val="39"/>
        </w:rPr>
        <w:t> </w:t>
      </w:r>
      <w:r>
        <w:rPr/>
        <w:t>y</w:t>
      </w:r>
      <w:r>
        <w:rPr>
          <w:spacing w:val="1"/>
        </w:rPr>
        <w:t> </w:t>
      </w:r>
      <w:r>
        <w:rPr/>
        <w:t>material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así</w:t>
      </w:r>
      <w:r>
        <w:rPr>
          <w:spacing w:val="6"/>
        </w:rPr>
        <w:t> </w:t>
      </w:r>
      <w:r>
        <w:rPr/>
        <w:t>lo</w:t>
      </w:r>
      <w:r>
        <w:rPr>
          <w:spacing w:val="5"/>
        </w:rPr>
        <w:t> </w:t>
      </w:r>
      <w:r>
        <w:rPr/>
        <w:t>permita.</w:t>
      </w:r>
    </w:p>
    <w:p>
      <w:pPr>
        <w:pStyle w:val="BodyText"/>
        <w:spacing w:line="254" w:lineRule="auto"/>
        <w:ind w:left="2616" w:right="1733"/>
        <w:jc w:val="both"/>
      </w:pPr>
      <w:r>
        <w:rPr>
          <w:w w:val="105"/>
        </w:rPr>
        <w:t>Fdo. Antonio Callero Curbelo, portavoz del grupo CC del Ayuntamiento de Teguise.</w:t>
      </w:r>
      <w:r>
        <w:rPr>
          <w:spacing w:val="1"/>
          <w:w w:val="105"/>
        </w:rPr>
        <w:t> </w:t>
      </w:r>
      <w:r>
        <w:rPr>
          <w:w w:val="105"/>
        </w:rPr>
        <w:t>Teguise,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24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febrero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2021”.</w:t>
      </w:r>
    </w:p>
    <w:p>
      <w:pPr>
        <w:pStyle w:val="BodyText"/>
        <w:spacing w:line="254" w:lineRule="auto" w:before="115"/>
        <w:ind w:left="1974" w:right="815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 entabla el</w:t>
      </w:r>
      <w:r>
        <w:rPr>
          <w:spacing w:val="1"/>
        </w:rPr>
        <w:t> </w:t>
      </w:r>
      <w:r>
        <w:rPr/>
        <w:t>correspondiente debate entre los</w:t>
      </w:r>
      <w:r>
        <w:rPr>
          <w:spacing w:val="39"/>
        </w:rPr>
        <w:t> </w:t>
      </w:r>
      <w:r>
        <w:rPr/>
        <w:t>miembros asistentes, al finalizar 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39"/>
        </w:rPr>
        <w:t> </w:t>
      </w:r>
      <w:r>
        <w:rPr/>
        <w:t>consideración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la</w:t>
      </w:r>
      <w:r>
        <w:rPr>
          <w:spacing w:val="40"/>
        </w:rPr>
        <w:t> </w:t>
      </w:r>
      <w:r>
        <w:rPr/>
        <w:t>Comisión,</w:t>
      </w:r>
      <w:r>
        <w:rPr>
          <w:spacing w:val="40"/>
        </w:rPr>
        <w:t> </w:t>
      </w:r>
      <w:r>
        <w:rPr/>
        <w:t>que</w:t>
      </w:r>
      <w:r>
        <w:rPr>
          <w:spacing w:val="39"/>
        </w:rPr>
        <w:t> </w:t>
      </w:r>
      <w:r>
        <w:rPr/>
        <w:t>acuerda,</w:t>
      </w:r>
      <w:r>
        <w:rPr>
          <w:spacing w:val="40"/>
        </w:rPr>
        <w:t> </w:t>
      </w:r>
      <w:r>
        <w:rPr/>
        <w:t>con</w:t>
      </w:r>
      <w:r>
        <w:rPr>
          <w:spacing w:val="40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veintiuno,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votos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favor</w:t>
      </w:r>
      <w:r>
        <w:rPr>
          <w:spacing w:val="39"/>
        </w:rPr>
        <w:t> </w:t>
      </w:r>
      <w:r>
        <w:rPr/>
        <w:t>(grupo</w:t>
      </w:r>
      <w:r>
        <w:rPr>
          <w:spacing w:val="40"/>
        </w:rPr>
        <w:t> </w:t>
      </w:r>
      <w:r>
        <w:rPr/>
        <w:t>CC)</w:t>
      </w:r>
      <w:r>
        <w:rPr>
          <w:spacing w:val="40"/>
        </w:rPr>
        <w:t> </w:t>
      </w:r>
      <w:r>
        <w:rPr/>
        <w:t>y</w:t>
      </w:r>
      <w:r>
        <w:rPr>
          <w:spacing w:val="39"/>
        </w:rPr>
        <w:t> </w:t>
      </w:r>
      <w:r>
        <w:rPr/>
        <w:t>diez</w:t>
      </w:r>
      <w:r>
        <w:rPr>
          <w:spacing w:val="40"/>
        </w:rPr>
        <w:t> </w:t>
      </w:r>
      <w:r>
        <w:rPr/>
        <w:t>abstenciones</w:t>
      </w:r>
      <w:r>
        <w:rPr>
          <w:spacing w:val="40"/>
        </w:rPr>
        <w:t> </w:t>
      </w:r>
      <w:r>
        <w:rPr/>
        <w:t>(siete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grupo</w:t>
      </w:r>
      <w:r>
        <w:rPr>
          <w:spacing w:val="1"/>
        </w:rPr>
        <w:t> </w:t>
      </w:r>
      <w:r>
        <w:rPr/>
        <w:t>PSOE,</w:t>
      </w:r>
      <w:r>
        <w:rPr>
          <w:spacing w:val="25"/>
        </w:rPr>
        <w:t> </w:t>
      </w:r>
      <w:r>
        <w:rPr/>
        <w:t>dos</w:t>
      </w:r>
      <w:r>
        <w:rPr>
          <w:spacing w:val="27"/>
        </w:rPr>
        <w:t> </w:t>
      </w:r>
      <w:r>
        <w:rPr/>
        <w:t>del</w:t>
      </w:r>
      <w:r>
        <w:rPr>
          <w:spacing w:val="26"/>
        </w:rPr>
        <w:t> </w:t>
      </w:r>
      <w:r>
        <w:rPr/>
        <w:t>PP</w:t>
      </w:r>
      <w:r>
        <w:rPr>
          <w:spacing w:val="27"/>
        </w:rPr>
        <w:t> </w:t>
      </w:r>
      <w:r>
        <w:rPr/>
        <w:t>y</w:t>
      </w:r>
      <w:r>
        <w:rPr>
          <w:spacing w:val="27"/>
        </w:rPr>
        <w:t> </w:t>
      </w:r>
      <w:r>
        <w:rPr/>
        <w:t>uno</w:t>
      </w:r>
      <w:r>
        <w:rPr>
          <w:spacing w:val="25"/>
        </w:rPr>
        <w:t> </w:t>
      </w:r>
      <w:r>
        <w:rPr/>
        <w:t>de</w:t>
      </w:r>
      <w:r>
        <w:rPr>
          <w:spacing w:val="28"/>
        </w:rPr>
        <w:t> </w:t>
      </w:r>
      <w:r>
        <w:rPr/>
        <w:t>LEP-Sí</w:t>
      </w:r>
      <w:r>
        <w:rPr>
          <w:spacing w:val="26"/>
        </w:rPr>
        <w:t> </w:t>
      </w:r>
      <w:r>
        <w:rPr/>
        <w:t>Podemos),</w:t>
      </w:r>
      <w:r>
        <w:rPr>
          <w:spacing w:val="29"/>
        </w:rPr>
        <w:t> </w:t>
      </w:r>
      <w:r>
        <w:rPr/>
        <w:t>dictaminar</w:t>
      </w:r>
      <w:r>
        <w:rPr>
          <w:spacing w:val="27"/>
        </w:rPr>
        <w:t> </w:t>
      </w:r>
      <w:r>
        <w:rPr>
          <w:b/>
        </w:rPr>
        <w:t>favorablemente</w:t>
      </w:r>
      <w:r>
        <w:rPr>
          <w:b/>
          <w:spacing w:val="30"/>
        </w:rPr>
        <w:t> </w:t>
      </w:r>
      <w:r>
        <w:rPr/>
        <w:t>la</w:t>
      </w:r>
      <w:r>
        <w:rPr>
          <w:spacing w:val="25"/>
        </w:rPr>
        <w:t> </w:t>
      </w:r>
      <w:r>
        <w:rPr/>
        <w:t>aprobación</w:t>
      </w:r>
      <w:r>
        <w:rPr>
          <w:spacing w:val="25"/>
        </w:rPr>
        <w:t> </w:t>
      </w:r>
      <w:r>
        <w:rPr/>
        <w:t>por</w:t>
      </w:r>
      <w:r>
        <w:rPr>
          <w:spacing w:val="26"/>
        </w:rPr>
        <w:t> </w:t>
      </w:r>
      <w:r>
        <w:rPr/>
        <w:t>el</w:t>
      </w:r>
      <w:r>
        <w:rPr>
          <w:spacing w:val="28"/>
        </w:rPr>
        <w:t> </w:t>
      </w:r>
      <w:r>
        <w:rPr/>
        <w:t>Pleno</w:t>
      </w:r>
      <w:r>
        <w:rPr>
          <w:spacing w:val="25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7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7"/>
        </w:rPr>
        <w:t> </w:t>
      </w:r>
      <w:r>
        <w:rPr/>
        <w:t>anteriormente,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todos</w:t>
      </w:r>
      <w:r>
        <w:rPr>
          <w:spacing w:val="6"/>
        </w:rPr>
        <w:t> </w:t>
      </w:r>
      <w:r>
        <w:rPr/>
        <w:t>sus</w:t>
      </w:r>
      <w:r>
        <w:rPr>
          <w:spacing w:val="7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pStyle w:val="BodyText"/>
        <w:spacing w:before="7"/>
        <w:rPr>
          <w:b/>
          <w:sz w:val="16"/>
        </w:rPr>
      </w:pPr>
    </w:p>
    <w:p>
      <w:pPr>
        <w:tabs>
          <w:tab w:pos="8211" w:val="left" w:leader="none"/>
        </w:tabs>
        <w:spacing w:before="9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39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before="0"/>
        <w:ind w:left="2231" w:right="0" w:firstLine="0"/>
        <w:jc w:val="left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5" w:firstLine="513"/>
        <w:jc w:val="both"/>
        <w:rPr>
          <w:sz w:val="20"/>
        </w:rPr>
      </w:pPr>
      <w:r>
        <w:rPr>
          <w:w w:val="105"/>
          <w:sz w:val="20"/>
        </w:rPr>
        <w:t>El Pleno del Ayuntamiento, por diez votos a favor de los veinte miembros asistentes de 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(grupo CC) y diez abstenciones (siete del grupo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PSOE,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1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0"/>
        <w:ind w:left="2231" w:right="2695" w:firstLine="0"/>
        <w:jc w:val="left"/>
        <w:rPr>
          <w:sz w:val="20"/>
        </w:rPr>
      </w:pPr>
      <w:r>
        <w:rPr>
          <w:sz w:val="20"/>
        </w:rPr>
        <w:t>Aprobar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8"/>
          <w:sz w:val="20"/>
        </w:rPr>
        <w:t> </w:t>
      </w:r>
      <w:r>
        <w:rPr>
          <w:sz w:val="20"/>
        </w:rPr>
        <w:t>dictamen</w:t>
      </w:r>
      <w:r>
        <w:rPr>
          <w:spacing w:val="19"/>
          <w:sz w:val="20"/>
        </w:rPr>
        <w:t> </w:t>
      </w:r>
      <w:r>
        <w:rPr>
          <w:sz w:val="20"/>
        </w:rPr>
        <w:t>anteriormente</w:t>
      </w:r>
      <w:r>
        <w:rPr>
          <w:spacing w:val="17"/>
          <w:sz w:val="20"/>
        </w:rPr>
        <w:t> </w:t>
      </w:r>
      <w:r>
        <w:rPr>
          <w:sz w:val="20"/>
        </w:rPr>
        <w:t>transcrito,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todos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términos.</w:t>
      </w:r>
      <w:r>
        <w:rPr>
          <w:spacing w:val="-4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Heading1"/>
        <w:spacing w:line="247" w:lineRule="auto"/>
        <w:ind w:right="809"/>
        <w:jc w:val="both"/>
      </w:pPr>
      <w:r>
        <w:rPr/>
        <w:t>PUNTO DÉCIMO SEXTO.- Acuerdos que procedan sobre propuesta de LEP - Sí Podemos, en</w:t>
      </w:r>
      <w:r>
        <w:rPr>
          <w:spacing w:val="1"/>
        </w:rPr>
        <w:t> </w:t>
      </w:r>
      <w:r>
        <w:rPr/>
        <w:t>relación a la creación de un escudo social municipal de carácter feminista, de ampliación de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y con</w:t>
      </w:r>
      <w:r>
        <w:rPr>
          <w:spacing w:val="2"/>
        </w:rPr>
        <w:t> </w:t>
      </w:r>
      <w:r>
        <w:rPr/>
        <w:t>perspectiva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género</w:t>
      </w:r>
      <w:r>
        <w:rPr>
          <w:spacing w:val="2"/>
        </w:rPr>
        <w:t> </w:t>
      </w:r>
      <w:r>
        <w:rPr/>
        <w:t>destinado a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protección</w:t>
      </w:r>
      <w:r>
        <w:rPr>
          <w:spacing w:val="1"/>
        </w:rPr>
        <w:t> </w:t>
      </w:r>
      <w:r>
        <w:rPr/>
        <w:t>de mujeres.-</w:t>
      </w:r>
    </w:p>
    <w:p>
      <w:pPr>
        <w:spacing w:line="254" w:lineRule="auto" w:before="105"/>
        <w:ind w:left="1717" w:right="812" w:firstLine="513"/>
        <w:jc w:val="both"/>
        <w:rPr>
          <w:sz w:val="20"/>
        </w:rPr>
      </w:pPr>
      <w:r>
        <w:rPr>
          <w:sz w:val="20"/>
        </w:rPr>
        <w:t>Por el Señor Secretario se da cuenta del dictamen emitido por la Comisión Informativa de</w:t>
      </w:r>
      <w:r>
        <w:rPr>
          <w:spacing w:val="1"/>
          <w:sz w:val="20"/>
        </w:rPr>
        <w:t> </w:t>
      </w:r>
      <w:r>
        <w:rPr>
          <w:sz w:val="20"/>
        </w:rPr>
        <w:t>Sanidad, Igualdad, Vivienda,</w:t>
      </w:r>
      <w:r>
        <w:rPr>
          <w:spacing w:val="1"/>
          <w:sz w:val="20"/>
        </w:rPr>
        <w:t> </w:t>
      </w:r>
      <w:r>
        <w:rPr>
          <w:sz w:val="20"/>
        </w:rPr>
        <w:t>Servicios Sociales</w:t>
      </w:r>
      <w:r>
        <w:rPr>
          <w:spacing w:val="1"/>
          <w:sz w:val="20"/>
        </w:rPr>
        <w:t> </w:t>
      </w:r>
      <w:r>
        <w:rPr>
          <w:sz w:val="20"/>
        </w:rPr>
        <w:t>y Bienestar</w:t>
      </w:r>
      <w:r>
        <w:rPr>
          <w:spacing w:val="44"/>
          <w:sz w:val="20"/>
        </w:rPr>
        <w:t> </w:t>
      </w:r>
      <w:r>
        <w:rPr>
          <w:sz w:val="20"/>
        </w:rPr>
        <w:t>Social</w:t>
      </w:r>
      <w:r>
        <w:rPr>
          <w:spacing w:val="44"/>
          <w:sz w:val="20"/>
        </w:rPr>
        <w:t> </w:t>
      </w:r>
      <w:r>
        <w:rPr>
          <w:sz w:val="20"/>
        </w:rPr>
        <w:t>de fecha</w:t>
      </w:r>
      <w:r>
        <w:rPr>
          <w:spacing w:val="44"/>
          <w:sz w:val="20"/>
        </w:rPr>
        <w:t> </w:t>
      </w:r>
      <w:r>
        <w:rPr>
          <w:sz w:val="20"/>
        </w:rPr>
        <w:t>03</w:t>
      </w:r>
      <w:r>
        <w:rPr>
          <w:spacing w:val="44"/>
          <w:sz w:val="20"/>
        </w:rPr>
        <w:t> </w:t>
      </w:r>
      <w:r>
        <w:rPr>
          <w:sz w:val="20"/>
        </w:rPr>
        <w:t>de marzo</w:t>
      </w:r>
      <w:r>
        <w:rPr>
          <w:spacing w:val="44"/>
          <w:sz w:val="20"/>
        </w:rPr>
        <w:t> </w:t>
      </w:r>
      <w:r>
        <w:rPr>
          <w:sz w:val="20"/>
        </w:rPr>
        <w:t>de 2021,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6"/>
          <w:sz w:val="20"/>
        </w:rPr>
        <w:t> </w:t>
      </w:r>
      <w:r>
        <w:rPr>
          <w:sz w:val="20"/>
        </w:rPr>
        <w:t>transcribe</w:t>
      </w:r>
      <w:r>
        <w:rPr>
          <w:spacing w:val="4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continuación:</w:t>
      </w:r>
    </w:p>
    <w:p>
      <w:pPr>
        <w:pStyle w:val="Heading2"/>
        <w:spacing w:line="210" w:lineRule="exact"/>
        <w:jc w:val="both"/>
      </w:pPr>
      <w:r>
        <w:rPr>
          <w:u w:val="single"/>
        </w:rPr>
        <w:t>&lt;&lt;Cuarto.-</w:t>
      </w:r>
      <w:r>
        <w:rPr>
          <w:spacing w:val="8"/>
          <w:u w:val="single"/>
        </w:rPr>
        <w:t> </w:t>
      </w:r>
      <w:r>
        <w:rPr>
          <w:u w:val="single"/>
        </w:rPr>
        <w:t>Asuntos</w:t>
      </w:r>
      <w:r>
        <w:rPr>
          <w:spacing w:val="8"/>
          <w:u w:val="single"/>
        </w:rPr>
        <w:t> </w:t>
      </w:r>
      <w:r>
        <w:rPr>
          <w:u w:val="single"/>
        </w:rPr>
        <w:t>de</w:t>
      </w:r>
      <w:r>
        <w:rPr>
          <w:spacing w:val="8"/>
          <w:u w:val="single"/>
        </w:rPr>
        <w:t> </w:t>
      </w:r>
      <w:r>
        <w:rPr>
          <w:u w:val="single"/>
        </w:rPr>
        <w:t>urgencia.-</w:t>
      </w:r>
    </w:p>
    <w:p>
      <w:pPr>
        <w:spacing w:line="254" w:lineRule="auto" w:before="11"/>
        <w:ind w:left="1974" w:right="811" w:firstLine="513"/>
        <w:jc w:val="both"/>
        <w:rPr>
          <w:sz w:val="18"/>
        </w:rPr>
      </w:pPr>
      <w:r>
        <w:rPr>
          <w:w w:val="105"/>
          <w:sz w:val="18"/>
        </w:rPr>
        <w:t>Por el Señor Presidente se manifiesta que: “se pretende incluir de urgencia una propuesta para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que vaya debidamente informada al Pleno. Presentada por </w:t>
      </w:r>
      <w:r>
        <w:rPr>
          <w:b/>
          <w:w w:val="105"/>
          <w:sz w:val="18"/>
        </w:rPr>
        <w:t>LEP – Sí Podemos</w:t>
      </w:r>
      <w:r>
        <w:rPr>
          <w:w w:val="105"/>
          <w:sz w:val="18"/>
        </w:rPr>
        <w:t>, es relativa </w:t>
      </w:r>
      <w:r>
        <w:rPr>
          <w:b/>
          <w:w w:val="105"/>
          <w:sz w:val="18"/>
        </w:rPr>
        <w:t>a la creación</w:t>
      </w:r>
      <w:r>
        <w:rPr>
          <w:b/>
          <w:spacing w:val="1"/>
          <w:w w:val="105"/>
          <w:sz w:val="18"/>
        </w:rPr>
        <w:t> </w:t>
      </w:r>
      <w:r>
        <w:rPr>
          <w:b/>
          <w:sz w:val="18"/>
        </w:rPr>
        <w:t>de un escudo social municipal de carácter feminista, de ampliación de derechos y con perspectiva de</w:t>
      </w:r>
      <w:r>
        <w:rPr>
          <w:b/>
          <w:spacing w:val="1"/>
          <w:sz w:val="18"/>
        </w:rPr>
        <w:t> </w:t>
      </w:r>
      <w:r>
        <w:rPr>
          <w:b/>
          <w:w w:val="105"/>
          <w:sz w:val="18"/>
        </w:rPr>
        <w:t>género destinado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a la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protección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de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las</w:t>
      </w:r>
      <w:r>
        <w:rPr>
          <w:b/>
          <w:spacing w:val="2"/>
          <w:w w:val="105"/>
          <w:sz w:val="18"/>
        </w:rPr>
        <w:t> </w:t>
      </w:r>
      <w:r>
        <w:rPr>
          <w:b/>
          <w:w w:val="105"/>
          <w:sz w:val="18"/>
        </w:rPr>
        <w:t>mujeres</w:t>
      </w:r>
      <w:r>
        <w:rPr>
          <w:w w:val="105"/>
          <w:sz w:val="18"/>
        </w:rPr>
        <w:t>”.</w:t>
      </w:r>
    </w:p>
    <w:p>
      <w:pPr>
        <w:pStyle w:val="BodyText"/>
        <w:spacing w:line="256" w:lineRule="auto" w:before="113"/>
        <w:ind w:left="1974" w:right="808" w:firstLine="515"/>
        <w:jc w:val="both"/>
      </w:pPr>
      <w:r>
        <w:rPr>
          <w:w w:val="105"/>
        </w:rPr>
        <w:t>Sometida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urgencia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propuesta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consideración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acuerda,  con</w:t>
      </w:r>
      <w:r>
        <w:rPr>
          <w:spacing w:val="1"/>
          <w:w w:val="105"/>
        </w:rPr>
        <w:t> </w:t>
      </w:r>
      <w:r>
        <w:rPr>
          <w:w w:val="105"/>
        </w:rPr>
        <w:t>aplicación del voto ponderado sobre veintiuno, por unanimidad de los miembros asistentes (once del</w:t>
      </w:r>
      <w:r>
        <w:rPr>
          <w:spacing w:val="1"/>
          <w:w w:val="105"/>
        </w:rPr>
        <w:t> </w:t>
      </w:r>
      <w:r>
        <w:rPr>
          <w:w w:val="105"/>
        </w:rPr>
        <w:t>grupo</w:t>
      </w:r>
      <w:r>
        <w:rPr>
          <w:spacing w:val="3"/>
          <w:w w:val="105"/>
        </w:rPr>
        <w:t> </w:t>
      </w:r>
      <w:r>
        <w:rPr>
          <w:w w:val="105"/>
        </w:rPr>
        <w:t>CC,</w:t>
      </w:r>
      <w:r>
        <w:rPr>
          <w:spacing w:val="5"/>
          <w:w w:val="105"/>
        </w:rPr>
        <w:t> </w:t>
      </w:r>
      <w:r>
        <w:rPr>
          <w:w w:val="105"/>
        </w:rPr>
        <w:t>siete</w:t>
      </w:r>
      <w:r>
        <w:rPr>
          <w:spacing w:val="5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grupo</w:t>
      </w:r>
      <w:r>
        <w:rPr>
          <w:spacing w:val="6"/>
          <w:w w:val="105"/>
        </w:rPr>
        <w:t> </w:t>
      </w:r>
      <w:r>
        <w:rPr>
          <w:w w:val="105"/>
        </w:rPr>
        <w:t>PSOE,</w:t>
      </w:r>
      <w:r>
        <w:rPr>
          <w:spacing w:val="5"/>
          <w:w w:val="105"/>
        </w:rPr>
        <w:t> </w:t>
      </w:r>
      <w:r>
        <w:rPr>
          <w:w w:val="105"/>
        </w:rPr>
        <w:t>dos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5"/>
          <w:w w:val="105"/>
        </w:rPr>
        <w:t> </w:t>
      </w:r>
      <w:r>
        <w:rPr>
          <w:w w:val="105"/>
        </w:rPr>
        <w:t>PP</w:t>
      </w:r>
      <w:r>
        <w:rPr>
          <w:spacing w:val="6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uno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10"/>
          <w:w w:val="105"/>
        </w:rPr>
        <w:t> </w:t>
      </w:r>
      <w:r>
        <w:rPr>
          <w:w w:val="105"/>
        </w:rPr>
        <w:t>Lanzarote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Pie-</w:t>
      </w:r>
      <w:r>
        <w:rPr>
          <w:spacing w:val="5"/>
          <w:w w:val="105"/>
        </w:rPr>
        <w:t> </w:t>
      </w:r>
      <w:r>
        <w:rPr>
          <w:w w:val="105"/>
        </w:rPr>
        <w:t>Sí</w:t>
      </w:r>
      <w:r>
        <w:rPr>
          <w:spacing w:val="5"/>
          <w:w w:val="105"/>
        </w:rPr>
        <w:t> </w:t>
      </w:r>
      <w:r>
        <w:rPr>
          <w:w w:val="105"/>
        </w:rPr>
        <w:t>podemos),</w:t>
      </w:r>
      <w:r>
        <w:rPr>
          <w:spacing w:val="5"/>
          <w:w w:val="105"/>
        </w:rPr>
        <w:t> </w:t>
      </w:r>
      <w:r>
        <w:rPr>
          <w:w w:val="105"/>
        </w:rPr>
        <w:t>estimarla.</w:t>
      </w:r>
    </w:p>
    <w:p>
      <w:pPr>
        <w:spacing w:before="113"/>
        <w:ind w:left="2490" w:right="0" w:firstLine="0"/>
        <w:jc w:val="both"/>
        <w:rPr>
          <w:sz w:val="18"/>
        </w:rPr>
      </w:pPr>
      <w:r>
        <w:rPr>
          <w:b/>
          <w:sz w:val="18"/>
        </w:rPr>
        <w:t>Se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da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cuenta</w:t>
      </w:r>
      <w:r>
        <w:rPr>
          <w:b/>
          <w:spacing w:val="13"/>
          <w:sz w:val="18"/>
        </w:rPr>
        <w:t> </w:t>
      </w:r>
      <w:r>
        <w:rPr>
          <w:sz w:val="18"/>
        </w:rPr>
        <w:t>de</w:t>
      </w:r>
      <w:r>
        <w:rPr>
          <w:spacing w:val="12"/>
          <w:sz w:val="18"/>
        </w:rPr>
        <w:t> </w:t>
      </w:r>
      <w:r>
        <w:rPr>
          <w:sz w:val="18"/>
        </w:rPr>
        <w:t>la</w:t>
      </w:r>
      <w:r>
        <w:rPr>
          <w:spacing w:val="12"/>
          <w:sz w:val="18"/>
        </w:rPr>
        <w:t> </w:t>
      </w:r>
      <w:r>
        <w:rPr>
          <w:sz w:val="18"/>
        </w:rPr>
        <w:t>propuesta</w:t>
      </w:r>
      <w:r>
        <w:rPr>
          <w:spacing w:val="12"/>
          <w:sz w:val="18"/>
        </w:rPr>
        <w:t> </w:t>
      </w:r>
      <w:r>
        <w:rPr>
          <w:sz w:val="18"/>
        </w:rPr>
        <w:t>que</w:t>
      </w:r>
      <w:r>
        <w:rPr>
          <w:spacing w:val="15"/>
          <w:sz w:val="18"/>
        </w:rPr>
        <w:t> </w:t>
      </w:r>
      <w:r>
        <w:rPr>
          <w:sz w:val="18"/>
        </w:rPr>
        <w:t>se</w:t>
      </w:r>
      <w:r>
        <w:rPr>
          <w:spacing w:val="12"/>
          <w:sz w:val="18"/>
        </w:rPr>
        <w:t> </w:t>
      </w:r>
      <w:r>
        <w:rPr>
          <w:sz w:val="18"/>
        </w:rPr>
        <w:t>transcribe</w:t>
      </w:r>
      <w:r>
        <w:rPr>
          <w:spacing w:val="12"/>
          <w:sz w:val="18"/>
        </w:rPr>
        <w:t> </w:t>
      </w:r>
      <w:r>
        <w:rPr>
          <w:sz w:val="18"/>
        </w:rPr>
        <w:t>a</w:t>
      </w:r>
      <w:r>
        <w:rPr>
          <w:spacing w:val="12"/>
          <w:sz w:val="18"/>
        </w:rPr>
        <w:t> </w:t>
      </w:r>
      <w:r>
        <w:rPr>
          <w:sz w:val="18"/>
        </w:rPr>
        <w:t>continuación:</w:t>
      </w:r>
    </w:p>
    <w:p>
      <w:pPr>
        <w:pStyle w:val="Heading2"/>
        <w:spacing w:before="9"/>
        <w:ind w:left="3720"/>
        <w:jc w:val="both"/>
      </w:pPr>
      <w:r>
        <w:rPr/>
        <w:t>“Moción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el</w:t>
      </w:r>
      <w:r>
        <w:rPr>
          <w:spacing w:val="5"/>
        </w:rPr>
        <w:t> </w:t>
      </w:r>
      <w:r>
        <w:rPr/>
        <w:t>Día</w:t>
      </w:r>
      <w:r>
        <w:rPr>
          <w:spacing w:val="7"/>
        </w:rPr>
        <w:t> </w:t>
      </w:r>
      <w:r>
        <w:rPr/>
        <w:t>Internacional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las</w:t>
      </w:r>
      <w:r>
        <w:rPr>
          <w:spacing w:val="5"/>
        </w:rPr>
        <w:t> </w:t>
      </w:r>
      <w:r>
        <w:rPr/>
        <w:t>Mujeres,</w:t>
      </w:r>
      <w:r>
        <w:rPr>
          <w:spacing w:val="6"/>
        </w:rPr>
        <w:t> </w:t>
      </w:r>
      <w:r>
        <w:rPr/>
        <w:t>8</w:t>
      </w:r>
      <w:r>
        <w:rPr>
          <w:spacing w:val="4"/>
        </w:rPr>
        <w:t> </w:t>
      </w:r>
      <w:r>
        <w:rPr/>
        <w:t>de</w:t>
      </w:r>
      <w:r>
        <w:rPr>
          <w:spacing w:val="5"/>
        </w:rPr>
        <w:t> </w:t>
      </w:r>
      <w:r>
        <w:rPr/>
        <w:t>marzo</w:t>
      </w:r>
    </w:p>
    <w:p>
      <w:pPr>
        <w:pStyle w:val="BodyText"/>
        <w:spacing w:line="256" w:lineRule="auto" w:before="13"/>
        <w:ind w:left="2231" w:right="943" w:firstLine="515"/>
        <w:jc w:val="both"/>
      </w:pPr>
      <w:r>
        <w:rPr>
          <w:b/>
          <w:w w:val="105"/>
        </w:rPr>
        <w:t>Elsa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Betancort</w:t>
      </w:r>
      <w:r>
        <w:rPr>
          <w:b/>
          <w:spacing w:val="-6"/>
          <w:w w:val="105"/>
        </w:rPr>
        <w:t> </w:t>
      </w:r>
      <w:r>
        <w:rPr>
          <w:b/>
          <w:w w:val="105"/>
        </w:rPr>
        <w:t>Martínez,</w:t>
      </w:r>
      <w:r>
        <w:rPr>
          <w:b/>
          <w:spacing w:val="-3"/>
          <w:w w:val="105"/>
        </w:rPr>
        <w:t> </w:t>
      </w:r>
      <w:r>
        <w:rPr>
          <w:w w:val="105"/>
        </w:rPr>
        <w:t>concejala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b/>
          <w:w w:val="105"/>
        </w:rPr>
        <w:t>Podemos</w:t>
      </w:r>
      <w:r>
        <w:rPr>
          <w:b/>
          <w:spacing w:val="-5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Ayuntamiento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Teguise,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acuerdo</w:t>
      </w:r>
      <w:r>
        <w:rPr>
          <w:spacing w:val="-40"/>
          <w:w w:val="105"/>
        </w:rPr>
        <w:t> </w:t>
      </w:r>
      <w:r>
        <w:rPr>
          <w:w w:val="105"/>
        </w:rPr>
        <w:t>con los artículos 97.3 y 91.4 del Reglamento de Organización, Funcionamiento y Régimen Jurídico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Entidades</w:t>
      </w:r>
      <w:r>
        <w:rPr>
          <w:spacing w:val="3"/>
          <w:w w:val="105"/>
        </w:rPr>
        <w:t> </w:t>
      </w:r>
      <w:r>
        <w:rPr>
          <w:w w:val="105"/>
        </w:rPr>
        <w:t>Locales</w:t>
      </w:r>
      <w:r>
        <w:rPr>
          <w:spacing w:val="2"/>
          <w:w w:val="105"/>
        </w:rPr>
        <w:t> </w:t>
      </w:r>
      <w:r>
        <w:rPr>
          <w:w w:val="105"/>
        </w:rPr>
        <w:t>aprobado</w:t>
      </w:r>
      <w:r>
        <w:rPr>
          <w:spacing w:val="2"/>
          <w:w w:val="105"/>
        </w:rPr>
        <w:t> </w:t>
      </w:r>
      <w:r>
        <w:rPr>
          <w:w w:val="105"/>
        </w:rPr>
        <w:t>por</w:t>
      </w:r>
      <w:r>
        <w:rPr>
          <w:spacing w:val="2"/>
          <w:w w:val="105"/>
        </w:rPr>
        <w:t> </w:t>
      </w:r>
      <w:r>
        <w:rPr>
          <w:w w:val="105"/>
        </w:rPr>
        <w:t>R.D.</w:t>
      </w:r>
      <w:r>
        <w:rPr>
          <w:spacing w:val="2"/>
          <w:w w:val="105"/>
        </w:rPr>
        <w:t> </w:t>
      </w:r>
      <w:r>
        <w:rPr>
          <w:w w:val="105"/>
        </w:rPr>
        <w:t>2568/1986.</w:t>
      </w:r>
    </w:p>
    <w:p>
      <w:pPr>
        <w:pStyle w:val="Heading2"/>
        <w:spacing w:line="249" w:lineRule="auto"/>
        <w:ind w:left="2231" w:right="950" w:firstLine="515"/>
        <w:jc w:val="both"/>
      </w:pPr>
      <w:r>
        <w:rPr/>
        <w:t>Moción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creación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escudo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carácter</w:t>
      </w:r>
      <w:r>
        <w:rPr>
          <w:spacing w:val="1"/>
        </w:rPr>
        <w:t> </w:t>
      </w:r>
      <w:r>
        <w:rPr/>
        <w:t>feminista,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ampliación de derechos y con perspectiva de género destinado a la protección de las mujeres,</w:t>
      </w:r>
      <w:r>
        <w:rPr>
          <w:spacing w:val="1"/>
        </w:rPr>
        <w:t> </w:t>
      </w:r>
      <w:r>
        <w:rPr/>
        <w:t>uno de los colectivos más vulnerables y cuya situación se ha visto agravada en el contexto actual</w:t>
      </w:r>
      <w:r>
        <w:rPr>
          <w:spacing w:val="1"/>
        </w:rPr>
        <w:t> </w:t>
      </w:r>
      <w:r>
        <w:rPr/>
        <w:t>provocado</w:t>
      </w:r>
      <w:r>
        <w:rPr>
          <w:spacing w:val="5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7"/>
        </w:rPr>
        <w:t> </w:t>
      </w:r>
      <w:r>
        <w:rPr/>
        <w:t>pandemia</w:t>
      </w:r>
      <w:r>
        <w:rPr>
          <w:spacing w:val="6"/>
        </w:rPr>
        <w:t> </w:t>
      </w:r>
      <w:r>
        <w:rPr/>
        <w:t>del</w:t>
      </w:r>
      <w:r>
        <w:rPr>
          <w:spacing w:val="6"/>
        </w:rPr>
        <w:t> </w:t>
      </w:r>
      <w:r>
        <w:rPr/>
        <w:t>COVID-19</w:t>
      </w:r>
    </w:p>
    <w:p>
      <w:pPr>
        <w:spacing w:line="208" w:lineRule="exact" w:before="0"/>
        <w:ind w:left="2747" w:right="0" w:firstLine="0"/>
        <w:jc w:val="both"/>
        <w:rPr>
          <w:b/>
          <w:sz w:val="18"/>
        </w:rPr>
      </w:pPr>
      <w:r>
        <w:rPr>
          <w:b/>
          <w:sz w:val="18"/>
        </w:rPr>
        <w:t>Exposición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motivos</w:t>
      </w:r>
    </w:p>
    <w:p>
      <w:pPr>
        <w:pStyle w:val="BodyText"/>
        <w:spacing w:line="254" w:lineRule="auto" w:before="7"/>
        <w:ind w:left="2231" w:right="950" w:firstLine="515"/>
        <w:jc w:val="both"/>
      </w:pP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igualdad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género</w:t>
      </w:r>
      <w:r>
        <w:rPr>
          <w:spacing w:val="1"/>
          <w:w w:val="105"/>
        </w:rPr>
        <w:t> </w:t>
      </w:r>
      <w:r>
        <w:rPr>
          <w:w w:val="105"/>
        </w:rPr>
        <w:t>sigue</w:t>
      </w:r>
      <w:r>
        <w:rPr>
          <w:spacing w:val="1"/>
          <w:w w:val="105"/>
        </w:rPr>
        <w:t> </w:t>
      </w:r>
      <w:r>
        <w:rPr>
          <w:w w:val="105"/>
        </w:rPr>
        <w:t>siendo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reto</w:t>
      </w:r>
      <w:r>
        <w:rPr>
          <w:spacing w:val="1"/>
          <w:w w:val="105"/>
        </w:rPr>
        <w:t> </w:t>
      </w:r>
      <w:r>
        <w:rPr>
          <w:w w:val="105"/>
        </w:rPr>
        <w:t>pendiente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debe</w:t>
      </w:r>
      <w:r>
        <w:rPr>
          <w:spacing w:val="1"/>
          <w:w w:val="105"/>
        </w:rPr>
        <w:t> </w:t>
      </w:r>
      <w:r>
        <w:rPr>
          <w:w w:val="105"/>
        </w:rPr>
        <w:t>constituir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objetivo</w:t>
      </w:r>
      <w:r>
        <w:rPr>
          <w:spacing w:val="1"/>
          <w:w w:val="105"/>
        </w:rPr>
        <w:t> </w:t>
      </w:r>
      <w:r>
        <w:rPr>
          <w:w w:val="105"/>
        </w:rPr>
        <w:t>primordial</w:t>
      </w:r>
      <w:r>
        <w:rPr>
          <w:spacing w:val="2"/>
          <w:w w:val="105"/>
        </w:rPr>
        <w:t> </w:t>
      </w:r>
      <w:r>
        <w:rPr>
          <w:w w:val="105"/>
        </w:rPr>
        <w:t>para</w:t>
      </w:r>
      <w:r>
        <w:rPr>
          <w:spacing w:val="5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Ayuntamiento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pStyle w:val="BodyText"/>
        <w:spacing w:line="256" w:lineRule="auto" w:before="3"/>
        <w:ind w:left="2231" w:right="950" w:firstLine="515"/>
        <w:jc w:val="both"/>
      </w:pPr>
      <w:r>
        <w:rPr/>
        <w:t>Datos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menor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empleo,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tasa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paro</w:t>
      </w:r>
      <w:r>
        <w:rPr>
          <w:spacing w:val="1"/>
        </w:rPr>
        <w:t> </w:t>
      </w:r>
      <w:r>
        <w:rPr/>
        <w:t>más</w:t>
      </w:r>
      <w:r>
        <w:rPr>
          <w:spacing w:val="1"/>
        </w:rPr>
        <w:t> </w:t>
      </w:r>
      <w:r>
        <w:rPr/>
        <w:t>elevada,</w:t>
      </w:r>
      <w:r>
        <w:rPr>
          <w:spacing w:val="1"/>
        </w:rPr>
        <w:t> </w:t>
      </w:r>
      <w:r>
        <w:rPr/>
        <w:t>mayor</w:t>
      </w:r>
      <w:r>
        <w:rPr>
          <w:spacing w:val="1"/>
        </w:rPr>
        <w:t> </w:t>
      </w:r>
      <w:r>
        <w:rPr/>
        <w:t>tasa</w:t>
      </w:r>
      <w:r>
        <w:rPr>
          <w:spacing w:val="39"/>
        </w:rPr>
        <w:t> </w:t>
      </w:r>
      <w:r>
        <w:rPr/>
        <w:t>de</w:t>
      </w:r>
      <w:r>
        <w:rPr>
          <w:spacing w:val="1"/>
        </w:rPr>
        <w:t> </w:t>
      </w:r>
      <w:r>
        <w:rPr/>
        <w:t>contratación a tiempo parcial y un menor salario medio anual demuestran la situación en la que se</w:t>
      </w:r>
      <w:r>
        <w:rPr>
          <w:spacing w:val="1"/>
        </w:rPr>
        <w:t> </w:t>
      </w:r>
      <w:r>
        <w:rPr/>
        <w:t>encuentran</w:t>
      </w:r>
      <w:r>
        <w:rPr>
          <w:spacing w:val="5"/>
        </w:rPr>
        <w:t> </w:t>
      </w:r>
      <w:r>
        <w:rPr/>
        <w:t>las</w:t>
      </w:r>
      <w:r>
        <w:rPr>
          <w:spacing w:val="9"/>
        </w:rPr>
        <w:t> </w:t>
      </w:r>
      <w:r>
        <w:rPr/>
        <w:t>mujeres</w:t>
      </w:r>
      <w:r>
        <w:rPr>
          <w:spacing w:val="7"/>
        </w:rPr>
        <w:t> </w:t>
      </w:r>
      <w:r>
        <w:rPr/>
        <w:t>por</w:t>
      </w:r>
      <w:r>
        <w:rPr>
          <w:spacing w:val="9"/>
        </w:rPr>
        <w:t> </w:t>
      </w:r>
      <w:r>
        <w:rPr/>
        <w:t>el</w:t>
      </w:r>
      <w:r>
        <w:rPr>
          <w:spacing w:val="7"/>
        </w:rPr>
        <w:t> </w:t>
      </w:r>
      <w:r>
        <w:rPr/>
        <w:t>simple</w:t>
      </w:r>
      <w:r>
        <w:rPr>
          <w:spacing w:val="7"/>
        </w:rPr>
        <w:t> </w:t>
      </w:r>
      <w:r>
        <w:rPr/>
        <w:t>hecho</w:t>
      </w:r>
      <w:r>
        <w:rPr>
          <w:spacing w:val="6"/>
        </w:rPr>
        <w:t> </w:t>
      </w:r>
      <w:r>
        <w:rPr/>
        <w:t>de</w:t>
      </w:r>
      <w:r>
        <w:rPr>
          <w:spacing w:val="7"/>
        </w:rPr>
        <w:t> </w:t>
      </w:r>
      <w:r>
        <w:rPr/>
        <w:t>serlo.</w:t>
      </w:r>
    </w:p>
    <w:p>
      <w:pPr>
        <w:pStyle w:val="BodyText"/>
        <w:spacing w:line="256" w:lineRule="auto"/>
        <w:ind w:left="2231" w:right="943" w:firstLine="515"/>
        <w:jc w:val="both"/>
      </w:pPr>
      <w:r>
        <w:rPr>
          <w:w w:val="105"/>
        </w:rPr>
        <w:t>En España, durante el tercer trimestre de 2020, la brecha de género en relación a la tasa de</w:t>
      </w:r>
      <w:r>
        <w:rPr>
          <w:spacing w:val="1"/>
          <w:w w:val="105"/>
        </w:rPr>
        <w:t> </w:t>
      </w:r>
      <w:r>
        <w:rPr>
          <w:w w:val="105"/>
        </w:rPr>
        <w:t>paro ha aumentado 1,4 puntos porcentuales en comparación con el trimestre anterior, lo que</w:t>
      </w:r>
      <w:r>
        <w:rPr>
          <w:spacing w:val="1"/>
          <w:w w:val="105"/>
        </w:rPr>
        <w:t> </w:t>
      </w:r>
      <w:r>
        <w:rPr>
          <w:w w:val="105"/>
        </w:rPr>
        <w:t>implica una brecha actual del 4% entre las tasas de paro de ambos sexos, actualmente la tasa de</w:t>
      </w:r>
      <w:r>
        <w:rPr>
          <w:spacing w:val="1"/>
          <w:w w:val="105"/>
        </w:rPr>
        <w:t> </w:t>
      </w:r>
      <w:r>
        <w:rPr>
          <w:w w:val="105"/>
        </w:rPr>
        <w:t>paro</w:t>
      </w:r>
      <w:r>
        <w:rPr>
          <w:spacing w:val="1"/>
          <w:w w:val="105"/>
        </w:rPr>
        <w:t> </w:t>
      </w:r>
      <w:r>
        <w:rPr>
          <w:w w:val="105"/>
        </w:rPr>
        <w:t>alcanza</w:t>
      </w:r>
      <w:r>
        <w:rPr>
          <w:spacing w:val="3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valor</w:t>
      </w:r>
      <w:r>
        <w:rPr>
          <w:spacing w:val="3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14,39%</w:t>
      </w:r>
      <w:r>
        <w:rPr>
          <w:spacing w:val="3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mujeres.</w:t>
      </w:r>
    </w:p>
    <w:p>
      <w:pPr>
        <w:pStyle w:val="BodyText"/>
        <w:spacing w:line="256" w:lineRule="auto"/>
        <w:ind w:left="2231" w:right="949" w:firstLine="515"/>
        <w:jc w:val="both"/>
      </w:pPr>
      <w:r>
        <w:rPr>
          <w:w w:val="105"/>
        </w:rPr>
        <w:t>La cruda realidad es que la brecha salarial de género en España es de un 21,1%, ya que las</w:t>
      </w:r>
      <w:r>
        <w:rPr>
          <w:spacing w:val="1"/>
          <w:w w:val="105"/>
        </w:rPr>
        <w:t> </w:t>
      </w:r>
      <w:r>
        <w:rPr>
          <w:w w:val="105"/>
        </w:rPr>
        <w:t>mujeres ganan un promedio de 826 euros mensuales por cada 1000 euros mensuales que gana un</w:t>
      </w:r>
      <w:r>
        <w:rPr>
          <w:spacing w:val="1"/>
          <w:w w:val="105"/>
        </w:rPr>
        <w:t> </w:t>
      </w:r>
      <w:r>
        <w:rPr>
          <w:w w:val="105"/>
        </w:rPr>
        <w:t>hombre.</w:t>
      </w:r>
    </w:p>
    <w:p>
      <w:pPr>
        <w:pStyle w:val="BodyText"/>
        <w:spacing w:line="256" w:lineRule="auto"/>
        <w:ind w:left="2231" w:right="951" w:firstLine="515"/>
        <w:jc w:val="both"/>
      </w:pPr>
      <w:r>
        <w:rPr>
          <w:w w:val="105"/>
        </w:rPr>
        <w:t>También</w:t>
      </w:r>
      <w:r>
        <w:rPr>
          <w:spacing w:val="14"/>
          <w:w w:val="105"/>
        </w:rPr>
        <w:t> </w:t>
      </w:r>
      <w:r>
        <w:rPr>
          <w:w w:val="105"/>
        </w:rPr>
        <w:t>se</w:t>
      </w:r>
      <w:r>
        <w:rPr>
          <w:spacing w:val="13"/>
          <w:w w:val="105"/>
        </w:rPr>
        <w:t> </w:t>
      </w:r>
      <w:r>
        <w:rPr>
          <w:w w:val="105"/>
        </w:rPr>
        <w:t>agrava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2"/>
          <w:w w:val="105"/>
        </w:rPr>
        <w:t> </w:t>
      </w:r>
      <w:r>
        <w:rPr>
          <w:w w:val="105"/>
        </w:rPr>
        <w:t>situación</w:t>
      </w:r>
      <w:r>
        <w:rPr>
          <w:spacing w:val="14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las</w:t>
      </w:r>
      <w:r>
        <w:rPr>
          <w:spacing w:val="14"/>
          <w:w w:val="105"/>
        </w:rPr>
        <w:t> </w:t>
      </w:r>
      <w:r>
        <w:rPr>
          <w:w w:val="105"/>
        </w:rPr>
        <w:t>mujeres</w:t>
      </w:r>
      <w:r>
        <w:rPr>
          <w:spacing w:val="13"/>
          <w:w w:val="105"/>
        </w:rPr>
        <w:t> </w:t>
      </w:r>
      <w:r>
        <w:rPr>
          <w:w w:val="105"/>
        </w:rPr>
        <w:t>por</w:t>
      </w:r>
      <w:r>
        <w:rPr>
          <w:spacing w:val="15"/>
          <w:w w:val="105"/>
        </w:rPr>
        <w:t> </w:t>
      </w:r>
      <w:r>
        <w:rPr>
          <w:w w:val="105"/>
        </w:rPr>
        <w:t>las</w:t>
      </w:r>
      <w:r>
        <w:rPr>
          <w:spacing w:val="14"/>
          <w:w w:val="105"/>
        </w:rPr>
        <w:t> </w:t>
      </w:r>
      <w:r>
        <w:rPr>
          <w:w w:val="105"/>
        </w:rPr>
        <w:t>dificultades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3"/>
          <w:w w:val="105"/>
        </w:rPr>
        <w:t> </w:t>
      </w:r>
      <w:r>
        <w:rPr>
          <w:w w:val="105"/>
        </w:rPr>
        <w:t>conciliación</w:t>
      </w:r>
      <w:r>
        <w:rPr>
          <w:spacing w:val="12"/>
          <w:w w:val="105"/>
        </w:rPr>
        <w:t> </w:t>
      </w:r>
      <w:r>
        <w:rPr>
          <w:w w:val="105"/>
        </w:rPr>
        <w:t>y</w:t>
      </w:r>
      <w:r>
        <w:rPr>
          <w:spacing w:val="14"/>
          <w:w w:val="105"/>
        </w:rPr>
        <w:t> </w:t>
      </w:r>
      <w:r>
        <w:rPr>
          <w:w w:val="105"/>
        </w:rPr>
        <w:t>la</w:t>
      </w:r>
      <w:r>
        <w:rPr>
          <w:spacing w:val="13"/>
          <w:w w:val="105"/>
        </w:rPr>
        <w:t> </w:t>
      </w:r>
      <w:r>
        <w:rPr>
          <w:w w:val="105"/>
        </w:rPr>
        <w:t>falta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corresponsabilidad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ámbito</w:t>
      </w:r>
      <w:r>
        <w:rPr>
          <w:spacing w:val="1"/>
          <w:w w:val="105"/>
        </w:rPr>
        <w:t> </w:t>
      </w:r>
      <w:r>
        <w:rPr>
          <w:w w:val="105"/>
        </w:rPr>
        <w:t>doméstico.</w:t>
      </w:r>
    </w:p>
    <w:p>
      <w:pPr>
        <w:tabs>
          <w:tab w:pos="8211" w:val="left" w:leader="none"/>
        </w:tabs>
        <w:spacing w:before="74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40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line="256" w:lineRule="auto"/>
        <w:ind w:left="2231" w:right="949" w:firstLine="515"/>
        <w:jc w:val="both"/>
      </w:pPr>
      <w:r>
        <w:rPr>
          <w:w w:val="105"/>
        </w:rPr>
        <w:t>El doble de mujeres (85%) que los hombres (42%) destinan al menos una hora a tareas del</w:t>
      </w:r>
      <w:r>
        <w:rPr>
          <w:spacing w:val="1"/>
          <w:w w:val="105"/>
        </w:rPr>
        <w:t> </w:t>
      </w:r>
      <w:r>
        <w:rPr>
          <w:w w:val="105"/>
        </w:rPr>
        <w:t>hogar</w:t>
      </w:r>
      <w:r>
        <w:rPr>
          <w:spacing w:val="1"/>
          <w:w w:val="105"/>
        </w:rPr>
        <w:t> </w:t>
      </w:r>
      <w:r>
        <w:rPr>
          <w:w w:val="105"/>
        </w:rPr>
        <w:t>cada</w:t>
      </w:r>
      <w:r>
        <w:rPr>
          <w:spacing w:val="1"/>
          <w:w w:val="105"/>
        </w:rPr>
        <w:t> </w:t>
      </w:r>
      <w:r>
        <w:rPr>
          <w:w w:val="105"/>
        </w:rPr>
        <w:t>día.</w:t>
      </w:r>
      <w:r>
        <w:rPr>
          <w:spacing w:val="1"/>
          <w:w w:val="105"/>
        </w:rPr>
        <w:t> </w:t>
      </w:r>
      <w:r>
        <w:rPr>
          <w:w w:val="105"/>
        </w:rPr>
        <w:t>Esta</w:t>
      </w:r>
      <w:r>
        <w:rPr>
          <w:spacing w:val="1"/>
          <w:w w:val="105"/>
        </w:rPr>
        <w:t> </w:t>
      </w:r>
      <w:r>
        <w:rPr>
          <w:w w:val="105"/>
        </w:rPr>
        <w:t>desigualdad</w:t>
      </w:r>
      <w:r>
        <w:rPr>
          <w:spacing w:val="1"/>
          <w:w w:val="105"/>
        </w:rPr>
        <w:t> </w:t>
      </w:r>
      <w:r>
        <w:rPr>
          <w:w w:val="105"/>
        </w:rPr>
        <w:t>también</w:t>
      </w:r>
      <w:r>
        <w:rPr>
          <w:spacing w:val="1"/>
          <w:w w:val="105"/>
        </w:rPr>
        <w:t> </w:t>
      </w:r>
      <w:r>
        <w:rPr>
          <w:w w:val="105"/>
        </w:rPr>
        <w:t>alcanza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actividades</w:t>
      </w:r>
      <w:r>
        <w:rPr>
          <w:spacing w:val="1"/>
          <w:w w:val="105"/>
        </w:rPr>
        <w:t> </w:t>
      </w:r>
      <w:r>
        <w:rPr>
          <w:w w:val="105"/>
        </w:rPr>
        <w:t>sociales,</w:t>
      </w:r>
      <w:r>
        <w:rPr>
          <w:spacing w:val="1"/>
          <w:w w:val="105"/>
        </w:rPr>
        <w:t> </w:t>
      </w:r>
      <w:r>
        <w:rPr>
          <w:w w:val="105"/>
        </w:rPr>
        <w:t>siendo</w:t>
      </w:r>
      <w:r>
        <w:rPr>
          <w:spacing w:val="1"/>
          <w:w w:val="105"/>
        </w:rPr>
        <w:t> </w:t>
      </w:r>
      <w:r>
        <w:rPr>
          <w:w w:val="105"/>
        </w:rPr>
        <w:t>menor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proporción de mujeres que participa en actividades deportivas, culturales o de ocio fuera del hogar</w:t>
      </w:r>
      <w:r>
        <w:rPr>
          <w:spacing w:val="-39"/>
          <w:w w:val="105"/>
        </w:rPr>
        <w:t> </w:t>
      </w:r>
      <w:r>
        <w:rPr>
          <w:w w:val="105"/>
        </w:rPr>
        <w:t>(39%</w:t>
      </w:r>
      <w:r>
        <w:rPr>
          <w:spacing w:val="3"/>
          <w:w w:val="105"/>
        </w:rPr>
        <w:t> </w:t>
      </w:r>
      <w:r>
        <w:rPr>
          <w:w w:val="105"/>
        </w:rPr>
        <w:t>frente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46%).</w:t>
      </w:r>
    </w:p>
    <w:p>
      <w:pPr>
        <w:pStyle w:val="BodyText"/>
        <w:spacing w:line="256" w:lineRule="auto"/>
        <w:ind w:left="2231" w:right="941" w:firstLine="515"/>
        <w:jc w:val="both"/>
      </w:pPr>
      <w:r>
        <w:rPr>
          <w:w w:val="105"/>
        </w:rPr>
        <w:t>El 80% de las personas que solicitan excedencias para cuidar a familiares son mujeres, cifra</w:t>
      </w:r>
      <w:r>
        <w:rPr>
          <w:spacing w:val="1"/>
          <w:w w:val="105"/>
        </w:rPr>
        <w:t> </w:t>
      </w:r>
      <w:r>
        <w:rPr>
          <w:w w:val="105"/>
        </w:rPr>
        <w:t>que aumentan al 90% cuando se trata de cuidado de los hijos e hijas. Son las mujeres las que</w:t>
      </w:r>
      <w:r>
        <w:rPr>
          <w:spacing w:val="1"/>
          <w:w w:val="105"/>
        </w:rPr>
        <w:t> </w:t>
      </w:r>
      <w:r>
        <w:rPr>
          <w:w w:val="105"/>
        </w:rPr>
        <w:t>renuncian a su ascenso o continuidad en el trabajo remunerado, priorizando el cuidado de las</w:t>
      </w:r>
      <w:r>
        <w:rPr>
          <w:spacing w:val="1"/>
          <w:w w:val="105"/>
        </w:rPr>
        <w:t> </w:t>
      </w:r>
      <w:r>
        <w:rPr>
          <w:w w:val="105"/>
        </w:rPr>
        <w:t>personas</w:t>
      </w:r>
      <w:r>
        <w:rPr>
          <w:spacing w:val="2"/>
          <w:w w:val="105"/>
        </w:rPr>
        <w:t> </w:t>
      </w:r>
      <w:r>
        <w:rPr>
          <w:w w:val="105"/>
        </w:rPr>
        <w:t>dependientes.</w:t>
      </w:r>
    </w:p>
    <w:p>
      <w:pPr>
        <w:pStyle w:val="BodyText"/>
        <w:spacing w:line="256" w:lineRule="auto"/>
        <w:ind w:left="2231" w:right="944" w:firstLine="515"/>
        <w:jc w:val="both"/>
      </w:pPr>
      <w:r>
        <w:rPr>
          <w:w w:val="105"/>
        </w:rPr>
        <w:t>Toda esta carga de trabajo junto a la fuerte estructura patriarcal de nuestra sociedad donde</w:t>
      </w:r>
      <w:r>
        <w:rPr>
          <w:spacing w:val="1"/>
          <w:w w:val="105"/>
        </w:rPr>
        <w:t> </w:t>
      </w:r>
      <w:r>
        <w:rPr>
          <w:w w:val="105"/>
        </w:rPr>
        <w:t>abundan los estereotipos de género, impide que las mujeres alcancen puestos de responsabilidad u</w:t>
      </w:r>
      <w:r>
        <w:rPr>
          <w:spacing w:val="-39"/>
          <w:w w:val="105"/>
        </w:rPr>
        <w:t> </w:t>
      </w:r>
      <w:r>
        <w:rPr>
          <w:w w:val="105"/>
        </w:rPr>
        <w:t>ocupen suficientemente los espacios públicos. De 8.088 alcaldías de todo el territorio español en</w:t>
      </w:r>
      <w:r>
        <w:rPr>
          <w:spacing w:val="1"/>
          <w:w w:val="105"/>
        </w:rPr>
        <w:t> </w:t>
      </w:r>
      <w:r>
        <w:rPr>
          <w:w w:val="105"/>
        </w:rPr>
        <w:t>2019, solo 1756</w:t>
      </w:r>
      <w:r>
        <w:rPr>
          <w:spacing w:val="3"/>
          <w:w w:val="105"/>
        </w:rPr>
        <w:t> </w:t>
      </w:r>
      <w:r>
        <w:rPr>
          <w:w w:val="105"/>
        </w:rPr>
        <w:t>fueron</w:t>
      </w:r>
      <w:r>
        <w:rPr>
          <w:spacing w:val="1"/>
          <w:w w:val="105"/>
        </w:rPr>
        <w:t> </w:t>
      </w:r>
      <w:r>
        <w:rPr>
          <w:w w:val="105"/>
        </w:rPr>
        <w:t>gobernadas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3"/>
          <w:w w:val="105"/>
        </w:rPr>
        <w:t> </w:t>
      </w:r>
      <w:r>
        <w:rPr>
          <w:w w:val="105"/>
        </w:rPr>
        <w:t>mujeres.</w:t>
      </w:r>
    </w:p>
    <w:p>
      <w:pPr>
        <w:pStyle w:val="BodyText"/>
        <w:spacing w:line="256" w:lineRule="auto"/>
        <w:ind w:left="2231" w:right="947" w:firstLine="515"/>
        <w:jc w:val="both"/>
      </w:pPr>
      <w:r>
        <w:rPr>
          <w:w w:val="105"/>
        </w:rPr>
        <w:t>Estas</w:t>
      </w:r>
      <w:r>
        <w:rPr>
          <w:spacing w:val="1"/>
          <w:w w:val="105"/>
        </w:rPr>
        <w:t> </w:t>
      </w:r>
      <w:r>
        <w:rPr>
          <w:w w:val="105"/>
        </w:rPr>
        <w:t>dificultades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viven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mujeres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diario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hecho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mujeres,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han</w:t>
      </w:r>
      <w:r>
        <w:rPr>
          <w:spacing w:val="1"/>
          <w:w w:val="105"/>
        </w:rPr>
        <w:t> </w:t>
      </w:r>
      <w:r>
        <w:rPr>
          <w:w w:val="105"/>
        </w:rPr>
        <w:t>intensificado como consecuencia de la COVID-19: sobrecarga del trabajo sanitario y de</w:t>
      </w:r>
      <w:r>
        <w:rPr>
          <w:spacing w:val="1"/>
          <w:w w:val="105"/>
        </w:rPr>
        <w:t> </w:t>
      </w:r>
      <w:r>
        <w:rPr>
          <w:w w:val="105"/>
        </w:rPr>
        <w:t>servicios</w:t>
      </w:r>
      <w:r>
        <w:rPr>
          <w:spacing w:val="1"/>
          <w:w w:val="105"/>
        </w:rPr>
        <w:t> </w:t>
      </w:r>
      <w:r>
        <w:rPr>
          <w:w w:val="105"/>
        </w:rPr>
        <w:t>esenciales de garantizar el derecho de las mujeres a desarrollar un proyecto de vida autónomo e</w:t>
      </w:r>
      <w:r>
        <w:rPr>
          <w:spacing w:val="1"/>
          <w:w w:val="105"/>
        </w:rPr>
        <w:t> </w:t>
      </w:r>
      <w:r>
        <w:rPr>
          <w:w w:val="105"/>
        </w:rPr>
        <w:t>independiente,</w:t>
      </w:r>
      <w:r>
        <w:rPr>
          <w:spacing w:val="3"/>
          <w:w w:val="105"/>
        </w:rPr>
        <w:t> </w:t>
      </w:r>
      <w:r>
        <w:rPr>
          <w:w w:val="105"/>
        </w:rPr>
        <w:t>libre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obstáculos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violencia</w:t>
      </w:r>
      <w:r>
        <w:rPr>
          <w:spacing w:val="3"/>
          <w:w w:val="105"/>
        </w:rPr>
        <w:t> </w:t>
      </w:r>
      <w:r>
        <w:rPr>
          <w:w w:val="105"/>
        </w:rPr>
        <w:t>machista.</w:t>
      </w:r>
    </w:p>
    <w:p>
      <w:pPr>
        <w:pStyle w:val="BodyText"/>
        <w:spacing w:line="256" w:lineRule="auto"/>
        <w:ind w:left="2231" w:right="950" w:firstLine="515"/>
        <w:jc w:val="both"/>
      </w:pPr>
      <w:r>
        <w:rPr>
          <w:w w:val="105"/>
        </w:rPr>
        <w:t>Es tiempo de adoptar medidas públicas que impidan la continua precarización de la vida de</w:t>
      </w:r>
      <w:r>
        <w:rPr>
          <w:spacing w:val="1"/>
          <w:w w:val="105"/>
        </w:rPr>
        <w:t> </w:t>
      </w:r>
      <w:r>
        <w:rPr>
          <w:w w:val="105"/>
        </w:rPr>
        <w:t>las mujeres y feminización de la pobreza. Han de establecerse mecanismos para ello, destinando</w:t>
      </w:r>
      <w:r>
        <w:rPr>
          <w:spacing w:val="1"/>
          <w:w w:val="105"/>
        </w:rPr>
        <w:t> </w:t>
      </w:r>
      <w:r>
        <w:rPr>
          <w:w w:val="105"/>
        </w:rPr>
        <w:t>medios,</w:t>
      </w:r>
      <w:r>
        <w:rPr>
          <w:spacing w:val="3"/>
          <w:w w:val="105"/>
        </w:rPr>
        <w:t> </w:t>
      </w:r>
      <w:r>
        <w:rPr>
          <w:w w:val="105"/>
        </w:rPr>
        <w:t>recursos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ayudas</w:t>
      </w:r>
      <w:r>
        <w:rPr>
          <w:spacing w:val="3"/>
          <w:w w:val="105"/>
        </w:rPr>
        <w:t> </w:t>
      </w:r>
      <w:r>
        <w:rPr>
          <w:w w:val="105"/>
        </w:rPr>
        <w:t>públicas.</w:t>
      </w:r>
    </w:p>
    <w:p>
      <w:pPr>
        <w:pStyle w:val="Heading2"/>
        <w:spacing w:line="207" w:lineRule="exact"/>
        <w:ind w:left="2747"/>
      </w:pPr>
      <w:r>
        <w:rPr>
          <w:w w:val="115"/>
        </w:rPr>
        <w:t>ACUERDOS</w:t>
      </w:r>
    </w:p>
    <w:p>
      <w:pPr>
        <w:pStyle w:val="BodyText"/>
        <w:spacing w:line="256" w:lineRule="auto" w:before="6"/>
        <w:ind w:left="2231" w:right="945" w:firstLine="515"/>
        <w:jc w:val="both"/>
      </w:pPr>
      <w:r>
        <w:rPr>
          <w:b/>
          <w:w w:val="105"/>
        </w:rPr>
        <w:t>PRIMERO.- </w:t>
      </w:r>
      <w:r>
        <w:rPr>
          <w:w w:val="105"/>
        </w:rPr>
        <w:t>Instar a la corporación municipal a seguir poniendo en marcha medidas que</w:t>
      </w:r>
      <w:r>
        <w:rPr>
          <w:spacing w:val="1"/>
          <w:w w:val="105"/>
        </w:rPr>
        <w:t> </w:t>
      </w:r>
      <w:r>
        <w:rPr>
          <w:w w:val="105"/>
        </w:rPr>
        <w:t>incorporen la perspectiva de género, feminista, interseccional y de derechos humanos en su acción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gobierno,</w:t>
      </w:r>
      <w:r>
        <w:rPr>
          <w:spacing w:val="1"/>
          <w:w w:val="105"/>
        </w:rPr>
        <w:t> </w:t>
      </w:r>
      <w:r>
        <w:rPr>
          <w:w w:val="105"/>
        </w:rPr>
        <w:t>como podría</w:t>
      </w:r>
      <w:r>
        <w:rPr>
          <w:spacing w:val="1"/>
          <w:w w:val="105"/>
        </w:rPr>
        <w:t> </w:t>
      </w:r>
      <w:r>
        <w:rPr>
          <w:w w:val="105"/>
        </w:rPr>
        <w:t>ser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creación de</w:t>
      </w:r>
      <w:r>
        <w:rPr>
          <w:spacing w:val="1"/>
          <w:w w:val="105"/>
        </w:rPr>
        <w:t> </w:t>
      </w:r>
      <w:r>
        <w:rPr>
          <w:w w:val="105"/>
        </w:rPr>
        <w:t>un servicio de</w:t>
      </w:r>
      <w:r>
        <w:rPr>
          <w:spacing w:val="1"/>
          <w:w w:val="105"/>
        </w:rPr>
        <w:t> </w:t>
      </w:r>
      <w:r>
        <w:rPr>
          <w:w w:val="105"/>
        </w:rPr>
        <w:t>atención a</w:t>
      </w:r>
      <w:r>
        <w:rPr>
          <w:spacing w:val="1"/>
          <w:w w:val="105"/>
        </w:rPr>
        <w:t> </w:t>
      </w:r>
      <w:r>
        <w:rPr>
          <w:w w:val="105"/>
        </w:rPr>
        <w:t>mujeres en crisis o la</w:t>
      </w:r>
      <w:r>
        <w:rPr>
          <w:spacing w:val="1"/>
          <w:w w:val="105"/>
        </w:rPr>
        <w:t> </w:t>
      </w:r>
      <w:r>
        <w:rPr>
          <w:w w:val="105"/>
        </w:rPr>
        <w:t>introducción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cuotas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paridad</w:t>
      </w:r>
      <w:r>
        <w:rPr>
          <w:spacing w:val="3"/>
          <w:w w:val="105"/>
        </w:rPr>
        <w:t> </w:t>
      </w:r>
      <w:r>
        <w:rPr>
          <w:w w:val="105"/>
        </w:rPr>
        <w:t>e</w:t>
      </w:r>
      <w:r>
        <w:rPr>
          <w:spacing w:val="2"/>
          <w:w w:val="105"/>
        </w:rPr>
        <w:t> </w:t>
      </w:r>
      <w:r>
        <w:rPr>
          <w:w w:val="105"/>
        </w:rPr>
        <w:t>igualdad</w:t>
      </w:r>
      <w:r>
        <w:rPr>
          <w:spacing w:val="3"/>
          <w:w w:val="105"/>
        </w:rPr>
        <w:t> </w:t>
      </w:r>
      <w:r>
        <w:rPr>
          <w:w w:val="105"/>
        </w:rPr>
        <w:t>salarial en</w:t>
      </w:r>
      <w:r>
        <w:rPr>
          <w:spacing w:val="2"/>
          <w:w w:val="105"/>
        </w:rPr>
        <w:t> </w:t>
      </w:r>
      <w:r>
        <w:rPr>
          <w:w w:val="105"/>
        </w:rPr>
        <w:t>todas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licitaciones.</w:t>
      </w:r>
    </w:p>
    <w:p>
      <w:pPr>
        <w:pStyle w:val="BodyText"/>
        <w:spacing w:line="256" w:lineRule="auto"/>
        <w:ind w:left="2231" w:right="942" w:firstLine="515"/>
        <w:jc w:val="both"/>
      </w:pPr>
      <w:r>
        <w:rPr>
          <w:b/>
          <w:w w:val="105"/>
        </w:rPr>
        <w:t>SEGUNDO.-</w:t>
      </w:r>
      <w:r>
        <w:rPr>
          <w:b/>
          <w:spacing w:val="1"/>
          <w:w w:val="105"/>
        </w:rPr>
        <w:t> </w:t>
      </w:r>
      <w:r>
        <w:rPr>
          <w:w w:val="105"/>
        </w:rPr>
        <w:t>Instar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corporación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seguir</w:t>
      </w:r>
      <w:r>
        <w:rPr>
          <w:spacing w:val="1"/>
          <w:w w:val="105"/>
        </w:rPr>
        <w:t> </w:t>
      </w:r>
      <w:r>
        <w:rPr>
          <w:w w:val="105"/>
        </w:rPr>
        <w:t>poniendo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marcha</w:t>
      </w:r>
      <w:r>
        <w:rPr>
          <w:spacing w:val="1"/>
          <w:w w:val="105"/>
        </w:rPr>
        <w:t> </w:t>
      </w:r>
      <w:r>
        <w:rPr>
          <w:w w:val="105"/>
        </w:rPr>
        <w:t>medidas</w:t>
      </w:r>
      <w:r>
        <w:rPr>
          <w:spacing w:val="1"/>
          <w:w w:val="105"/>
        </w:rPr>
        <w:t> </w:t>
      </w:r>
      <w:r>
        <w:rPr>
          <w:w w:val="105"/>
        </w:rPr>
        <w:t>destinadas a mitigar el impacto de género derivado de la crisis provocada por la COVID-19, como</w:t>
      </w:r>
      <w:r>
        <w:rPr>
          <w:spacing w:val="1"/>
          <w:w w:val="105"/>
        </w:rPr>
        <w:t> </w:t>
      </w:r>
      <w:r>
        <w:rPr>
          <w:w w:val="105"/>
        </w:rPr>
        <w:t>podría</w:t>
      </w:r>
      <w:r>
        <w:rPr>
          <w:spacing w:val="18"/>
          <w:w w:val="105"/>
        </w:rPr>
        <w:t> </w:t>
      </w:r>
      <w:r>
        <w:rPr>
          <w:w w:val="105"/>
        </w:rPr>
        <w:t>ser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7"/>
          <w:w w:val="105"/>
        </w:rPr>
        <w:t> </w:t>
      </w:r>
      <w:r>
        <w:rPr>
          <w:w w:val="105"/>
        </w:rPr>
        <w:t>suspensión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embargos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hogares</w:t>
      </w:r>
      <w:r>
        <w:rPr>
          <w:spacing w:val="17"/>
          <w:w w:val="105"/>
        </w:rPr>
        <w:t> </w:t>
      </w:r>
      <w:r>
        <w:rPr>
          <w:w w:val="105"/>
        </w:rPr>
        <w:t>en</w:t>
      </w:r>
      <w:r>
        <w:rPr>
          <w:spacing w:val="17"/>
          <w:w w:val="105"/>
        </w:rPr>
        <w:t> </w:t>
      </w:r>
      <w:r>
        <w:rPr>
          <w:w w:val="105"/>
        </w:rPr>
        <w:t>situación</w:t>
      </w:r>
      <w:r>
        <w:rPr>
          <w:spacing w:val="16"/>
          <w:w w:val="105"/>
        </w:rPr>
        <w:t> </w:t>
      </w:r>
      <w:r>
        <w:rPr>
          <w:w w:val="105"/>
        </w:rPr>
        <w:t>de</w:t>
      </w:r>
      <w:r>
        <w:rPr>
          <w:spacing w:val="18"/>
          <w:w w:val="105"/>
        </w:rPr>
        <w:t> </w:t>
      </w:r>
      <w:r>
        <w:rPr>
          <w:w w:val="105"/>
        </w:rPr>
        <w:t>vulnerabilidad,</w:t>
      </w:r>
      <w:r>
        <w:rPr>
          <w:spacing w:val="18"/>
          <w:w w:val="105"/>
        </w:rPr>
        <w:t> </w:t>
      </w:r>
      <w:r>
        <w:rPr>
          <w:w w:val="105"/>
        </w:rPr>
        <w:t>la</w:t>
      </w:r>
      <w:r>
        <w:rPr>
          <w:spacing w:val="17"/>
          <w:w w:val="105"/>
        </w:rPr>
        <w:t> </w:t>
      </w:r>
      <w:r>
        <w:rPr>
          <w:w w:val="105"/>
        </w:rPr>
        <w:t>reducción</w:t>
      </w:r>
      <w:r>
        <w:rPr>
          <w:spacing w:val="16"/>
          <w:w w:val="105"/>
        </w:rPr>
        <w:t> </w:t>
      </w:r>
      <w:r>
        <w:rPr>
          <w:w w:val="105"/>
        </w:rPr>
        <w:t>del</w:t>
      </w:r>
      <w:r>
        <w:rPr>
          <w:spacing w:val="-39"/>
          <w:w w:val="105"/>
        </w:rPr>
        <w:t> </w:t>
      </w:r>
      <w:r>
        <w:rPr>
          <w:w w:val="105"/>
        </w:rPr>
        <w:t>IBI</w:t>
      </w:r>
      <w:r>
        <w:rPr>
          <w:spacing w:val="2"/>
          <w:w w:val="105"/>
        </w:rPr>
        <w:t> </w:t>
      </w:r>
      <w:r>
        <w:rPr>
          <w:w w:val="105"/>
        </w:rPr>
        <w:t>al</w:t>
      </w:r>
      <w:r>
        <w:rPr>
          <w:spacing w:val="3"/>
          <w:w w:val="105"/>
        </w:rPr>
        <w:t> </w:t>
      </w:r>
      <w:r>
        <w:rPr>
          <w:w w:val="105"/>
        </w:rPr>
        <w:t>mínimo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personas</w:t>
      </w:r>
      <w:r>
        <w:rPr>
          <w:spacing w:val="5"/>
          <w:w w:val="105"/>
        </w:rPr>
        <w:t> </w:t>
      </w:r>
      <w:r>
        <w:rPr>
          <w:w w:val="105"/>
        </w:rPr>
        <w:t>vulnerables,</w:t>
      </w:r>
      <w:r>
        <w:rPr>
          <w:spacing w:val="4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256" w:lineRule="auto"/>
        <w:ind w:left="2231" w:right="946" w:firstLine="515"/>
        <w:jc w:val="both"/>
      </w:pPr>
      <w:r>
        <w:rPr>
          <w:b/>
          <w:w w:val="105"/>
        </w:rPr>
        <w:t>TERCERO.-</w:t>
      </w:r>
      <w:r>
        <w:rPr>
          <w:b/>
          <w:spacing w:val="1"/>
          <w:w w:val="105"/>
        </w:rPr>
        <w:t> </w:t>
      </w:r>
      <w:r>
        <w:rPr>
          <w:w w:val="105"/>
        </w:rPr>
        <w:t>Instar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corporación</w:t>
      </w:r>
      <w:r>
        <w:rPr>
          <w:spacing w:val="1"/>
          <w:w w:val="105"/>
        </w:rPr>
        <w:t> </w:t>
      </w:r>
      <w:r>
        <w:rPr>
          <w:w w:val="105"/>
        </w:rPr>
        <w:t>municipal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seguir</w:t>
      </w:r>
      <w:r>
        <w:rPr>
          <w:spacing w:val="1"/>
          <w:w w:val="105"/>
        </w:rPr>
        <w:t> </w:t>
      </w:r>
      <w:r>
        <w:rPr>
          <w:w w:val="105"/>
        </w:rPr>
        <w:t>poniendo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marcha</w:t>
      </w:r>
      <w:r>
        <w:rPr>
          <w:spacing w:val="1"/>
          <w:w w:val="105"/>
        </w:rPr>
        <w:t> </w:t>
      </w:r>
      <w:r>
        <w:rPr>
          <w:w w:val="105"/>
        </w:rPr>
        <w:t>medidas</w:t>
      </w:r>
      <w:r>
        <w:rPr>
          <w:spacing w:val="1"/>
          <w:w w:val="105"/>
        </w:rPr>
        <w:t> </w:t>
      </w:r>
      <w:r>
        <w:rPr>
          <w:w w:val="105"/>
        </w:rPr>
        <w:t>destinadas a garantizar la igualdad real y efectiva entre hombres y mujeres, como podría ser la</w:t>
      </w:r>
      <w:r>
        <w:rPr>
          <w:spacing w:val="1"/>
          <w:w w:val="105"/>
        </w:rPr>
        <w:t> </w:t>
      </w:r>
      <w:r>
        <w:rPr>
          <w:w w:val="105"/>
        </w:rPr>
        <w:t>implementación de campañas informativas de educación para la igualdad y así comprometer a la</w:t>
      </w:r>
      <w:r>
        <w:rPr>
          <w:spacing w:val="1"/>
          <w:w w:val="105"/>
        </w:rPr>
        <w:t> </w:t>
      </w:r>
      <w:r>
        <w:rPr>
          <w:w w:val="105"/>
        </w:rPr>
        <w:t>ciudadanía</w:t>
      </w:r>
      <w:r>
        <w:rPr>
          <w:spacing w:val="-1"/>
          <w:w w:val="105"/>
        </w:rPr>
        <w:t> </w:t>
      </w:r>
      <w:r>
        <w:rPr>
          <w:w w:val="105"/>
        </w:rPr>
        <w:t>en</w:t>
      </w:r>
      <w:r>
        <w:rPr>
          <w:spacing w:val="-2"/>
          <w:w w:val="105"/>
        </w:rPr>
        <w:t> </w:t>
      </w:r>
      <w:r>
        <w:rPr>
          <w:w w:val="105"/>
        </w:rPr>
        <w:t>el</w:t>
      </w:r>
      <w:r>
        <w:rPr>
          <w:spacing w:val="39"/>
          <w:w w:val="105"/>
        </w:rPr>
        <w:t> </w:t>
      </w:r>
      <w:r>
        <w:rPr>
          <w:w w:val="105"/>
        </w:rPr>
        <w:t>logro</w:t>
      </w:r>
      <w:r>
        <w:rPr>
          <w:spacing w:val="-2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unas</w:t>
      </w:r>
      <w:r>
        <w:rPr>
          <w:spacing w:val="-2"/>
          <w:w w:val="105"/>
        </w:rPr>
        <w:t> </w:t>
      </w:r>
      <w:r>
        <w:rPr>
          <w:w w:val="105"/>
        </w:rPr>
        <w:t>relaciones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spacing w:val="-1"/>
          <w:w w:val="105"/>
        </w:rPr>
        <w:t> </w:t>
      </w:r>
      <w:r>
        <w:rPr>
          <w:w w:val="105"/>
        </w:rPr>
        <w:t>género</w:t>
      </w:r>
      <w:r>
        <w:rPr>
          <w:spacing w:val="-2"/>
          <w:w w:val="105"/>
        </w:rPr>
        <w:t> </w:t>
      </w:r>
      <w:r>
        <w:rPr>
          <w:w w:val="105"/>
        </w:rPr>
        <w:t>construidas</w:t>
      </w:r>
      <w:r>
        <w:rPr>
          <w:spacing w:val="-2"/>
          <w:w w:val="105"/>
        </w:rPr>
        <w:t> </w:t>
      </w:r>
      <w:r>
        <w:rPr>
          <w:w w:val="105"/>
        </w:rPr>
        <w:t>sobre</w:t>
      </w:r>
      <w:r>
        <w:rPr>
          <w:spacing w:val="-1"/>
          <w:w w:val="105"/>
        </w:rPr>
        <w:t> </w:t>
      </w:r>
      <w:r>
        <w:rPr>
          <w:w w:val="105"/>
        </w:rPr>
        <w:t>el</w:t>
      </w:r>
      <w:r>
        <w:rPr>
          <w:spacing w:val="-1"/>
          <w:w w:val="105"/>
        </w:rPr>
        <w:t> </w:t>
      </w:r>
      <w:r>
        <w:rPr>
          <w:w w:val="105"/>
        </w:rPr>
        <w:t>equilibrio</w:t>
      </w:r>
      <w:r>
        <w:rPr>
          <w:spacing w:val="-3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justicia”.</w:t>
      </w:r>
    </w:p>
    <w:p>
      <w:pPr>
        <w:pStyle w:val="BodyText"/>
        <w:spacing w:line="254" w:lineRule="auto" w:before="110"/>
        <w:ind w:left="1974" w:right="942" w:firstLine="642"/>
        <w:jc w:val="both"/>
        <w:rPr>
          <w:b/>
          <w:sz w:val="20"/>
        </w:rPr>
      </w:pPr>
      <w:r>
        <w:rPr/>
        <w:t>Seguidamente</w:t>
      </w:r>
      <w:r>
        <w:rPr>
          <w:spacing w:val="1"/>
        </w:rPr>
        <w:t> </w:t>
      </w:r>
      <w:r>
        <w:rPr/>
        <w:t>se</w:t>
      </w:r>
      <w:r>
        <w:rPr>
          <w:spacing w:val="39"/>
        </w:rPr>
        <w:t> </w:t>
      </w:r>
      <w:r>
        <w:rPr/>
        <w:t>entabla</w:t>
      </w:r>
      <w:r>
        <w:rPr>
          <w:spacing w:val="40"/>
        </w:rPr>
        <w:t> </w:t>
      </w:r>
      <w:r>
        <w:rPr/>
        <w:t>el</w:t>
      </w:r>
      <w:r>
        <w:rPr>
          <w:spacing w:val="39"/>
        </w:rPr>
        <w:t> </w:t>
      </w:r>
      <w:r>
        <w:rPr/>
        <w:t>correspondiente</w:t>
      </w:r>
      <w:r>
        <w:rPr>
          <w:spacing w:val="40"/>
        </w:rPr>
        <w:t> </w:t>
      </w:r>
      <w:r>
        <w:rPr/>
        <w:t>debate</w:t>
      </w:r>
      <w:r>
        <w:rPr>
          <w:spacing w:val="40"/>
        </w:rPr>
        <w:t> </w:t>
      </w:r>
      <w:r>
        <w:rPr/>
        <w:t>entre</w:t>
      </w:r>
      <w:r>
        <w:rPr>
          <w:spacing w:val="39"/>
        </w:rPr>
        <w:t> </w:t>
      </w:r>
      <w:r>
        <w:rPr/>
        <w:t>los miembros asistentes,</w:t>
      </w:r>
      <w:r>
        <w:rPr>
          <w:spacing w:val="40"/>
        </w:rPr>
        <w:t> </w:t>
      </w:r>
      <w:r>
        <w:rPr/>
        <w:t>al finalizar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cual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somete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tema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consideración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acuerda,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aplicación</w:t>
      </w:r>
      <w:r>
        <w:rPr>
          <w:spacing w:val="39"/>
        </w:rPr>
        <w:t> </w:t>
      </w:r>
      <w:r>
        <w:rPr/>
        <w:t>del</w:t>
      </w:r>
      <w:r>
        <w:rPr>
          <w:spacing w:val="40"/>
        </w:rPr>
        <w:t> </w:t>
      </w:r>
      <w:r>
        <w:rPr/>
        <w:t>voto</w:t>
      </w:r>
      <w:r>
        <w:rPr>
          <w:spacing w:val="1"/>
        </w:rPr>
        <w:t> </w:t>
      </w:r>
      <w:r>
        <w:rPr/>
        <w:t>ponderado</w:t>
      </w:r>
      <w:r>
        <w:rPr>
          <w:spacing w:val="1"/>
        </w:rPr>
        <w:t> </w:t>
      </w:r>
      <w:r>
        <w:rPr/>
        <w:t>sobre</w:t>
      </w:r>
      <w:r>
        <w:rPr>
          <w:spacing w:val="1"/>
        </w:rPr>
        <w:t> </w:t>
      </w:r>
      <w:r>
        <w:rPr/>
        <w:t>veintiuno,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voto a</w:t>
      </w:r>
      <w:r>
        <w:rPr>
          <w:spacing w:val="1"/>
        </w:rPr>
        <w:t> </w:t>
      </w:r>
      <w:r>
        <w:rPr/>
        <w:t>favor</w:t>
      </w:r>
      <w:r>
        <w:rPr>
          <w:spacing w:val="1"/>
        </w:rPr>
        <w:t> </w:t>
      </w:r>
      <w:r>
        <w:rPr/>
        <w:t>(LEP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Sí</w:t>
      </w:r>
      <w:r>
        <w:rPr>
          <w:spacing w:val="1"/>
        </w:rPr>
        <w:t> </w:t>
      </w:r>
      <w:r>
        <w:rPr/>
        <w:t>Podemos)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veinte</w:t>
      </w:r>
      <w:r>
        <w:rPr>
          <w:spacing w:val="39"/>
        </w:rPr>
        <w:t> </w:t>
      </w:r>
      <w:r>
        <w:rPr/>
        <w:t>abstenciones</w:t>
      </w:r>
      <w:r>
        <w:rPr>
          <w:spacing w:val="40"/>
        </w:rPr>
        <w:t> </w:t>
      </w:r>
      <w:r>
        <w:rPr/>
        <w:t>(once</w:t>
      </w:r>
      <w:r>
        <w:rPr>
          <w:spacing w:val="40"/>
        </w:rPr>
        <w:t> </w:t>
      </w:r>
      <w:r>
        <w:rPr/>
        <w:t>del</w:t>
      </w:r>
      <w:r>
        <w:rPr>
          <w:spacing w:val="-37"/>
        </w:rPr>
        <w:t> </w:t>
      </w:r>
      <w:r>
        <w:rPr/>
        <w:t>grupo</w:t>
      </w:r>
      <w:r>
        <w:rPr>
          <w:spacing w:val="33"/>
        </w:rPr>
        <w:t> </w:t>
      </w:r>
      <w:r>
        <w:rPr/>
        <w:t>CC,</w:t>
      </w:r>
      <w:r>
        <w:rPr>
          <w:spacing w:val="34"/>
        </w:rPr>
        <w:t> </w:t>
      </w:r>
      <w:r>
        <w:rPr/>
        <w:t>siete</w:t>
      </w:r>
      <w:r>
        <w:rPr>
          <w:spacing w:val="34"/>
        </w:rPr>
        <w:t> </w:t>
      </w:r>
      <w:r>
        <w:rPr/>
        <w:t>del</w:t>
      </w:r>
      <w:r>
        <w:rPr>
          <w:spacing w:val="33"/>
        </w:rPr>
        <w:t> </w:t>
      </w:r>
      <w:r>
        <w:rPr/>
        <w:t>grupo</w:t>
      </w:r>
      <w:r>
        <w:rPr>
          <w:spacing w:val="37"/>
        </w:rPr>
        <w:t> </w:t>
      </w:r>
      <w:r>
        <w:rPr/>
        <w:t>PSOE</w:t>
      </w:r>
      <w:r>
        <w:rPr>
          <w:spacing w:val="34"/>
        </w:rPr>
        <w:t> </w:t>
      </w:r>
      <w:r>
        <w:rPr/>
        <w:t>y</w:t>
      </w:r>
      <w:r>
        <w:rPr>
          <w:spacing w:val="33"/>
        </w:rPr>
        <w:t> </w:t>
      </w:r>
      <w:r>
        <w:rPr/>
        <w:t>dos</w:t>
      </w:r>
      <w:r>
        <w:rPr>
          <w:spacing w:val="34"/>
        </w:rPr>
        <w:t> </w:t>
      </w:r>
      <w:r>
        <w:rPr/>
        <w:t>del</w:t>
      </w:r>
      <w:r>
        <w:rPr>
          <w:spacing w:val="36"/>
        </w:rPr>
        <w:t> </w:t>
      </w:r>
      <w:r>
        <w:rPr/>
        <w:t>PP),</w:t>
      </w:r>
      <w:r>
        <w:rPr>
          <w:spacing w:val="3"/>
        </w:rPr>
        <w:t> </w:t>
      </w:r>
      <w:r>
        <w:rPr/>
        <w:t>dictaminar</w:t>
      </w:r>
      <w:r>
        <w:rPr>
          <w:spacing w:val="35"/>
        </w:rPr>
        <w:t> </w:t>
      </w:r>
      <w:r>
        <w:rPr/>
        <w:t>favorablemente</w:t>
      </w:r>
      <w:r>
        <w:rPr>
          <w:spacing w:val="34"/>
        </w:rPr>
        <w:t> </w:t>
      </w:r>
      <w:r>
        <w:rPr/>
        <w:t>la</w:t>
      </w:r>
      <w:r>
        <w:rPr>
          <w:spacing w:val="35"/>
        </w:rPr>
        <w:t> </w:t>
      </w:r>
      <w:r>
        <w:rPr/>
        <w:t>aprobación</w:t>
      </w:r>
      <w:r>
        <w:rPr>
          <w:spacing w:val="33"/>
        </w:rPr>
        <w:t> </w:t>
      </w:r>
      <w:r>
        <w:rPr/>
        <w:t>por</w:t>
      </w:r>
      <w:r>
        <w:rPr>
          <w:spacing w:val="35"/>
        </w:rPr>
        <w:t> </w:t>
      </w:r>
      <w:r>
        <w:rPr/>
        <w:t>el</w:t>
      </w:r>
      <w:r>
        <w:rPr>
          <w:spacing w:val="33"/>
        </w:rPr>
        <w:t> </w:t>
      </w:r>
      <w:r>
        <w:rPr/>
        <w:t>Pleno</w:t>
      </w:r>
      <w:r>
        <w:rPr>
          <w:spacing w:val="1"/>
        </w:rPr>
        <w:t> </w:t>
      </w:r>
      <w:r>
        <w:rPr/>
        <w:t>de</w:t>
      </w:r>
      <w:r>
        <w:rPr>
          <w:spacing w:val="7"/>
        </w:rPr>
        <w:t> </w:t>
      </w:r>
      <w:r>
        <w:rPr/>
        <w:t>la</w:t>
      </w:r>
      <w:r>
        <w:rPr>
          <w:spacing w:val="8"/>
        </w:rPr>
        <w:t> </w:t>
      </w:r>
      <w:r>
        <w:rPr/>
        <w:t>propuesta</w:t>
      </w:r>
      <w:r>
        <w:rPr>
          <w:spacing w:val="7"/>
        </w:rPr>
        <w:t> </w:t>
      </w:r>
      <w:r>
        <w:rPr/>
        <w:t>transcrita</w:t>
      </w:r>
      <w:r>
        <w:rPr>
          <w:spacing w:val="8"/>
        </w:rPr>
        <w:t> </w:t>
      </w:r>
      <w:r>
        <w:rPr/>
        <w:t>anteriormente,</w:t>
      </w:r>
      <w:r>
        <w:rPr>
          <w:spacing w:val="7"/>
        </w:rPr>
        <w:t> </w:t>
      </w:r>
      <w:r>
        <w:rPr/>
        <w:t>en</w:t>
      </w:r>
      <w:r>
        <w:rPr>
          <w:spacing w:val="7"/>
        </w:rPr>
        <w:t> </w:t>
      </w:r>
      <w:r>
        <w:rPr/>
        <w:t>todos</w:t>
      </w:r>
      <w:r>
        <w:rPr>
          <w:spacing w:val="6"/>
        </w:rPr>
        <w:t> </w:t>
      </w:r>
      <w:r>
        <w:rPr/>
        <w:t>sus</w:t>
      </w:r>
      <w:r>
        <w:rPr>
          <w:spacing w:val="9"/>
        </w:rPr>
        <w:t> </w:t>
      </w:r>
      <w:r>
        <w:rPr/>
        <w:t>términos.</w:t>
      </w:r>
      <w:r>
        <w:rPr>
          <w:b/>
          <w:sz w:val="20"/>
        </w:rPr>
        <w:t>&gt;&gt;</w:t>
      </w:r>
    </w:p>
    <w:p>
      <w:pPr>
        <w:spacing w:before="106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eleva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 Pleno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dictamen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Comisión.</w:t>
      </w:r>
    </w:p>
    <w:p>
      <w:pPr>
        <w:spacing w:line="254" w:lineRule="auto" w:before="127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unanimidad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miembros asistentes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veintiún concejales que legalmente lo componen (diez del grupo CC, siete del grupo PSOE, dos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PP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LEP-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Podemos)</w:t>
      </w:r>
    </w:p>
    <w:p>
      <w:pPr>
        <w:spacing w:before="110"/>
        <w:ind w:left="1829" w:right="927" w:firstLine="0"/>
        <w:jc w:val="center"/>
        <w:rPr>
          <w:b/>
          <w:sz w:val="20"/>
        </w:rPr>
      </w:pPr>
      <w:r>
        <w:rPr>
          <w:b/>
          <w:w w:val="115"/>
          <w:sz w:val="20"/>
          <w:u w:val="single"/>
        </w:rPr>
        <w:t>ACUERDA</w:t>
      </w:r>
      <w:r>
        <w:rPr>
          <w:b/>
          <w:w w:val="115"/>
          <w:sz w:val="20"/>
        </w:rPr>
        <w:t>:</w:t>
      </w:r>
    </w:p>
    <w:p>
      <w:pPr>
        <w:spacing w:line="369" w:lineRule="auto" w:before="121"/>
        <w:ind w:left="2231" w:right="2695" w:firstLine="0"/>
        <w:jc w:val="left"/>
        <w:rPr>
          <w:sz w:val="20"/>
        </w:rPr>
      </w:pPr>
      <w:r>
        <w:rPr>
          <w:sz w:val="20"/>
        </w:rPr>
        <w:t>Aprobar</w:t>
      </w:r>
      <w:r>
        <w:rPr>
          <w:spacing w:val="17"/>
          <w:sz w:val="20"/>
        </w:rPr>
        <w:t> </w:t>
      </w:r>
      <w:r>
        <w:rPr>
          <w:sz w:val="20"/>
        </w:rPr>
        <w:t>el</w:t>
      </w:r>
      <w:r>
        <w:rPr>
          <w:spacing w:val="19"/>
          <w:sz w:val="20"/>
        </w:rPr>
        <w:t> </w:t>
      </w:r>
      <w:r>
        <w:rPr>
          <w:sz w:val="20"/>
        </w:rPr>
        <w:t>dictamen</w:t>
      </w:r>
      <w:r>
        <w:rPr>
          <w:spacing w:val="18"/>
          <w:sz w:val="20"/>
        </w:rPr>
        <w:t> </w:t>
      </w:r>
      <w:r>
        <w:rPr>
          <w:sz w:val="20"/>
        </w:rPr>
        <w:t>anteriormente</w:t>
      </w:r>
      <w:r>
        <w:rPr>
          <w:spacing w:val="18"/>
          <w:sz w:val="20"/>
        </w:rPr>
        <w:t> </w:t>
      </w:r>
      <w:r>
        <w:rPr>
          <w:sz w:val="20"/>
        </w:rPr>
        <w:t>transcrito,</w:t>
      </w:r>
      <w:r>
        <w:rPr>
          <w:spacing w:val="15"/>
          <w:sz w:val="20"/>
        </w:rPr>
        <w:t> </w:t>
      </w:r>
      <w:r>
        <w:rPr>
          <w:sz w:val="20"/>
        </w:rPr>
        <w:t>en</w:t>
      </w:r>
      <w:r>
        <w:rPr>
          <w:spacing w:val="16"/>
          <w:sz w:val="20"/>
        </w:rPr>
        <w:t> </w:t>
      </w:r>
      <w:r>
        <w:rPr>
          <w:sz w:val="20"/>
        </w:rPr>
        <w:t>todos</w:t>
      </w:r>
      <w:r>
        <w:rPr>
          <w:spacing w:val="18"/>
          <w:sz w:val="20"/>
        </w:rPr>
        <w:t> </w:t>
      </w:r>
      <w:r>
        <w:rPr>
          <w:sz w:val="20"/>
        </w:rPr>
        <w:t>sus</w:t>
      </w:r>
      <w:r>
        <w:rPr>
          <w:spacing w:val="19"/>
          <w:sz w:val="20"/>
        </w:rPr>
        <w:t> </w:t>
      </w:r>
      <w:r>
        <w:rPr>
          <w:sz w:val="20"/>
        </w:rPr>
        <w:t>términos.</w:t>
      </w:r>
      <w:r>
        <w:rPr>
          <w:spacing w:val="-41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proclama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acuerdo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adoptado.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tabs>
          <w:tab w:pos="8211" w:val="left" w:leader="none"/>
        </w:tabs>
        <w:spacing w:before="0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41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3"/>
        </w:rPr>
      </w:pPr>
    </w:p>
    <w:p>
      <w:pPr>
        <w:pStyle w:val="Heading1"/>
        <w:spacing w:line="247" w:lineRule="auto"/>
        <w:ind w:right="810"/>
        <w:jc w:val="left"/>
      </w:pPr>
      <w:r>
        <w:rPr/>
        <w:t>PUNTO</w:t>
      </w:r>
      <w:r>
        <w:rPr>
          <w:spacing w:val="32"/>
        </w:rPr>
        <w:t> </w:t>
      </w:r>
      <w:r>
        <w:rPr/>
        <w:t>DÉCIMO</w:t>
      </w:r>
      <w:r>
        <w:rPr>
          <w:spacing w:val="35"/>
        </w:rPr>
        <w:t> </w:t>
      </w:r>
      <w:r>
        <w:rPr/>
        <w:t>SÉPTIMO.-</w:t>
      </w:r>
      <w:r>
        <w:rPr>
          <w:spacing w:val="32"/>
        </w:rPr>
        <w:t> </w:t>
      </w:r>
      <w:r>
        <w:rPr/>
        <w:t>Acuerdos</w:t>
      </w:r>
      <w:r>
        <w:rPr>
          <w:spacing w:val="34"/>
        </w:rPr>
        <w:t> </w:t>
      </w:r>
      <w:r>
        <w:rPr/>
        <w:t>que</w:t>
      </w:r>
      <w:r>
        <w:rPr>
          <w:spacing w:val="34"/>
        </w:rPr>
        <w:t> </w:t>
      </w:r>
      <w:r>
        <w:rPr/>
        <w:t>procedan</w:t>
      </w:r>
      <w:r>
        <w:rPr>
          <w:spacing w:val="32"/>
        </w:rPr>
        <w:t> </w:t>
      </w:r>
      <w:r>
        <w:rPr/>
        <w:t>sobre</w:t>
      </w:r>
      <w:r>
        <w:rPr>
          <w:spacing w:val="34"/>
        </w:rPr>
        <w:t> </w:t>
      </w:r>
      <w:r>
        <w:rPr/>
        <w:t>propuesta</w:t>
      </w:r>
      <w:r>
        <w:rPr>
          <w:spacing w:val="34"/>
        </w:rPr>
        <w:t> </w:t>
      </w:r>
      <w:r>
        <w:rPr/>
        <w:t>de</w:t>
      </w:r>
      <w:r>
        <w:rPr>
          <w:spacing w:val="34"/>
        </w:rPr>
        <w:t> </w:t>
      </w:r>
      <w:r>
        <w:rPr/>
        <w:t>Coalición</w:t>
      </w:r>
      <w:r>
        <w:rPr>
          <w:spacing w:val="32"/>
        </w:rPr>
        <w:t> </w:t>
      </w:r>
      <w:r>
        <w:rPr/>
        <w:t>Canarias</w:t>
      </w:r>
      <w:r>
        <w:rPr>
          <w:spacing w:val="1"/>
        </w:rPr>
        <w:t> </w:t>
      </w:r>
      <w:r>
        <w:rPr/>
        <w:t>relativa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aprobar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inicio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expediente</w:t>
      </w:r>
      <w:r>
        <w:rPr>
          <w:spacing w:val="-7"/>
        </w:rPr>
        <w:t> </w:t>
      </w:r>
      <w:r>
        <w:rPr/>
        <w:t>para</w:t>
      </w:r>
      <w:r>
        <w:rPr>
          <w:spacing w:val="-8"/>
        </w:rPr>
        <w:t> </w:t>
      </w:r>
      <w:r>
        <w:rPr/>
        <w:t>una</w:t>
      </w:r>
      <w:r>
        <w:rPr>
          <w:spacing w:val="-7"/>
        </w:rPr>
        <w:t> </w:t>
      </w:r>
      <w:r>
        <w:rPr/>
        <w:t>escultura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honor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mujer</w:t>
      </w:r>
      <w:r>
        <w:rPr>
          <w:spacing w:val="-7"/>
        </w:rPr>
        <w:t> </w:t>
      </w:r>
      <w:r>
        <w:rPr/>
        <w:t>graciosera.-</w:t>
      </w:r>
    </w:p>
    <w:p>
      <w:pPr>
        <w:spacing w:line="254" w:lineRule="auto" w:before="114"/>
        <w:ind w:left="1717" w:right="820" w:firstLine="513"/>
        <w:jc w:val="both"/>
        <w:rPr>
          <w:sz w:val="20"/>
        </w:rPr>
      </w:pPr>
      <w:r>
        <w:rPr>
          <w:w w:val="105"/>
          <w:sz w:val="20"/>
        </w:rPr>
        <w:t>Se deja sobre la Mesa para presentar una propuesta conjunta de todos los grupos de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Corporación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moción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urgencia.</w:t>
      </w:r>
    </w:p>
    <w:p>
      <w:pPr>
        <w:spacing w:before="106"/>
        <w:ind w:left="3896" w:right="0" w:firstLine="0"/>
        <w:jc w:val="left"/>
        <w:rPr>
          <w:b/>
          <w:sz w:val="20"/>
        </w:rPr>
      </w:pPr>
      <w:r>
        <w:rPr>
          <w:b/>
          <w:w w:val="115"/>
          <w:sz w:val="20"/>
          <w:u w:val="single"/>
        </w:rPr>
        <w:t>II.-</w:t>
      </w:r>
      <w:r>
        <w:rPr>
          <w:b/>
          <w:spacing w:val="1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ASUNTOS</w:t>
      </w:r>
      <w:r>
        <w:rPr>
          <w:b/>
          <w:spacing w:val="4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Y</w:t>
      </w:r>
      <w:r>
        <w:rPr>
          <w:b/>
          <w:spacing w:val="2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MOCIONES</w:t>
      </w:r>
      <w:r>
        <w:rPr>
          <w:b/>
          <w:spacing w:val="-1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DE</w:t>
      </w:r>
      <w:r>
        <w:rPr>
          <w:b/>
          <w:spacing w:val="1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URGENCIA</w:t>
      </w:r>
    </w:p>
    <w:p>
      <w:pPr>
        <w:spacing w:before="120"/>
        <w:ind w:left="1717" w:right="0" w:firstLine="0"/>
        <w:jc w:val="left"/>
        <w:rPr>
          <w:b/>
          <w:sz w:val="20"/>
        </w:rPr>
      </w:pPr>
      <w:r>
        <w:rPr>
          <w:b/>
          <w:w w:val="105"/>
          <w:sz w:val="20"/>
        </w:rPr>
        <w:t>PUNTO</w:t>
      </w:r>
      <w:r>
        <w:rPr>
          <w:b/>
          <w:spacing w:val="15"/>
          <w:w w:val="105"/>
          <w:sz w:val="20"/>
        </w:rPr>
        <w:t> </w:t>
      </w:r>
      <w:r>
        <w:rPr>
          <w:b/>
          <w:w w:val="105"/>
          <w:sz w:val="20"/>
        </w:rPr>
        <w:t>DECIMO</w:t>
      </w:r>
      <w:r>
        <w:rPr>
          <w:b/>
          <w:spacing w:val="17"/>
          <w:w w:val="105"/>
          <w:sz w:val="20"/>
        </w:rPr>
        <w:t> </w:t>
      </w:r>
      <w:r>
        <w:rPr>
          <w:b/>
          <w:w w:val="105"/>
          <w:sz w:val="20"/>
        </w:rPr>
        <w:t>OCTAVO.-</w:t>
      </w:r>
      <w:r>
        <w:rPr>
          <w:b/>
          <w:spacing w:val="18"/>
          <w:w w:val="105"/>
          <w:sz w:val="20"/>
        </w:rPr>
        <w:t> </w:t>
      </w:r>
      <w:r>
        <w:rPr>
          <w:b/>
          <w:w w:val="105"/>
          <w:sz w:val="20"/>
        </w:rPr>
        <w:t>Mociones</w:t>
      </w:r>
      <w:r>
        <w:rPr>
          <w:b/>
          <w:spacing w:val="18"/>
          <w:w w:val="105"/>
          <w:sz w:val="20"/>
        </w:rPr>
        <w:t> </w:t>
      </w:r>
      <w:r>
        <w:rPr>
          <w:b/>
          <w:w w:val="105"/>
          <w:sz w:val="20"/>
        </w:rPr>
        <w:t>y</w:t>
      </w:r>
      <w:r>
        <w:rPr>
          <w:b/>
          <w:spacing w:val="14"/>
          <w:w w:val="105"/>
          <w:sz w:val="20"/>
        </w:rPr>
        <w:t> </w:t>
      </w:r>
      <w:r>
        <w:rPr>
          <w:b/>
          <w:w w:val="105"/>
          <w:sz w:val="20"/>
        </w:rPr>
        <w:t>Asuntos</w:t>
      </w:r>
      <w:r>
        <w:rPr>
          <w:b/>
          <w:spacing w:val="17"/>
          <w:w w:val="105"/>
          <w:sz w:val="20"/>
        </w:rPr>
        <w:t> </w:t>
      </w:r>
      <w:r>
        <w:rPr>
          <w:b/>
          <w:w w:val="105"/>
          <w:sz w:val="20"/>
        </w:rPr>
        <w:t>de</w:t>
      </w:r>
      <w:r>
        <w:rPr>
          <w:b/>
          <w:spacing w:val="14"/>
          <w:w w:val="105"/>
          <w:sz w:val="20"/>
        </w:rPr>
        <w:t> </w:t>
      </w:r>
      <w:r>
        <w:rPr>
          <w:b/>
          <w:w w:val="105"/>
          <w:sz w:val="20"/>
        </w:rPr>
        <w:t>Urgencia.-</w:t>
      </w:r>
    </w:p>
    <w:p>
      <w:pPr>
        <w:spacing w:line="254" w:lineRule="auto" w:before="7"/>
        <w:ind w:left="1717" w:right="813" w:firstLine="513"/>
        <w:jc w:val="both"/>
        <w:rPr>
          <w:sz w:val="20"/>
        </w:rPr>
      </w:pPr>
      <w:r>
        <w:rPr>
          <w:sz w:val="20"/>
        </w:rPr>
        <w:t>Por el</w:t>
      </w:r>
      <w:r>
        <w:rPr>
          <w:spacing w:val="1"/>
          <w:sz w:val="20"/>
        </w:rPr>
        <w:t> </w:t>
      </w:r>
      <w:r>
        <w:rPr>
          <w:sz w:val="20"/>
        </w:rPr>
        <w:t>Señor Secretario, 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venia</w:t>
      </w:r>
      <w:r>
        <w:rPr>
          <w:spacing w:val="1"/>
          <w:sz w:val="20"/>
        </w:rPr>
        <w:t> </w:t>
      </w:r>
      <w:r>
        <w:rPr>
          <w:sz w:val="20"/>
        </w:rPr>
        <w:t>de la Presidencia,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manifiesta</w:t>
      </w:r>
      <w:r>
        <w:rPr>
          <w:spacing w:val="44"/>
          <w:sz w:val="20"/>
        </w:rPr>
        <w:t> </w:t>
      </w:r>
      <w:r>
        <w:rPr>
          <w:sz w:val="20"/>
        </w:rPr>
        <w:t>que:</w:t>
      </w:r>
      <w:r>
        <w:rPr>
          <w:spacing w:val="44"/>
          <w:sz w:val="20"/>
        </w:rPr>
        <w:t> </w:t>
      </w:r>
      <w:r>
        <w:rPr>
          <w:sz w:val="20"/>
        </w:rPr>
        <w:t>“al</w:t>
      </w:r>
      <w:r>
        <w:rPr>
          <w:spacing w:val="44"/>
          <w:sz w:val="20"/>
        </w:rPr>
        <w:t> </w:t>
      </w:r>
      <w:r>
        <w:rPr>
          <w:sz w:val="20"/>
        </w:rPr>
        <w:t>inicio</w:t>
      </w:r>
      <w:r>
        <w:rPr>
          <w:spacing w:val="44"/>
          <w:sz w:val="20"/>
        </w:rPr>
        <w:t> </w:t>
      </w:r>
      <w:r>
        <w:rPr>
          <w:sz w:val="20"/>
        </w:rPr>
        <w:t>de la</w:t>
      </w:r>
      <w:r>
        <w:rPr>
          <w:spacing w:val="1"/>
          <w:sz w:val="20"/>
        </w:rPr>
        <w:t> </w:t>
      </w:r>
      <w:r>
        <w:rPr>
          <w:sz w:val="20"/>
        </w:rPr>
        <w:t>sesión se</w:t>
      </w:r>
      <w:r>
        <w:rPr>
          <w:spacing w:val="1"/>
          <w:sz w:val="20"/>
        </w:rPr>
        <w:t> </w:t>
      </w:r>
      <w:r>
        <w:rPr>
          <w:sz w:val="20"/>
        </w:rPr>
        <w:t>me han facilitado varias</w:t>
      </w:r>
      <w:r>
        <w:rPr>
          <w:spacing w:val="1"/>
          <w:sz w:val="20"/>
        </w:rPr>
        <w:t> </w:t>
      </w:r>
      <w:r>
        <w:rPr>
          <w:sz w:val="20"/>
        </w:rPr>
        <w:t>mociones</w:t>
      </w:r>
      <w:r>
        <w:rPr>
          <w:spacing w:val="1"/>
          <w:sz w:val="20"/>
        </w:rPr>
        <w:t> </w:t>
      </w:r>
      <w:r>
        <w:rPr>
          <w:sz w:val="20"/>
        </w:rPr>
        <w:t>para que</w:t>
      </w:r>
      <w:r>
        <w:rPr>
          <w:spacing w:val="44"/>
          <w:sz w:val="20"/>
        </w:rPr>
        <w:t> </w:t>
      </w:r>
      <w:r>
        <w:rPr>
          <w:sz w:val="20"/>
        </w:rPr>
        <w:t>sean</w:t>
      </w:r>
      <w:r>
        <w:rPr>
          <w:spacing w:val="44"/>
          <w:sz w:val="20"/>
        </w:rPr>
        <w:t> </w:t>
      </w:r>
      <w:r>
        <w:rPr>
          <w:sz w:val="20"/>
        </w:rPr>
        <w:t>incluidas de</w:t>
      </w:r>
      <w:r>
        <w:rPr>
          <w:spacing w:val="44"/>
          <w:sz w:val="20"/>
        </w:rPr>
        <w:t> </w:t>
      </w:r>
      <w:r>
        <w:rPr>
          <w:sz w:val="20"/>
        </w:rPr>
        <w:t>urgencia en el</w:t>
      </w:r>
      <w:r>
        <w:rPr>
          <w:spacing w:val="44"/>
          <w:sz w:val="20"/>
        </w:rPr>
        <w:t> </w:t>
      </w:r>
      <w:r>
        <w:rPr>
          <w:sz w:val="20"/>
        </w:rPr>
        <w:t>Orden</w:t>
      </w:r>
      <w:r>
        <w:rPr>
          <w:spacing w:val="44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Día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sesión,</w:t>
      </w:r>
      <w:r>
        <w:rPr>
          <w:spacing w:val="1"/>
          <w:sz w:val="20"/>
        </w:rPr>
        <w:t> </w:t>
      </w:r>
      <w:r>
        <w:rPr>
          <w:sz w:val="20"/>
        </w:rPr>
        <w:t>sin</w:t>
      </w:r>
      <w:r>
        <w:rPr>
          <w:spacing w:val="1"/>
          <w:sz w:val="20"/>
        </w:rPr>
        <w:t> </w:t>
      </w:r>
      <w:r>
        <w:rPr>
          <w:sz w:val="20"/>
        </w:rPr>
        <w:t>perjuicio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existan</w:t>
      </w:r>
      <w:r>
        <w:rPr>
          <w:spacing w:val="1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posteriormente</w:t>
      </w:r>
      <w:r>
        <w:rPr>
          <w:spacing w:val="1"/>
          <w:sz w:val="20"/>
        </w:rPr>
        <w:t> </w:t>
      </w:r>
      <w:r>
        <w:rPr>
          <w:sz w:val="20"/>
        </w:rPr>
        <w:t>también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pretendan</w:t>
      </w:r>
      <w:r>
        <w:rPr>
          <w:spacing w:val="1"/>
          <w:sz w:val="20"/>
        </w:rPr>
        <w:t> </w:t>
      </w:r>
      <w:r>
        <w:rPr>
          <w:sz w:val="20"/>
        </w:rPr>
        <w:t>incorporar.</w:t>
      </w:r>
    </w:p>
    <w:p>
      <w:pPr>
        <w:pStyle w:val="Heading1"/>
        <w:spacing w:line="249" w:lineRule="auto"/>
        <w:ind w:right="812" w:firstLine="513"/>
        <w:jc w:val="both"/>
        <w:rPr>
          <w:b w:val="0"/>
        </w:rPr>
      </w:pPr>
      <w:r>
        <w:rPr>
          <w:b w:val="0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primera</w:t>
      </w:r>
      <w:r>
        <w:rPr>
          <w:b w:val="0"/>
          <w:spacing w:val="1"/>
        </w:rPr>
        <w:t> </w:t>
      </w:r>
      <w:r>
        <w:rPr>
          <w:b w:val="0"/>
        </w:rPr>
        <w:t>es</w:t>
      </w:r>
      <w:r>
        <w:rPr>
          <w:b w:val="0"/>
          <w:spacing w:val="1"/>
        </w:rPr>
        <w:t> </w:t>
      </w:r>
      <w:r>
        <w:rPr>
          <w:b w:val="0"/>
        </w:rPr>
        <w:t>de</w:t>
      </w:r>
      <w:r>
        <w:rPr>
          <w:b w:val="0"/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Oficina</w:t>
      </w:r>
      <w:r>
        <w:rPr>
          <w:spacing w:val="1"/>
        </w:rPr>
        <w:t> </w:t>
      </w:r>
      <w:r>
        <w:rPr/>
        <w:t>Técnica</w:t>
      </w:r>
      <w:r>
        <w:rPr>
          <w:spacing w:val="1"/>
        </w:rPr>
        <w:t> </w:t>
      </w:r>
      <w:r>
        <w:rPr>
          <w:b w:val="0"/>
        </w:rPr>
        <w:t>en</w:t>
      </w:r>
      <w:r>
        <w:rPr>
          <w:b w:val="0"/>
          <w:spacing w:val="1"/>
        </w:rPr>
        <w:t> </w:t>
      </w:r>
      <w:r>
        <w:rPr>
          <w:b w:val="0"/>
        </w:rPr>
        <w:t>relación</w:t>
      </w:r>
      <w:r>
        <w:rPr>
          <w:b w:val="0"/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aprobación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Ordenanza</w:t>
      </w:r>
      <w:r>
        <w:rPr>
          <w:spacing w:val="1"/>
        </w:rPr>
        <w:t> </w:t>
      </w:r>
      <w:r>
        <w:rPr/>
        <w:t>provisional municipal para la incorporación del carril bici al sistema viario de los núcleos de</w:t>
      </w:r>
      <w:r>
        <w:rPr>
          <w:spacing w:val="1"/>
        </w:rPr>
        <w:t> </w:t>
      </w:r>
      <w:r>
        <w:rPr/>
        <w:t>Las</w:t>
      </w:r>
      <w:r>
        <w:rPr>
          <w:spacing w:val="6"/>
        </w:rPr>
        <w:t> </w:t>
      </w:r>
      <w:r>
        <w:rPr/>
        <w:t>Caletas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Costa</w:t>
      </w:r>
      <w:r>
        <w:rPr>
          <w:spacing w:val="6"/>
        </w:rPr>
        <w:t> </w:t>
      </w:r>
      <w:r>
        <w:rPr/>
        <w:t>Teguise”</w:t>
      </w:r>
      <w:r>
        <w:rPr>
          <w:b w:val="0"/>
        </w:rPr>
        <w:t>.</w:t>
      </w:r>
    </w:p>
    <w:p>
      <w:pPr>
        <w:spacing w:line="254" w:lineRule="auto" w:before="116"/>
        <w:ind w:left="1717" w:right="809" w:firstLine="513"/>
        <w:jc w:val="both"/>
        <w:rPr>
          <w:sz w:val="20"/>
        </w:rPr>
      </w:pPr>
      <w:r>
        <w:rPr>
          <w:sz w:val="20"/>
        </w:rPr>
        <w:t>Sometida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urgencia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5"/>
          <w:sz w:val="20"/>
        </w:rPr>
        <w:t> </w:t>
      </w:r>
      <w:r>
        <w:rPr>
          <w:sz w:val="20"/>
        </w:rPr>
        <w:t>moción</w:t>
      </w:r>
      <w:r>
        <w:rPr>
          <w:spacing w:val="45"/>
          <w:sz w:val="20"/>
        </w:rPr>
        <w:t> </w:t>
      </w:r>
      <w:r>
        <w:rPr>
          <w:sz w:val="20"/>
        </w:rPr>
        <w:t>a</w:t>
      </w:r>
      <w:r>
        <w:rPr>
          <w:spacing w:val="45"/>
          <w:sz w:val="20"/>
        </w:rPr>
        <w:t> </w:t>
      </w:r>
      <w:r>
        <w:rPr>
          <w:sz w:val="20"/>
        </w:rPr>
        <w:t>la</w:t>
      </w:r>
      <w:r>
        <w:rPr>
          <w:spacing w:val="45"/>
          <w:sz w:val="20"/>
        </w:rPr>
        <w:t> </w:t>
      </w:r>
      <w:r>
        <w:rPr>
          <w:sz w:val="20"/>
        </w:rPr>
        <w:t>consideración</w:t>
      </w:r>
      <w:r>
        <w:rPr>
          <w:spacing w:val="45"/>
          <w:sz w:val="20"/>
        </w:rPr>
        <w:t> </w:t>
      </w:r>
      <w:r>
        <w:rPr>
          <w:sz w:val="20"/>
        </w:rPr>
        <w:t>del</w:t>
      </w:r>
      <w:r>
        <w:rPr>
          <w:spacing w:val="45"/>
          <w:sz w:val="20"/>
        </w:rPr>
        <w:t> </w:t>
      </w:r>
      <w:r>
        <w:rPr>
          <w:sz w:val="20"/>
        </w:rPr>
        <w:t>Pleno,</w:t>
      </w:r>
      <w:r>
        <w:rPr>
          <w:spacing w:val="45"/>
          <w:sz w:val="20"/>
        </w:rPr>
        <w:t> </w:t>
      </w:r>
      <w:r>
        <w:rPr>
          <w:sz w:val="20"/>
        </w:rPr>
        <w:t>se</w:t>
      </w:r>
      <w:r>
        <w:rPr>
          <w:spacing w:val="45"/>
          <w:sz w:val="20"/>
        </w:rPr>
        <w:t> </w:t>
      </w:r>
      <w:r>
        <w:rPr>
          <w:sz w:val="20"/>
        </w:rPr>
        <w:t>acuerda,</w:t>
      </w:r>
      <w:r>
        <w:rPr>
          <w:spacing w:val="45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unanimidad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veinte</w:t>
      </w:r>
      <w:r>
        <w:rPr>
          <w:spacing w:val="1"/>
          <w:sz w:val="20"/>
        </w:rPr>
        <w:t> </w:t>
      </w:r>
      <w:r>
        <w:rPr>
          <w:sz w:val="20"/>
        </w:rPr>
        <w:t>miembros</w:t>
      </w:r>
      <w:r>
        <w:rPr>
          <w:spacing w:val="1"/>
          <w:sz w:val="20"/>
        </w:rPr>
        <w:t> </w:t>
      </w:r>
      <w:r>
        <w:rPr>
          <w:sz w:val="20"/>
        </w:rPr>
        <w:t>asistentes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veintiún</w:t>
      </w:r>
      <w:r>
        <w:rPr>
          <w:spacing w:val="1"/>
          <w:sz w:val="20"/>
        </w:rPr>
        <w:t> </w:t>
      </w:r>
      <w:r>
        <w:rPr>
          <w:sz w:val="20"/>
        </w:rPr>
        <w:t>concejales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legalmente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componen</w:t>
      </w:r>
      <w:r>
        <w:rPr>
          <w:spacing w:val="1"/>
          <w:sz w:val="20"/>
        </w:rPr>
        <w:t> </w:t>
      </w:r>
      <w:r>
        <w:rPr>
          <w:sz w:val="20"/>
        </w:rPr>
        <w:t>(diez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CC,</w:t>
      </w:r>
      <w:r>
        <w:rPr>
          <w:spacing w:val="1"/>
          <w:sz w:val="20"/>
        </w:rPr>
        <w:t> </w:t>
      </w:r>
      <w:r>
        <w:rPr>
          <w:sz w:val="20"/>
        </w:rPr>
        <w:t>siete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PSOE,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PP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LEP-</w:t>
      </w:r>
      <w:r>
        <w:rPr>
          <w:spacing w:val="44"/>
          <w:sz w:val="20"/>
        </w:rPr>
        <w:t> </w:t>
      </w:r>
      <w:r>
        <w:rPr>
          <w:sz w:val="20"/>
        </w:rPr>
        <w:t>Sí</w:t>
      </w:r>
      <w:r>
        <w:rPr>
          <w:spacing w:val="44"/>
          <w:sz w:val="20"/>
        </w:rPr>
        <w:t> </w:t>
      </w:r>
      <w:r>
        <w:rPr>
          <w:sz w:val="20"/>
        </w:rPr>
        <w:t>Podemos),</w:t>
      </w:r>
      <w:r>
        <w:rPr>
          <w:spacing w:val="1"/>
          <w:sz w:val="20"/>
        </w:rPr>
        <w:t> </w:t>
      </w:r>
      <w:r>
        <w:rPr>
          <w:sz w:val="20"/>
        </w:rPr>
        <w:t>estimarla.</w:t>
      </w:r>
    </w:p>
    <w:p>
      <w:pPr>
        <w:spacing w:before="110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cuenta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propuesta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before="13"/>
        <w:ind w:left="3940"/>
      </w:pPr>
      <w:r>
        <w:rPr>
          <w:w w:val="115"/>
          <w:u w:val="single"/>
        </w:rPr>
        <w:t>&lt;&lt;PROPUESTA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AL</w:t>
      </w:r>
      <w:r>
        <w:rPr>
          <w:spacing w:val="-9"/>
          <w:w w:val="115"/>
          <w:u w:val="single"/>
        </w:rPr>
        <w:t> </w:t>
      </w:r>
      <w:r>
        <w:rPr>
          <w:w w:val="115"/>
          <w:u w:val="single"/>
        </w:rPr>
        <w:t>PLENO</w:t>
      </w:r>
      <w:r>
        <w:rPr>
          <w:spacing w:val="-10"/>
          <w:w w:val="115"/>
          <w:u w:val="single"/>
        </w:rPr>
        <w:t> </w:t>
      </w:r>
      <w:r>
        <w:rPr>
          <w:w w:val="115"/>
          <w:u w:val="single"/>
        </w:rPr>
        <w:t>DE</w:t>
      </w:r>
      <w:r>
        <w:rPr>
          <w:spacing w:val="-9"/>
          <w:w w:val="115"/>
          <w:u w:val="single"/>
        </w:rPr>
        <w:t> </w:t>
      </w:r>
      <w:r>
        <w:rPr>
          <w:w w:val="115"/>
          <w:u w:val="single"/>
        </w:rPr>
        <w:t>LA</w:t>
      </w:r>
      <w:r>
        <w:rPr>
          <w:spacing w:val="-9"/>
          <w:w w:val="115"/>
          <w:u w:val="single"/>
        </w:rPr>
        <w:t> </w:t>
      </w:r>
      <w:r>
        <w:rPr>
          <w:w w:val="115"/>
          <w:u w:val="single"/>
        </w:rPr>
        <w:t>CORPORACIÓN</w:t>
      </w:r>
    </w:p>
    <w:p>
      <w:pPr>
        <w:spacing w:line="254" w:lineRule="auto" w:before="13"/>
        <w:ind w:left="1974" w:right="815" w:firstLine="513"/>
        <w:jc w:val="both"/>
        <w:rPr>
          <w:sz w:val="18"/>
        </w:rPr>
      </w:pPr>
      <w:r>
        <w:rPr>
          <w:b/>
          <w:sz w:val="18"/>
        </w:rPr>
        <w:t>“Visto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expediente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incoado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efecto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especialmente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Resolución</w:t>
      </w:r>
      <w:r>
        <w:rPr>
          <w:b/>
          <w:spacing w:val="3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40"/>
          <w:sz w:val="18"/>
        </w:rPr>
        <w:t> </w:t>
      </w:r>
      <w:r>
        <w:rPr>
          <w:b/>
          <w:sz w:val="18"/>
        </w:rPr>
        <w:t>la</w:t>
      </w:r>
      <w:r>
        <w:rPr>
          <w:b/>
          <w:spacing w:val="39"/>
          <w:sz w:val="18"/>
        </w:rPr>
        <w:t> </w:t>
      </w:r>
      <w:r>
        <w:rPr>
          <w:sz w:val="18"/>
        </w:rPr>
        <w:t>Alcaldía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referencia</w:t>
      </w:r>
      <w:r>
        <w:rPr>
          <w:spacing w:val="8"/>
          <w:sz w:val="18"/>
        </w:rPr>
        <w:t> </w:t>
      </w:r>
      <w:r>
        <w:rPr>
          <w:sz w:val="18"/>
        </w:rPr>
        <w:t>en</w:t>
      </w:r>
      <w:r>
        <w:rPr>
          <w:spacing w:val="8"/>
          <w:sz w:val="18"/>
        </w:rPr>
        <w:t> </w:t>
      </w:r>
      <w:r>
        <w:rPr>
          <w:sz w:val="18"/>
        </w:rPr>
        <w:t>el</w:t>
      </w:r>
      <w:r>
        <w:rPr>
          <w:spacing w:val="7"/>
          <w:sz w:val="18"/>
        </w:rPr>
        <w:t> </w:t>
      </w:r>
      <w:r>
        <w:rPr>
          <w:sz w:val="18"/>
        </w:rPr>
        <w:t>Libro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Asientos</w:t>
      </w:r>
      <w:r>
        <w:rPr>
          <w:spacing w:val="7"/>
          <w:sz w:val="18"/>
        </w:rPr>
        <w:t> </w:t>
      </w:r>
      <w:r>
        <w:rPr>
          <w:sz w:val="18"/>
        </w:rPr>
        <w:t>correspondiente</w:t>
      </w:r>
      <w:r>
        <w:rPr>
          <w:spacing w:val="9"/>
          <w:sz w:val="18"/>
        </w:rPr>
        <w:t> </w:t>
      </w:r>
      <w:r>
        <w:rPr>
          <w:sz w:val="18"/>
        </w:rPr>
        <w:t>487/2021,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06</w:t>
      </w:r>
      <w:r>
        <w:rPr>
          <w:spacing w:val="9"/>
          <w:sz w:val="18"/>
        </w:rPr>
        <w:t> </w:t>
      </w:r>
      <w:r>
        <w:rPr>
          <w:sz w:val="18"/>
        </w:rPr>
        <w:t>de</w:t>
      </w:r>
      <w:r>
        <w:rPr>
          <w:spacing w:val="6"/>
          <w:sz w:val="18"/>
        </w:rPr>
        <w:t> </w:t>
      </w:r>
      <w:r>
        <w:rPr>
          <w:sz w:val="18"/>
        </w:rPr>
        <w:t>marzo,</w:t>
      </w:r>
      <w:r>
        <w:rPr>
          <w:spacing w:val="9"/>
          <w:sz w:val="18"/>
        </w:rPr>
        <w:t> </w:t>
      </w:r>
      <w:r>
        <w:rPr>
          <w:sz w:val="18"/>
        </w:rPr>
        <w:t>se</w:t>
      </w:r>
      <w:r>
        <w:rPr>
          <w:spacing w:val="8"/>
          <w:sz w:val="18"/>
        </w:rPr>
        <w:t> </w:t>
      </w:r>
      <w:r>
        <w:rPr>
          <w:sz w:val="18"/>
        </w:rPr>
        <w:t>propone:</w:t>
      </w:r>
    </w:p>
    <w:p>
      <w:pPr>
        <w:pStyle w:val="BodyText"/>
        <w:spacing w:line="254" w:lineRule="auto" w:before="4"/>
        <w:ind w:left="1974" w:right="820"/>
        <w:jc w:val="both"/>
      </w:pPr>
      <w:r>
        <w:rPr>
          <w:b/>
          <w:w w:val="105"/>
        </w:rPr>
        <w:t>Primero.- </w:t>
      </w:r>
      <w:r>
        <w:rPr>
          <w:w w:val="105"/>
        </w:rPr>
        <w:t>Aprobar inicialmente la “Ordenanza provisional Municipal: para la incorporación de carril</w:t>
      </w:r>
      <w:r>
        <w:rPr>
          <w:spacing w:val="1"/>
          <w:w w:val="105"/>
        </w:rPr>
        <w:t> </w:t>
      </w:r>
      <w:r>
        <w:rPr>
          <w:w w:val="105"/>
        </w:rPr>
        <w:t>bici</w:t>
      </w:r>
      <w:r>
        <w:rPr>
          <w:spacing w:val="2"/>
          <w:w w:val="105"/>
        </w:rPr>
        <w:t> </w:t>
      </w:r>
      <w:r>
        <w:rPr>
          <w:w w:val="105"/>
        </w:rPr>
        <w:t>al</w:t>
      </w:r>
      <w:r>
        <w:rPr>
          <w:spacing w:val="3"/>
          <w:w w:val="105"/>
        </w:rPr>
        <w:t> </w:t>
      </w:r>
      <w:r>
        <w:rPr>
          <w:w w:val="105"/>
        </w:rPr>
        <w:t>sistema</w:t>
      </w:r>
      <w:r>
        <w:rPr>
          <w:spacing w:val="4"/>
          <w:w w:val="105"/>
        </w:rPr>
        <w:t> </w:t>
      </w:r>
      <w:r>
        <w:rPr>
          <w:w w:val="105"/>
        </w:rPr>
        <w:t>viario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los</w:t>
      </w:r>
      <w:r>
        <w:rPr>
          <w:spacing w:val="3"/>
          <w:w w:val="105"/>
        </w:rPr>
        <w:t> </w:t>
      </w:r>
      <w:r>
        <w:rPr>
          <w:w w:val="105"/>
        </w:rPr>
        <w:t>núcleos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Caletas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Costa</w:t>
      </w:r>
      <w:r>
        <w:rPr>
          <w:spacing w:val="4"/>
          <w:w w:val="105"/>
        </w:rPr>
        <w:t> </w:t>
      </w:r>
      <w:r>
        <w:rPr>
          <w:w w:val="105"/>
        </w:rPr>
        <w:t>Teguise”.</w:t>
      </w:r>
    </w:p>
    <w:p>
      <w:pPr>
        <w:pStyle w:val="BodyText"/>
        <w:spacing w:line="256" w:lineRule="auto" w:before="3"/>
        <w:ind w:left="1974" w:right="820"/>
        <w:jc w:val="both"/>
      </w:pPr>
      <w:r>
        <w:rPr>
          <w:b/>
          <w:w w:val="105"/>
        </w:rPr>
        <w:t>Segundo.-</w:t>
      </w:r>
      <w:r>
        <w:rPr>
          <w:b/>
          <w:spacing w:val="1"/>
          <w:w w:val="105"/>
        </w:rPr>
        <w:t> </w:t>
      </w:r>
      <w:r>
        <w:rPr>
          <w:w w:val="105"/>
        </w:rPr>
        <w:t>Someter</w:t>
      </w:r>
      <w:r>
        <w:rPr>
          <w:spacing w:val="1"/>
          <w:w w:val="105"/>
        </w:rPr>
        <w:t> </w:t>
      </w:r>
      <w:r>
        <w:rPr>
          <w:w w:val="105"/>
        </w:rPr>
        <w:t>dicha</w:t>
      </w:r>
      <w:r>
        <w:rPr>
          <w:spacing w:val="1"/>
          <w:w w:val="105"/>
        </w:rPr>
        <w:t> </w:t>
      </w:r>
      <w:r>
        <w:rPr>
          <w:w w:val="105"/>
        </w:rPr>
        <w:t>aprobación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documentación</w:t>
      </w:r>
      <w:r>
        <w:rPr>
          <w:spacing w:val="1"/>
          <w:w w:val="105"/>
        </w:rPr>
        <w:t> </w:t>
      </w:r>
      <w:r>
        <w:rPr>
          <w:w w:val="105"/>
        </w:rPr>
        <w:t>correspondiente,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general,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información pública por espacio de treinta días contados a partir del siguiente al de la publicación del</w:t>
      </w:r>
      <w:r>
        <w:rPr>
          <w:spacing w:val="1"/>
          <w:w w:val="105"/>
        </w:rPr>
        <w:t> </w:t>
      </w:r>
      <w:r>
        <w:rPr>
          <w:w w:val="105"/>
        </w:rPr>
        <w:t>oportuno</w:t>
      </w:r>
      <w:r>
        <w:rPr>
          <w:spacing w:val="19"/>
          <w:w w:val="105"/>
        </w:rPr>
        <w:t> </w:t>
      </w:r>
      <w:r>
        <w:rPr>
          <w:w w:val="105"/>
        </w:rPr>
        <w:t>anuncio</w:t>
      </w:r>
      <w:r>
        <w:rPr>
          <w:spacing w:val="20"/>
          <w:w w:val="105"/>
        </w:rPr>
        <w:t> </w:t>
      </w:r>
      <w:r>
        <w:rPr>
          <w:w w:val="105"/>
        </w:rPr>
        <w:t>en</w:t>
      </w:r>
      <w:r>
        <w:rPr>
          <w:spacing w:val="17"/>
          <w:w w:val="105"/>
        </w:rPr>
        <w:t> </w:t>
      </w:r>
      <w:r>
        <w:rPr>
          <w:w w:val="105"/>
        </w:rPr>
        <w:t>el</w:t>
      </w:r>
      <w:r>
        <w:rPr>
          <w:spacing w:val="18"/>
          <w:w w:val="105"/>
        </w:rPr>
        <w:t> </w:t>
      </w:r>
      <w:r>
        <w:rPr>
          <w:w w:val="105"/>
        </w:rPr>
        <w:t>Boletín</w:t>
      </w:r>
      <w:r>
        <w:rPr>
          <w:spacing w:val="20"/>
          <w:w w:val="105"/>
        </w:rPr>
        <w:t> </w:t>
      </w:r>
      <w:r>
        <w:rPr>
          <w:w w:val="105"/>
        </w:rPr>
        <w:t>Oficial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la</w:t>
      </w:r>
      <w:r>
        <w:rPr>
          <w:spacing w:val="20"/>
          <w:w w:val="105"/>
        </w:rPr>
        <w:t> </w:t>
      </w:r>
      <w:r>
        <w:rPr>
          <w:w w:val="105"/>
        </w:rPr>
        <w:t>Provincia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19"/>
          <w:w w:val="105"/>
        </w:rPr>
        <w:t> </w:t>
      </w:r>
      <w:r>
        <w:rPr>
          <w:w w:val="105"/>
        </w:rPr>
        <w:t>Las</w:t>
      </w:r>
      <w:r>
        <w:rPr>
          <w:spacing w:val="17"/>
          <w:w w:val="105"/>
        </w:rPr>
        <w:t> </w:t>
      </w:r>
      <w:r>
        <w:rPr>
          <w:w w:val="105"/>
        </w:rPr>
        <w:t>Palmas,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19"/>
          <w:w w:val="105"/>
        </w:rPr>
        <w:t> </w:t>
      </w:r>
      <w:r>
        <w:rPr>
          <w:w w:val="105"/>
        </w:rPr>
        <w:t>los</w:t>
      </w:r>
      <w:r>
        <w:rPr>
          <w:spacing w:val="17"/>
          <w:w w:val="105"/>
        </w:rPr>
        <w:t> </w:t>
      </w:r>
      <w:r>
        <w:rPr>
          <w:w w:val="105"/>
        </w:rPr>
        <w:t>efectos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40"/>
          <w:w w:val="105"/>
        </w:rPr>
        <w:t> </w:t>
      </w:r>
      <w:r>
        <w:rPr>
          <w:w w:val="105"/>
        </w:rPr>
        <w:t>reclamaciones</w:t>
      </w:r>
      <w:r>
        <w:rPr>
          <w:spacing w:val="-40"/>
          <w:w w:val="105"/>
        </w:rPr>
        <w:t> </w:t>
      </w:r>
      <w:r>
        <w:rPr>
          <w:w w:val="105"/>
        </w:rPr>
        <w:t>y/o</w:t>
      </w:r>
      <w:r>
        <w:rPr>
          <w:spacing w:val="3"/>
          <w:w w:val="105"/>
        </w:rPr>
        <w:t> </w:t>
      </w:r>
      <w:r>
        <w:rPr>
          <w:w w:val="105"/>
        </w:rPr>
        <w:t>sugerencias</w:t>
      </w:r>
      <w:r>
        <w:rPr>
          <w:spacing w:val="1"/>
          <w:w w:val="105"/>
        </w:rPr>
        <w:t> </w:t>
      </w:r>
      <w:r>
        <w:rPr>
          <w:w w:val="105"/>
        </w:rPr>
        <w:t>(artículo</w:t>
      </w:r>
      <w:r>
        <w:rPr>
          <w:spacing w:val="1"/>
          <w:w w:val="105"/>
        </w:rPr>
        <w:t> </w:t>
      </w:r>
      <w:r>
        <w:rPr>
          <w:w w:val="105"/>
        </w:rPr>
        <w:t>49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Ley</w:t>
      </w:r>
      <w:r>
        <w:rPr>
          <w:spacing w:val="3"/>
          <w:w w:val="105"/>
        </w:rPr>
        <w:t> </w:t>
      </w:r>
      <w:r>
        <w:rPr>
          <w:w w:val="105"/>
        </w:rPr>
        <w:t>7/1985, de</w:t>
      </w:r>
      <w:r>
        <w:rPr>
          <w:spacing w:val="2"/>
          <w:w w:val="105"/>
        </w:rPr>
        <w:t> </w:t>
      </w:r>
      <w:r>
        <w:rPr>
          <w:w w:val="105"/>
        </w:rPr>
        <w:t>02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abril).</w:t>
      </w:r>
    </w:p>
    <w:p>
      <w:pPr>
        <w:pStyle w:val="BodyText"/>
        <w:spacing w:line="256" w:lineRule="auto"/>
        <w:ind w:left="1974" w:right="815"/>
        <w:jc w:val="both"/>
      </w:pPr>
      <w:r>
        <w:rPr>
          <w:b/>
          <w:w w:val="105"/>
        </w:rPr>
        <w:t>Tercero.- </w:t>
      </w:r>
      <w:r>
        <w:rPr>
          <w:w w:val="105"/>
        </w:rPr>
        <w:t>Comunicar de forma personal e individualizada, que se procede a</w:t>
      </w:r>
      <w:r>
        <w:rPr>
          <w:spacing w:val="1"/>
          <w:w w:val="105"/>
        </w:rPr>
        <w:t> </w:t>
      </w:r>
      <w:r>
        <w:rPr>
          <w:w w:val="105"/>
        </w:rPr>
        <w:t>someter la aprobación y</w:t>
      </w:r>
      <w:r>
        <w:rPr>
          <w:spacing w:val="1"/>
          <w:w w:val="105"/>
        </w:rPr>
        <w:t> </w:t>
      </w:r>
      <w:r>
        <w:rPr>
          <w:w w:val="105"/>
        </w:rPr>
        <w:t>documentación de la “Ordenanza provisional Municipal: para la incorporación de carril bici al sistema</w:t>
      </w:r>
      <w:r>
        <w:rPr>
          <w:spacing w:val="1"/>
          <w:w w:val="105"/>
        </w:rPr>
        <w:t> </w:t>
      </w:r>
      <w:r>
        <w:rPr>
          <w:w w:val="105"/>
        </w:rPr>
        <w:t>viario de los núcleos de Las Caletas y Costa Teguise”, a trámite de información pública por espacio de</w:t>
      </w:r>
      <w:r>
        <w:rPr>
          <w:spacing w:val="1"/>
          <w:w w:val="105"/>
        </w:rPr>
        <w:t> </w:t>
      </w:r>
      <w:r>
        <w:rPr>
          <w:w w:val="105"/>
        </w:rPr>
        <w:t>treinta días contados a partir del siguiente al de la  publicación del oportuno anuncio en el Boletín</w:t>
      </w:r>
      <w:r>
        <w:rPr>
          <w:spacing w:val="1"/>
          <w:w w:val="105"/>
        </w:rPr>
        <w:t> </w:t>
      </w:r>
      <w:r>
        <w:rPr>
          <w:w w:val="105"/>
        </w:rPr>
        <w:t>Oficial de la Provincia de Las Palmas, a los efectos de</w:t>
      </w:r>
      <w:r>
        <w:rPr>
          <w:spacing w:val="1"/>
          <w:w w:val="105"/>
        </w:rPr>
        <w:t> </w:t>
      </w:r>
      <w:r>
        <w:rPr>
          <w:w w:val="105"/>
        </w:rPr>
        <w:t>reclamaciones y/o sugerencias (artículo 49 de la</w:t>
      </w:r>
      <w:r>
        <w:rPr>
          <w:spacing w:val="1"/>
          <w:w w:val="105"/>
        </w:rPr>
        <w:t> </w:t>
      </w:r>
      <w:r>
        <w:rPr>
          <w:w w:val="105"/>
        </w:rPr>
        <w:t>Ley 7/1985, de 02 de abril), ante el contenido del informe emitido por la Oficina Técnica Municipal de</w:t>
      </w:r>
      <w:r>
        <w:rPr>
          <w:spacing w:val="1"/>
          <w:w w:val="105"/>
        </w:rPr>
        <w:t> </w:t>
      </w:r>
      <w:r>
        <w:rPr>
          <w:w w:val="105"/>
        </w:rPr>
        <w:t>referencia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Registro</w:t>
      </w:r>
      <w:r>
        <w:rPr>
          <w:spacing w:val="-5"/>
          <w:w w:val="105"/>
        </w:rPr>
        <w:t> </w:t>
      </w:r>
      <w:r>
        <w:rPr>
          <w:w w:val="105"/>
        </w:rPr>
        <w:t>Interior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Informes</w:t>
      </w:r>
      <w:r>
        <w:rPr>
          <w:spacing w:val="-7"/>
          <w:w w:val="105"/>
        </w:rPr>
        <w:t> </w:t>
      </w:r>
      <w:r>
        <w:rPr>
          <w:w w:val="105"/>
        </w:rPr>
        <w:t>1.325/2021,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03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marzo, </w:t>
      </w:r>
      <w:r>
        <w:rPr>
          <w:w w:val="105"/>
          <w:u w:val="single"/>
        </w:rPr>
        <w:t>a</w:t>
      </w:r>
      <w:r>
        <w:rPr>
          <w:spacing w:val="-6"/>
          <w:w w:val="105"/>
          <w:u w:val="single"/>
        </w:rPr>
        <w:t> </w:t>
      </w:r>
      <w:r>
        <w:rPr>
          <w:w w:val="105"/>
          <w:u w:val="single"/>
        </w:rPr>
        <w:t>las</w:t>
      </w:r>
      <w:r>
        <w:rPr>
          <w:spacing w:val="-7"/>
          <w:w w:val="105"/>
          <w:u w:val="single"/>
        </w:rPr>
        <w:t> </w:t>
      </w:r>
      <w:r>
        <w:rPr>
          <w:w w:val="105"/>
          <w:u w:val="single"/>
        </w:rPr>
        <w:t>siguientes</w:t>
      </w:r>
      <w:r>
        <w:rPr>
          <w:spacing w:val="-6"/>
          <w:w w:val="105"/>
          <w:u w:val="single"/>
        </w:rPr>
        <w:t> </w:t>
      </w:r>
      <w:r>
        <w:rPr>
          <w:w w:val="105"/>
          <w:u w:val="single"/>
        </w:rPr>
        <w:t>tres</w:t>
      </w:r>
      <w:r>
        <w:rPr>
          <w:spacing w:val="-5"/>
          <w:w w:val="105"/>
          <w:u w:val="single"/>
        </w:rPr>
        <w:t> </w:t>
      </w:r>
      <w:r>
        <w:rPr>
          <w:w w:val="105"/>
          <w:u w:val="single"/>
        </w:rPr>
        <w:t>personas</w:t>
      </w:r>
      <w:r>
        <w:rPr>
          <w:spacing w:val="-40"/>
          <w:w w:val="105"/>
        </w:rPr>
        <w:t> </w:t>
      </w:r>
      <w:r>
        <w:rPr>
          <w:w w:val="105"/>
        </w:rPr>
        <w:t>y, pese a que el suelo afectado por la ordenanza consta inventariado a nombre del Ayuntamiento o</w:t>
      </w:r>
      <w:r>
        <w:rPr>
          <w:spacing w:val="1"/>
          <w:w w:val="105"/>
        </w:rPr>
        <w:t> </w:t>
      </w:r>
      <w:r>
        <w:rPr>
          <w:w w:val="105"/>
        </w:rPr>
        <w:t>recepcionado a nombre de este, sin embargo catastralmente aparecen a nombre de los mismos como</w:t>
      </w:r>
      <w:r>
        <w:rPr>
          <w:spacing w:val="1"/>
          <w:w w:val="105"/>
        </w:rPr>
        <w:t> </w:t>
      </w:r>
      <w:r>
        <w:rPr>
          <w:w w:val="105"/>
        </w:rPr>
        <w:t>titulares:</w:t>
      </w:r>
    </w:p>
    <w:p>
      <w:pPr>
        <w:pStyle w:val="ListParagraph"/>
        <w:numPr>
          <w:ilvl w:val="0"/>
          <w:numId w:val="10"/>
        </w:numPr>
        <w:tabs>
          <w:tab w:pos="2627" w:val="left" w:leader="none"/>
          <w:tab w:pos="2628" w:val="left" w:leader="none"/>
        </w:tabs>
        <w:spacing w:line="208" w:lineRule="exact" w:before="0" w:after="0"/>
        <w:ind w:left="2627" w:right="0" w:hanging="328"/>
        <w:jc w:val="left"/>
        <w:rPr>
          <w:sz w:val="18"/>
        </w:rPr>
      </w:pPr>
      <w:r>
        <w:rPr>
          <w:w w:val="105"/>
          <w:sz w:val="18"/>
        </w:rPr>
        <w:t>Doña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Carmen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Hernández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Martín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Hros.</w:t>
      </w:r>
      <w:r>
        <w:rPr>
          <w:spacing w:val="1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Don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Santiago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Hernández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Núñez.</w:t>
      </w:r>
    </w:p>
    <w:p>
      <w:pPr>
        <w:pStyle w:val="ListParagraph"/>
        <w:numPr>
          <w:ilvl w:val="0"/>
          <w:numId w:val="10"/>
        </w:numPr>
        <w:tabs>
          <w:tab w:pos="2627" w:val="left" w:leader="none"/>
          <w:tab w:pos="2628" w:val="left" w:leader="none"/>
        </w:tabs>
        <w:spacing w:line="240" w:lineRule="auto" w:before="11" w:after="0"/>
        <w:ind w:left="2627" w:right="0" w:hanging="328"/>
        <w:jc w:val="left"/>
        <w:rPr>
          <w:sz w:val="18"/>
        </w:rPr>
      </w:pPr>
      <w:r>
        <w:rPr>
          <w:w w:val="105"/>
          <w:sz w:val="18"/>
        </w:rPr>
        <w:t>Hros.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Don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José</w:t>
      </w:r>
      <w:r>
        <w:rPr>
          <w:spacing w:val="16"/>
          <w:w w:val="105"/>
          <w:sz w:val="18"/>
        </w:rPr>
        <w:t> </w:t>
      </w:r>
      <w:r>
        <w:rPr>
          <w:w w:val="105"/>
          <w:sz w:val="18"/>
        </w:rPr>
        <w:t>Domingo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Negrín</w:t>
      </w:r>
      <w:r>
        <w:rPr>
          <w:spacing w:val="14"/>
          <w:w w:val="105"/>
          <w:sz w:val="18"/>
        </w:rPr>
        <w:t> </w:t>
      </w:r>
      <w:r>
        <w:rPr>
          <w:w w:val="105"/>
          <w:sz w:val="18"/>
        </w:rPr>
        <w:t>Armas.</w:t>
      </w:r>
    </w:p>
    <w:p>
      <w:pPr>
        <w:pStyle w:val="ListParagraph"/>
        <w:numPr>
          <w:ilvl w:val="0"/>
          <w:numId w:val="10"/>
        </w:numPr>
        <w:tabs>
          <w:tab w:pos="2627" w:val="left" w:leader="none"/>
          <w:tab w:pos="2628" w:val="left" w:leader="none"/>
        </w:tabs>
        <w:spacing w:line="240" w:lineRule="auto" w:before="16" w:after="0"/>
        <w:ind w:left="2627" w:right="0" w:hanging="328"/>
        <w:jc w:val="left"/>
        <w:rPr>
          <w:sz w:val="18"/>
        </w:rPr>
      </w:pPr>
      <w:r>
        <w:rPr>
          <w:w w:val="105"/>
          <w:sz w:val="18"/>
        </w:rPr>
        <w:t>Don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Marcial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6"/>
          <w:w w:val="105"/>
          <w:sz w:val="18"/>
        </w:rPr>
        <w:t> </w:t>
      </w:r>
      <w:r>
        <w:rPr>
          <w:w w:val="105"/>
          <w:sz w:val="18"/>
        </w:rPr>
        <w:t>León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Pérez.</w:t>
      </w:r>
    </w:p>
    <w:p>
      <w:pPr>
        <w:pStyle w:val="BodyText"/>
        <w:spacing w:line="256" w:lineRule="auto" w:before="13"/>
        <w:ind w:left="1974" w:right="814"/>
        <w:jc w:val="both"/>
      </w:pPr>
      <w:r>
        <w:rPr>
          <w:b/>
          <w:w w:val="105"/>
        </w:rPr>
        <w:t>Cuarto.- </w:t>
      </w:r>
      <w:r>
        <w:rPr>
          <w:w w:val="105"/>
        </w:rPr>
        <w:t>Proceder al trámite de consulta </w:t>
      </w:r>
      <w:r>
        <w:rPr>
          <w:w w:val="105"/>
          <w:u w:val="single"/>
        </w:rPr>
        <w:t>por el plazo de un mes</w:t>
      </w:r>
      <w:r>
        <w:rPr>
          <w:w w:val="105"/>
        </w:rPr>
        <w:t> contado a partir del día siguiente al de</w:t>
      </w:r>
      <w:r>
        <w:rPr>
          <w:spacing w:val="1"/>
          <w:w w:val="105"/>
        </w:rPr>
        <w:t> </w:t>
      </w:r>
      <w:r>
        <w:rPr>
          <w:w w:val="105"/>
        </w:rPr>
        <w:t>la recepción del presente comunicado, así como a la remisión de copia del expediente administrativo en</w:t>
      </w:r>
      <w:r>
        <w:rPr>
          <w:spacing w:val="-39"/>
          <w:w w:val="105"/>
        </w:rPr>
        <w:t> </w:t>
      </w:r>
      <w:r>
        <w:rPr>
          <w:w w:val="105"/>
        </w:rPr>
        <w:t>formato</w:t>
      </w:r>
      <w:r>
        <w:rPr>
          <w:spacing w:val="1"/>
          <w:w w:val="105"/>
        </w:rPr>
        <w:t> </w:t>
      </w:r>
      <w:r>
        <w:rPr>
          <w:w w:val="105"/>
        </w:rPr>
        <w:t>digital,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siguientes</w:t>
      </w:r>
      <w:r>
        <w:rPr>
          <w:spacing w:val="3"/>
          <w:w w:val="105"/>
        </w:rPr>
        <w:t> </w:t>
      </w:r>
      <w:r>
        <w:rPr>
          <w:w w:val="105"/>
        </w:rPr>
        <w:t>Administraciones: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tabs>
          <w:tab w:pos="8211" w:val="left" w:leader="none"/>
        </w:tabs>
        <w:spacing w:before="0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42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4" w:lineRule="auto" w:before="0" w:after="0"/>
        <w:ind w:left="2627" w:right="815" w:hanging="327"/>
        <w:jc w:val="both"/>
        <w:rPr>
          <w:sz w:val="18"/>
        </w:rPr>
      </w:pPr>
      <w:r>
        <w:rPr>
          <w:b/>
          <w:sz w:val="18"/>
        </w:rPr>
        <w:t>Consejería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Transición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Ecológica,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Lucha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contra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Cambio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Climático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Planificación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Territorial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Gobierno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Canarias,</w:t>
      </w:r>
      <w:r>
        <w:rPr>
          <w:b/>
          <w:spacing w:val="1"/>
          <w:sz w:val="18"/>
        </w:rPr>
        <w:t> </w:t>
      </w:r>
      <w:r>
        <w:rPr>
          <w:sz w:val="18"/>
        </w:rPr>
        <w:t>y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1"/>
          <w:sz w:val="18"/>
        </w:rPr>
        <w:t> </w:t>
      </w:r>
      <w:r>
        <w:rPr>
          <w:sz w:val="18"/>
        </w:rPr>
        <w:t>base</w:t>
      </w:r>
      <w:r>
        <w:rPr>
          <w:spacing w:val="1"/>
          <w:sz w:val="18"/>
        </w:rPr>
        <w:t> </w:t>
      </w:r>
      <w:r>
        <w:rPr>
          <w:sz w:val="18"/>
        </w:rPr>
        <w:t>al</w:t>
      </w:r>
      <w:r>
        <w:rPr>
          <w:spacing w:val="1"/>
          <w:sz w:val="18"/>
        </w:rPr>
        <w:t> </w:t>
      </w:r>
      <w:r>
        <w:rPr>
          <w:sz w:val="18"/>
        </w:rPr>
        <w:t>propio</w:t>
      </w:r>
      <w:r>
        <w:rPr>
          <w:spacing w:val="1"/>
          <w:sz w:val="18"/>
        </w:rPr>
        <w:t> </w:t>
      </w:r>
      <w:r>
        <w:rPr>
          <w:sz w:val="18"/>
        </w:rPr>
        <w:t>comunicado</w:t>
      </w:r>
      <w:r>
        <w:rPr>
          <w:spacing w:val="1"/>
          <w:sz w:val="18"/>
        </w:rPr>
        <w:t> </w:t>
      </w:r>
      <w:r>
        <w:rPr>
          <w:sz w:val="18"/>
        </w:rPr>
        <w:t>remitido</w:t>
      </w:r>
      <w:r>
        <w:rPr>
          <w:spacing w:val="39"/>
          <w:sz w:val="18"/>
        </w:rPr>
        <w:t> </w:t>
      </w:r>
      <w:r>
        <w:rPr>
          <w:sz w:val="18"/>
        </w:rPr>
        <w:t>por</w:t>
      </w:r>
      <w:r>
        <w:rPr>
          <w:spacing w:val="40"/>
          <w:sz w:val="18"/>
        </w:rPr>
        <w:t> </w:t>
      </w:r>
      <w:r>
        <w:rPr>
          <w:sz w:val="18"/>
        </w:rPr>
        <w:t>esa</w:t>
      </w:r>
      <w:r>
        <w:rPr>
          <w:spacing w:val="1"/>
          <w:sz w:val="18"/>
        </w:rPr>
        <w:t> </w:t>
      </w:r>
      <w:r>
        <w:rPr>
          <w:sz w:val="18"/>
        </w:rPr>
        <w:t>Consejería</w:t>
      </w:r>
      <w:r>
        <w:rPr>
          <w:spacing w:val="7"/>
          <w:sz w:val="18"/>
        </w:rPr>
        <w:t> </w:t>
      </w:r>
      <w:r>
        <w:rPr>
          <w:sz w:val="18"/>
        </w:rPr>
        <w:t>a</w:t>
      </w:r>
      <w:r>
        <w:rPr>
          <w:spacing w:val="7"/>
          <w:sz w:val="18"/>
        </w:rPr>
        <w:t> </w:t>
      </w:r>
      <w:r>
        <w:rPr>
          <w:sz w:val="18"/>
        </w:rPr>
        <w:t>este</w:t>
      </w:r>
      <w:r>
        <w:rPr>
          <w:spacing w:val="7"/>
          <w:sz w:val="18"/>
        </w:rPr>
        <w:t> </w:t>
      </w:r>
      <w:r>
        <w:rPr>
          <w:sz w:val="18"/>
        </w:rPr>
        <w:t>Ayuntamiento.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4" w:lineRule="auto" w:before="0" w:after="0"/>
        <w:ind w:left="2627" w:right="820" w:hanging="327"/>
        <w:jc w:val="both"/>
        <w:rPr>
          <w:sz w:val="18"/>
        </w:rPr>
      </w:pPr>
      <w:r>
        <w:rPr>
          <w:b/>
          <w:w w:val="105"/>
          <w:sz w:val="18"/>
        </w:rPr>
        <w:t>Servicio de carreteras (Área de Obras Públicas, Oficina Técnica, Vías y Obras del Cabildo</w:t>
      </w:r>
      <w:r>
        <w:rPr>
          <w:b/>
          <w:spacing w:val="1"/>
          <w:w w:val="105"/>
          <w:sz w:val="18"/>
        </w:rPr>
        <w:t> </w:t>
      </w:r>
      <w:r>
        <w:rPr>
          <w:b/>
          <w:w w:val="105"/>
          <w:sz w:val="18"/>
        </w:rPr>
        <w:t>Insular de Lanzarote. </w:t>
      </w:r>
      <w:r>
        <w:rPr>
          <w:w w:val="105"/>
          <w:sz w:val="18"/>
        </w:rPr>
        <w:t>Por posibles afecciones en materia de carreteras dada la naturaleza del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contenido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las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ordenanzas,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(carril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bici).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6" w:lineRule="auto" w:before="3" w:after="0"/>
        <w:ind w:left="2627" w:right="813" w:hanging="327"/>
        <w:jc w:val="both"/>
        <w:rPr>
          <w:sz w:val="18"/>
        </w:rPr>
      </w:pPr>
      <w:r>
        <w:rPr>
          <w:b/>
          <w:sz w:val="18"/>
        </w:rPr>
        <w:t>Servicio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Patrimonio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Histórico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del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Cabildo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Insular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Lanzarote.</w:t>
      </w:r>
      <w:r>
        <w:rPr>
          <w:b/>
          <w:spacing w:val="39"/>
          <w:sz w:val="18"/>
        </w:rPr>
        <w:t> </w:t>
      </w:r>
      <w:r>
        <w:rPr>
          <w:sz w:val="18"/>
        </w:rPr>
        <w:t>Debido</w:t>
      </w:r>
      <w:r>
        <w:rPr>
          <w:spacing w:val="40"/>
          <w:sz w:val="18"/>
        </w:rPr>
        <w:t> </w:t>
      </w:r>
      <w:r>
        <w:rPr>
          <w:sz w:val="18"/>
        </w:rPr>
        <w:t>a</w:t>
      </w:r>
      <w:r>
        <w:rPr>
          <w:spacing w:val="39"/>
          <w:sz w:val="18"/>
        </w:rPr>
        <w:t> </w:t>
      </w:r>
      <w:r>
        <w:rPr>
          <w:sz w:val="18"/>
        </w:rPr>
        <w:t>la</w:t>
      </w:r>
      <w:r>
        <w:rPr>
          <w:spacing w:val="40"/>
          <w:sz w:val="18"/>
        </w:rPr>
        <w:t> </w:t>
      </w:r>
      <w:r>
        <w:rPr>
          <w:sz w:val="18"/>
        </w:rPr>
        <w:t>posible</w:t>
      </w:r>
      <w:r>
        <w:rPr>
          <w:spacing w:val="1"/>
          <w:sz w:val="18"/>
        </w:rPr>
        <w:t> </w:t>
      </w:r>
      <w:r>
        <w:rPr>
          <w:sz w:val="18"/>
        </w:rPr>
        <w:t>afección</w:t>
      </w:r>
      <w:r>
        <w:rPr>
          <w:spacing w:val="1"/>
          <w:sz w:val="18"/>
        </w:rPr>
        <w:t> </w:t>
      </w:r>
      <w:r>
        <w:rPr>
          <w:sz w:val="18"/>
        </w:rPr>
        <w:t>de</w:t>
      </w:r>
      <w:r>
        <w:rPr>
          <w:spacing w:val="1"/>
          <w:sz w:val="18"/>
        </w:rPr>
        <w:t> </w:t>
      </w:r>
      <w:r>
        <w:rPr>
          <w:sz w:val="18"/>
        </w:rPr>
        <w:t>los</w:t>
      </w:r>
      <w:r>
        <w:rPr>
          <w:spacing w:val="1"/>
          <w:sz w:val="18"/>
        </w:rPr>
        <w:t> </w:t>
      </w:r>
      <w:r>
        <w:rPr>
          <w:sz w:val="18"/>
        </w:rPr>
        <w:t>espacios</w:t>
      </w:r>
      <w:r>
        <w:rPr>
          <w:spacing w:val="1"/>
          <w:sz w:val="18"/>
        </w:rPr>
        <w:t> </w:t>
      </w:r>
      <w:r>
        <w:rPr>
          <w:sz w:val="18"/>
        </w:rPr>
        <w:t>presentes</w:t>
      </w:r>
      <w:r>
        <w:rPr>
          <w:spacing w:val="1"/>
          <w:sz w:val="18"/>
        </w:rPr>
        <w:t> </w:t>
      </w:r>
      <w:r>
        <w:rPr>
          <w:sz w:val="18"/>
        </w:rPr>
        <w:t>en</w:t>
      </w:r>
      <w:r>
        <w:rPr>
          <w:spacing w:val="39"/>
          <w:sz w:val="18"/>
        </w:rPr>
        <w:t> </w:t>
      </w:r>
      <w:r>
        <w:rPr>
          <w:sz w:val="18"/>
        </w:rPr>
        <w:t>al</w:t>
      </w:r>
      <w:r>
        <w:rPr>
          <w:spacing w:val="40"/>
          <w:sz w:val="18"/>
        </w:rPr>
        <w:t> </w:t>
      </w:r>
      <w:r>
        <w:rPr>
          <w:sz w:val="18"/>
        </w:rPr>
        <w:t>catálogo</w:t>
      </w:r>
      <w:r>
        <w:rPr>
          <w:spacing w:val="39"/>
          <w:sz w:val="18"/>
        </w:rPr>
        <w:t> </w:t>
      </w:r>
      <w:r>
        <w:rPr>
          <w:sz w:val="18"/>
        </w:rPr>
        <w:t>arquitectónico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Teguise,</w:t>
      </w:r>
      <w:r>
        <w:rPr>
          <w:spacing w:val="39"/>
          <w:sz w:val="18"/>
        </w:rPr>
        <w:t> </w:t>
      </w:r>
      <w:r>
        <w:rPr>
          <w:sz w:val="18"/>
        </w:rPr>
        <w:t>salinas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las</w:t>
      </w:r>
      <w:r>
        <w:rPr>
          <w:spacing w:val="1"/>
          <w:sz w:val="18"/>
        </w:rPr>
        <w:t> </w:t>
      </w:r>
      <w:r>
        <w:rPr>
          <w:sz w:val="18"/>
        </w:rPr>
        <w:t>Caletas,</w:t>
      </w:r>
      <w:r>
        <w:rPr>
          <w:spacing w:val="8"/>
          <w:sz w:val="18"/>
        </w:rPr>
        <w:t> </w:t>
      </w:r>
      <w:r>
        <w:rPr>
          <w:sz w:val="18"/>
        </w:rPr>
        <w:t>Código</w:t>
      </w:r>
      <w:r>
        <w:rPr>
          <w:spacing w:val="7"/>
          <w:sz w:val="18"/>
        </w:rPr>
        <w:t> </w:t>
      </w:r>
      <w:r>
        <w:rPr>
          <w:sz w:val="18"/>
        </w:rPr>
        <w:t>143,</w:t>
      </w:r>
      <w:r>
        <w:rPr>
          <w:spacing w:val="9"/>
          <w:sz w:val="18"/>
        </w:rPr>
        <w:t> </w:t>
      </w:r>
      <w:r>
        <w:rPr>
          <w:sz w:val="18"/>
        </w:rPr>
        <w:t>y</w:t>
      </w:r>
      <w:r>
        <w:rPr>
          <w:spacing w:val="8"/>
          <w:sz w:val="18"/>
        </w:rPr>
        <w:t> </w:t>
      </w:r>
      <w:r>
        <w:rPr>
          <w:sz w:val="18"/>
        </w:rPr>
        <w:t>paseo</w:t>
      </w:r>
      <w:r>
        <w:rPr>
          <w:spacing w:val="8"/>
          <w:sz w:val="18"/>
        </w:rPr>
        <w:t> </w:t>
      </w:r>
      <w:r>
        <w:rPr>
          <w:sz w:val="18"/>
        </w:rPr>
        <w:t>marítimo</w:t>
      </w:r>
      <w:r>
        <w:rPr>
          <w:spacing w:val="8"/>
          <w:sz w:val="18"/>
        </w:rPr>
        <w:t> </w:t>
      </w:r>
      <w:r>
        <w:rPr>
          <w:sz w:val="18"/>
        </w:rPr>
        <w:t>de</w:t>
      </w:r>
      <w:r>
        <w:rPr>
          <w:spacing w:val="9"/>
          <w:sz w:val="18"/>
        </w:rPr>
        <w:t> </w:t>
      </w:r>
      <w:r>
        <w:rPr>
          <w:sz w:val="18"/>
        </w:rPr>
        <w:t>las</w:t>
      </w:r>
      <w:r>
        <w:rPr>
          <w:spacing w:val="7"/>
          <w:sz w:val="18"/>
        </w:rPr>
        <w:t> </w:t>
      </w:r>
      <w:r>
        <w:rPr>
          <w:sz w:val="18"/>
        </w:rPr>
        <w:t>Caletas,</w:t>
      </w:r>
      <w:r>
        <w:rPr>
          <w:spacing w:val="9"/>
          <w:sz w:val="18"/>
        </w:rPr>
        <w:t> </w:t>
      </w:r>
      <w:r>
        <w:rPr>
          <w:sz w:val="18"/>
        </w:rPr>
        <w:t>código</w:t>
      </w:r>
      <w:r>
        <w:rPr>
          <w:spacing w:val="8"/>
          <w:sz w:val="18"/>
        </w:rPr>
        <w:t> </w:t>
      </w:r>
      <w:r>
        <w:rPr>
          <w:sz w:val="18"/>
        </w:rPr>
        <w:t>144.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6" w:lineRule="auto" w:before="0" w:after="0"/>
        <w:ind w:left="2627" w:right="814" w:hanging="327"/>
        <w:jc w:val="both"/>
        <w:rPr>
          <w:sz w:val="18"/>
        </w:rPr>
      </w:pPr>
      <w:r>
        <w:rPr>
          <w:b/>
          <w:sz w:val="18"/>
        </w:rPr>
        <w:t>Viceconsejería de Política Territorial del Gobierno de Canarias </w:t>
      </w:r>
      <w:r>
        <w:rPr>
          <w:sz w:val="18"/>
        </w:rPr>
        <w:t>por afecciones en materia de</w:t>
      </w:r>
      <w:r>
        <w:rPr>
          <w:spacing w:val="1"/>
          <w:sz w:val="18"/>
        </w:rPr>
        <w:t> </w:t>
      </w:r>
      <w:r>
        <w:rPr>
          <w:sz w:val="18"/>
        </w:rPr>
        <w:t>costas;</w:t>
      </w:r>
      <w:r>
        <w:rPr>
          <w:spacing w:val="6"/>
          <w:sz w:val="18"/>
        </w:rPr>
        <w:t> </w:t>
      </w:r>
      <w:r>
        <w:rPr>
          <w:sz w:val="18"/>
        </w:rPr>
        <w:t>servidumbre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7"/>
          <w:sz w:val="18"/>
        </w:rPr>
        <w:t> </w:t>
      </w:r>
      <w:r>
        <w:rPr>
          <w:sz w:val="18"/>
        </w:rPr>
        <w:t>protección</w:t>
      </w:r>
      <w:r>
        <w:rPr>
          <w:spacing w:val="8"/>
          <w:sz w:val="18"/>
        </w:rPr>
        <w:t> </w:t>
      </w:r>
      <w:r>
        <w:rPr>
          <w:sz w:val="18"/>
        </w:rPr>
        <w:t>y</w:t>
      </w:r>
      <w:r>
        <w:rPr>
          <w:spacing w:val="6"/>
          <w:sz w:val="18"/>
        </w:rPr>
        <w:t> </w:t>
      </w:r>
      <w:r>
        <w:rPr>
          <w:sz w:val="18"/>
        </w:rPr>
        <w:t>tránsito.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10" w:lineRule="exact" w:before="0" w:after="0"/>
        <w:ind w:left="2627" w:right="0" w:hanging="328"/>
        <w:jc w:val="both"/>
        <w:rPr>
          <w:sz w:val="18"/>
        </w:rPr>
      </w:pPr>
      <w:r>
        <w:rPr>
          <w:b/>
          <w:sz w:val="18"/>
        </w:rPr>
        <w:t>Ayuntamiento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21"/>
          <w:sz w:val="18"/>
        </w:rPr>
        <w:t> </w:t>
      </w:r>
      <w:r>
        <w:rPr>
          <w:b/>
          <w:sz w:val="18"/>
        </w:rPr>
        <w:t>Arrecife,</w:t>
      </w:r>
      <w:r>
        <w:rPr>
          <w:b/>
          <w:spacing w:val="20"/>
          <w:sz w:val="18"/>
        </w:rPr>
        <w:t> </w:t>
      </w:r>
      <w:r>
        <w:rPr>
          <w:sz w:val="18"/>
        </w:rPr>
        <w:t>como</w:t>
      </w:r>
      <w:r>
        <w:rPr>
          <w:spacing w:val="22"/>
          <w:sz w:val="18"/>
        </w:rPr>
        <w:t> </w:t>
      </w:r>
      <w:r>
        <w:rPr>
          <w:sz w:val="18"/>
        </w:rPr>
        <w:t>municipio</w:t>
      </w:r>
      <w:r>
        <w:rPr>
          <w:spacing w:val="20"/>
          <w:sz w:val="18"/>
        </w:rPr>
        <w:t> </w:t>
      </w:r>
      <w:r>
        <w:rPr>
          <w:sz w:val="18"/>
        </w:rPr>
        <w:t>limítrofe.</w:t>
      </w:r>
    </w:p>
    <w:p>
      <w:pPr>
        <w:pStyle w:val="ListParagraph"/>
        <w:numPr>
          <w:ilvl w:val="0"/>
          <w:numId w:val="10"/>
        </w:numPr>
        <w:tabs>
          <w:tab w:pos="2628" w:val="left" w:leader="none"/>
        </w:tabs>
        <w:spacing w:line="254" w:lineRule="auto" w:before="13" w:after="0"/>
        <w:ind w:left="2627" w:right="811" w:hanging="327"/>
        <w:jc w:val="both"/>
        <w:rPr>
          <w:sz w:val="18"/>
        </w:rPr>
      </w:pPr>
      <w:r>
        <w:rPr>
          <w:b/>
          <w:sz w:val="18"/>
        </w:rPr>
        <w:t>Unidad de Planificación y coordinación de Proyectos del Cabildo Insular de Lanzarote, </w:t>
      </w:r>
      <w:r>
        <w:rPr>
          <w:sz w:val="18"/>
        </w:rPr>
        <w:t>a la</w:t>
      </w:r>
      <w:r>
        <w:rPr>
          <w:spacing w:val="1"/>
          <w:sz w:val="18"/>
        </w:rPr>
        <w:t> </w:t>
      </w:r>
      <w:r>
        <w:rPr>
          <w:sz w:val="18"/>
        </w:rPr>
        <w:t>vista</w:t>
      </w:r>
      <w:r>
        <w:rPr>
          <w:spacing w:val="7"/>
          <w:sz w:val="18"/>
        </w:rPr>
        <w:t> </w:t>
      </w:r>
      <w:r>
        <w:rPr>
          <w:sz w:val="18"/>
        </w:rPr>
        <w:t>de</w:t>
      </w:r>
      <w:r>
        <w:rPr>
          <w:spacing w:val="8"/>
          <w:sz w:val="18"/>
        </w:rPr>
        <w:t> </w:t>
      </w:r>
      <w:r>
        <w:rPr>
          <w:sz w:val="18"/>
        </w:rPr>
        <w:t>que</w:t>
      </w:r>
      <w:r>
        <w:rPr>
          <w:spacing w:val="8"/>
          <w:sz w:val="18"/>
        </w:rPr>
        <w:t> </w:t>
      </w:r>
      <w:r>
        <w:rPr>
          <w:sz w:val="18"/>
        </w:rPr>
        <w:t>la</w:t>
      </w:r>
      <w:r>
        <w:rPr>
          <w:spacing w:val="8"/>
          <w:sz w:val="18"/>
        </w:rPr>
        <w:t> </w:t>
      </w:r>
      <w:r>
        <w:rPr>
          <w:sz w:val="18"/>
        </w:rPr>
        <w:t>memoria</w:t>
      </w:r>
      <w:r>
        <w:rPr>
          <w:spacing w:val="8"/>
          <w:sz w:val="18"/>
        </w:rPr>
        <w:t> </w:t>
      </w:r>
      <w:r>
        <w:rPr>
          <w:sz w:val="18"/>
        </w:rPr>
        <w:t>normativa</w:t>
      </w:r>
      <w:r>
        <w:rPr>
          <w:spacing w:val="8"/>
          <w:sz w:val="18"/>
        </w:rPr>
        <w:t> </w:t>
      </w:r>
      <w:r>
        <w:rPr>
          <w:sz w:val="18"/>
        </w:rPr>
        <w:t>fue</w:t>
      </w:r>
      <w:r>
        <w:rPr>
          <w:spacing w:val="7"/>
          <w:sz w:val="18"/>
        </w:rPr>
        <w:t> </w:t>
      </w:r>
      <w:r>
        <w:rPr>
          <w:sz w:val="18"/>
        </w:rPr>
        <w:t>redactada</w:t>
      </w:r>
      <w:r>
        <w:rPr>
          <w:spacing w:val="8"/>
          <w:sz w:val="18"/>
        </w:rPr>
        <w:t> </w:t>
      </w:r>
      <w:r>
        <w:rPr>
          <w:sz w:val="18"/>
        </w:rPr>
        <w:t>por</w:t>
      </w:r>
      <w:r>
        <w:rPr>
          <w:spacing w:val="7"/>
          <w:sz w:val="18"/>
        </w:rPr>
        <w:t> </w:t>
      </w:r>
      <w:r>
        <w:rPr>
          <w:sz w:val="18"/>
        </w:rPr>
        <w:t>estos.</w:t>
      </w:r>
    </w:p>
    <w:p>
      <w:pPr>
        <w:pStyle w:val="BodyText"/>
        <w:spacing w:line="254" w:lineRule="auto" w:before="117"/>
        <w:ind w:left="1974" w:right="810" w:firstLine="45"/>
      </w:pPr>
      <w:r>
        <w:rPr>
          <w:w w:val="115"/>
        </w:rPr>
        <w:t>ORDENANZA</w:t>
      </w:r>
      <w:r>
        <w:rPr>
          <w:spacing w:val="9"/>
          <w:w w:val="115"/>
        </w:rPr>
        <w:t> </w:t>
      </w:r>
      <w:r>
        <w:rPr>
          <w:w w:val="115"/>
        </w:rPr>
        <w:t>PROVISIONAL</w:t>
      </w:r>
      <w:r>
        <w:rPr>
          <w:spacing w:val="7"/>
          <w:w w:val="115"/>
        </w:rPr>
        <w:t> </w:t>
      </w:r>
      <w:r>
        <w:rPr>
          <w:w w:val="115"/>
        </w:rPr>
        <w:t>MUNICIPAL:</w:t>
      </w:r>
      <w:r>
        <w:rPr>
          <w:spacing w:val="6"/>
          <w:w w:val="115"/>
        </w:rPr>
        <w:t> </w:t>
      </w:r>
      <w:r>
        <w:rPr>
          <w:w w:val="115"/>
        </w:rPr>
        <w:t>PARA</w:t>
      </w:r>
      <w:r>
        <w:rPr>
          <w:spacing w:val="9"/>
          <w:w w:val="115"/>
        </w:rPr>
        <w:t> </w:t>
      </w:r>
      <w:r>
        <w:rPr>
          <w:w w:val="115"/>
        </w:rPr>
        <w:t>LA</w:t>
      </w:r>
      <w:r>
        <w:rPr>
          <w:spacing w:val="7"/>
          <w:w w:val="115"/>
        </w:rPr>
        <w:t> </w:t>
      </w:r>
      <w:r>
        <w:rPr>
          <w:w w:val="115"/>
        </w:rPr>
        <w:t>INCORPORACIÓN</w:t>
      </w:r>
      <w:r>
        <w:rPr>
          <w:spacing w:val="8"/>
          <w:w w:val="115"/>
        </w:rPr>
        <w:t> </w:t>
      </w:r>
      <w:r>
        <w:rPr>
          <w:w w:val="115"/>
        </w:rPr>
        <w:t>DE</w:t>
      </w:r>
      <w:r>
        <w:rPr>
          <w:spacing w:val="6"/>
          <w:w w:val="115"/>
        </w:rPr>
        <w:t> </w:t>
      </w:r>
      <w:r>
        <w:rPr>
          <w:w w:val="115"/>
        </w:rPr>
        <w:t>CARRIL</w:t>
      </w:r>
      <w:r>
        <w:rPr>
          <w:spacing w:val="16"/>
          <w:w w:val="115"/>
        </w:rPr>
        <w:t> </w:t>
      </w:r>
      <w:r>
        <w:rPr>
          <w:w w:val="115"/>
        </w:rPr>
        <w:t>BICI</w:t>
      </w:r>
      <w:r>
        <w:rPr>
          <w:spacing w:val="9"/>
          <w:w w:val="115"/>
        </w:rPr>
        <w:t> </w:t>
      </w:r>
      <w:r>
        <w:rPr>
          <w:w w:val="115"/>
        </w:rPr>
        <w:t>AL</w:t>
      </w:r>
      <w:r>
        <w:rPr>
          <w:spacing w:val="-43"/>
          <w:w w:val="115"/>
        </w:rPr>
        <w:t> </w:t>
      </w:r>
      <w:r>
        <w:rPr>
          <w:w w:val="115"/>
        </w:rPr>
        <w:t>SISTEMA</w:t>
      </w:r>
      <w:r>
        <w:rPr>
          <w:spacing w:val="-1"/>
          <w:w w:val="115"/>
        </w:rPr>
        <w:t> </w:t>
      </w:r>
      <w:r>
        <w:rPr>
          <w:w w:val="115"/>
        </w:rPr>
        <w:t>VIARIO</w:t>
      </w:r>
      <w:r>
        <w:rPr>
          <w:spacing w:val="-2"/>
          <w:w w:val="115"/>
        </w:rPr>
        <w:t> </w:t>
      </w:r>
      <w:r>
        <w:rPr>
          <w:w w:val="115"/>
        </w:rPr>
        <w:t>DE LOS</w:t>
      </w:r>
      <w:r>
        <w:rPr>
          <w:spacing w:val="-1"/>
          <w:w w:val="115"/>
        </w:rPr>
        <w:t> </w:t>
      </w:r>
      <w:r>
        <w:rPr>
          <w:w w:val="115"/>
        </w:rPr>
        <w:t>NÚCLEOS DE</w:t>
      </w:r>
      <w:r>
        <w:rPr>
          <w:spacing w:val="-1"/>
          <w:w w:val="115"/>
        </w:rPr>
        <w:t> </w:t>
      </w:r>
      <w:r>
        <w:rPr>
          <w:w w:val="115"/>
        </w:rPr>
        <w:t>LAS CALETAS</w:t>
      </w:r>
      <w:r>
        <w:rPr>
          <w:spacing w:val="-1"/>
          <w:w w:val="115"/>
        </w:rPr>
        <w:t> </w:t>
      </w:r>
      <w:r>
        <w:rPr>
          <w:w w:val="115"/>
        </w:rPr>
        <w:t>Y</w:t>
      </w:r>
      <w:r>
        <w:rPr>
          <w:spacing w:val="-1"/>
          <w:w w:val="115"/>
        </w:rPr>
        <w:t> </w:t>
      </w:r>
      <w:r>
        <w:rPr>
          <w:w w:val="115"/>
        </w:rPr>
        <w:t>COSTA TEGUISE</w:t>
      </w:r>
    </w:p>
    <w:tbl>
      <w:tblPr>
        <w:tblW w:w="0" w:type="auto"/>
        <w:jc w:val="left"/>
        <w:tblInd w:w="199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4"/>
        <w:gridCol w:w="1027"/>
        <w:gridCol w:w="1543"/>
        <w:gridCol w:w="898"/>
        <w:gridCol w:w="746"/>
        <w:gridCol w:w="796"/>
      </w:tblGrid>
      <w:tr>
        <w:trPr>
          <w:trHeight w:val="269" w:hRule="atLeast"/>
        </w:trPr>
        <w:tc>
          <w:tcPr>
            <w:tcW w:w="334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Número</w:t>
            </w:r>
            <w:r>
              <w:rPr>
                <w:rFonts w:ascii="Cambria" w:hAnsi="Cambria"/>
                <w:spacing w:val="-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expediente</w:t>
            </w:r>
          </w:p>
        </w:tc>
        <w:tc>
          <w:tcPr>
            <w:tcW w:w="10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71"/>
              <w:rPr>
                <w:rFonts w:ascii="Cambria"/>
                <w:sz w:val="14"/>
              </w:rPr>
            </w:pPr>
            <w:r>
              <w:rPr>
                <w:rFonts w:ascii="Cambria"/>
                <w:sz w:val="14"/>
              </w:rPr>
              <w:t>2987/2019</w:t>
            </w:r>
          </w:p>
        </w:tc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8"/>
              <w:ind w:left="74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z w:val="14"/>
              </w:rPr>
              <w:t>Relación</w:t>
            </w:r>
            <w:r>
              <w:rPr>
                <w:rFonts w:ascii="Cambria" w:hAnsi="Cambria"/>
                <w:spacing w:val="10"/>
                <w:sz w:val="14"/>
              </w:rPr>
              <w:t> </w:t>
            </w:r>
            <w:r>
              <w:rPr>
                <w:rFonts w:ascii="Cambria" w:hAnsi="Cambria"/>
                <w:sz w:val="14"/>
              </w:rPr>
              <w:t>407/2019</w:t>
            </w:r>
          </w:p>
        </w:tc>
        <w:tc>
          <w:tcPr>
            <w:tcW w:w="8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7" w:hRule="atLeast"/>
        </w:trPr>
        <w:tc>
          <w:tcPr>
            <w:tcW w:w="3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Denominación</w:t>
            </w:r>
            <w:r>
              <w:rPr>
                <w:rFonts w:ascii="Cambria" w:hAnsi="Cambria"/>
                <w:spacing w:val="16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del</w:t>
            </w:r>
            <w:r>
              <w:rPr>
                <w:rFonts w:ascii="Cambria" w:hAnsi="Cambria"/>
                <w:spacing w:val="15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instrumento</w:t>
            </w:r>
            <w:r>
              <w:rPr>
                <w:rFonts w:ascii="Cambria" w:hAnsi="Cambria"/>
                <w:spacing w:val="14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complementario</w:t>
            </w:r>
          </w:p>
          <w:p>
            <w:pPr>
              <w:pStyle w:val="TableParagraph"/>
              <w:spacing w:line="154" w:lineRule="exact" w:before="17"/>
              <w:ind w:left="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05"/>
                <w:sz w:val="14"/>
              </w:rPr>
              <w:t>de</w:t>
            </w:r>
            <w:r>
              <w:rPr>
                <w:rFonts w:ascii="Cambria" w:hAnsi="Cambria"/>
                <w:spacing w:val="4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ordenación</w:t>
            </w:r>
            <w:r>
              <w:rPr>
                <w:rFonts w:ascii="Cambria" w:hAnsi="Cambria"/>
                <w:spacing w:val="6"/>
                <w:w w:val="105"/>
                <w:sz w:val="14"/>
              </w:rPr>
              <w:t> </w:t>
            </w:r>
            <w:r>
              <w:rPr>
                <w:rFonts w:ascii="Cambria" w:hAnsi="Cambria"/>
                <w:w w:val="105"/>
                <w:sz w:val="14"/>
              </w:rPr>
              <w:t>urbanística:</w:t>
            </w:r>
          </w:p>
        </w:tc>
        <w:tc>
          <w:tcPr>
            <w:tcW w:w="5010" w:type="dxa"/>
            <w:gridSpan w:val="5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835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ind w:left="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Ordenanza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Provisional</w:t>
            </w:r>
            <w:r>
              <w:rPr>
                <w:rFonts w:ascii="Cambria" w:hAnsi="Cambria"/>
                <w:spacing w:val="10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Municipal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para</w:t>
            </w:r>
            <w:r>
              <w:rPr>
                <w:rFonts w:ascii="Cambria" w:hAnsi="Cambria"/>
                <w:spacing w:val="10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la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incorporación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carril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bici</w:t>
            </w:r>
            <w:r>
              <w:rPr>
                <w:rFonts w:ascii="Cambria" w:hAnsi="Cambria"/>
                <w:spacing w:val="10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al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sistema</w:t>
            </w:r>
            <w:r>
              <w:rPr>
                <w:rFonts w:ascii="Cambria" w:hAnsi="Cambria"/>
                <w:spacing w:val="10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viario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los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núcleos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9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Las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Caletas</w:t>
            </w:r>
            <w:r>
              <w:rPr>
                <w:rFonts w:ascii="Cambria" w:hAnsi="Cambria"/>
                <w:spacing w:val="7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y</w:t>
            </w:r>
            <w:r>
              <w:rPr>
                <w:rFonts w:ascii="Cambria" w:hAnsi="Cambria"/>
                <w:spacing w:val="8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Costa</w:t>
            </w:r>
          </w:p>
          <w:p>
            <w:pPr>
              <w:pStyle w:val="TableParagraph"/>
              <w:spacing w:line="156" w:lineRule="exact" w:before="15"/>
              <w:ind w:left="61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Teguise.</w:t>
            </w:r>
          </w:p>
        </w:tc>
      </w:tr>
      <w:tr>
        <w:trPr>
          <w:trHeight w:val="179" w:hRule="atLeast"/>
        </w:trPr>
        <w:tc>
          <w:tcPr>
            <w:tcW w:w="3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6" w:lineRule="exact" w:before="3"/>
              <w:ind w:left="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spacing w:val="-1"/>
                <w:w w:val="110"/>
                <w:sz w:val="14"/>
              </w:rPr>
              <w:t>Ubicación</w:t>
            </w:r>
            <w:r>
              <w:rPr>
                <w:rFonts w:ascii="Cambria" w:hAnsi="Cambria"/>
                <w:spacing w:val="-3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-6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la</w:t>
            </w:r>
            <w:r>
              <w:rPr>
                <w:rFonts w:ascii="Cambria" w:hAnsi="Cambria"/>
                <w:spacing w:val="-5"/>
                <w:w w:val="110"/>
                <w:sz w:val="14"/>
              </w:rPr>
              <w:t> </w:t>
            </w:r>
            <w:r>
              <w:rPr>
                <w:rFonts w:ascii="Cambria" w:hAnsi="Cambria"/>
                <w:spacing w:val="-1"/>
                <w:w w:val="110"/>
                <w:sz w:val="14"/>
              </w:rPr>
              <w:t>intervención:</w:t>
            </w:r>
          </w:p>
        </w:tc>
        <w:tc>
          <w:tcPr>
            <w:tcW w:w="5010" w:type="dxa"/>
            <w:gridSpan w:val="5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60" w:hRule="atLeast"/>
        </w:trPr>
        <w:tc>
          <w:tcPr>
            <w:tcW w:w="8354" w:type="dxa"/>
            <w:gridSpan w:val="6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ind w:left="61"/>
              <w:rPr>
                <w:rFonts w:ascii="Cambria" w:hAnsi="Cambria"/>
                <w:sz w:val="14"/>
              </w:rPr>
            </w:pPr>
            <w:r>
              <w:rPr>
                <w:rFonts w:ascii="Cambria" w:hAnsi="Cambria"/>
                <w:w w:val="110"/>
                <w:sz w:val="14"/>
              </w:rPr>
              <w:t>Tramo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vía</w:t>
            </w:r>
            <w:r>
              <w:rPr>
                <w:rFonts w:ascii="Cambria" w:hAnsi="Cambria"/>
                <w:spacing w:val="5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comprendido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entre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el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limite</w:t>
            </w:r>
            <w:r>
              <w:rPr>
                <w:rFonts w:ascii="Cambria" w:hAnsi="Cambria"/>
                <w:spacing w:val="3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con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el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término</w:t>
            </w:r>
            <w:r>
              <w:rPr>
                <w:rFonts w:ascii="Cambria" w:hAnsi="Cambria"/>
                <w:spacing w:val="3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municipal</w:t>
            </w:r>
            <w:r>
              <w:rPr>
                <w:rFonts w:ascii="Cambria" w:hAnsi="Cambria"/>
                <w:spacing w:val="3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Arrecife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en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Las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Caletas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y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el</w:t>
            </w:r>
            <w:r>
              <w:rPr>
                <w:rFonts w:ascii="Cambria" w:hAnsi="Cambria"/>
                <w:spacing w:val="4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final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de la</w:t>
            </w:r>
            <w:r>
              <w:rPr>
                <w:rFonts w:ascii="Cambria" w:hAnsi="Cambria"/>
                <w:spacing w:val="3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c/</w:t>
            </w:r>
            <w:r>
              <w:rPr>
                <w:rFonts w:ascii="Cambria" w:hAnsi="Cambria"/>
                <w:spacing w:val="2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Los</w:t>
            </w:r>
            <w:r>
              <w:rPr>
                <w:rFonts w:ascii="Cambria" w:hAnsi="Cambria"/>
                <w:spacing w:val="1"/>
                <w:w w:val="110"/>
                <w:sz w:val="14"/>
              </w:rPr>
              <w:t> </w:t>
            </w:r>
            <w:r>
              <w:rPr>
                <w:rFonts w:ascii="Cambria" w:hAnsi="Cambria"/>
                <w:w w:val="110"/>
                <w:sz w:val="14"/>
              </w:rPr>
              <w:t>Volcanes</w:t>
            </w:r>
          </w:p>
          <w:p>
            <w:pPr>
              <w:pStyle w:val="TableParagraph"/>
              <w:spacing w:line="156" w:lineRule="exact" w:before="17"/>
              <w:ind w:left="61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2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Costa</w:t>
            </w:r>
            <w:r>
              <w:rPr>
                <w:rFonts w:ascii="Cambria"/>
                <w:spacing w:val="-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Teguise.</w:t>
            </w:r>
            <w:r>
              <w:rPr>
                <w:rFonts w:ascii="Cambria"/>
                <w:spacing w:val="-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Termino</w:t>
            </w:r>
            <w:r>
              <w:rPr>
                <w:rFonts w:ascii="Cambria"/>
                <w:spacing w:val="-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municipal</w:t>
            </w:r>
            <w:r>
              <w:rPr>
                <w:rFonts w:ascii="Cambria"/>
                <w:spacing w:val="-2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de</w:t>
            </w:r>
            <w:r>
              <w:rPr>
                <w:rFonts w:ascii="Cambria"/>
                <w:spacing w:val="-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Teguise.</w:t>
            </w:r>
          </w:p>
        </w:tc>
      </w:tr>
      <w:tr>
        <w:trPr>
          <w:trHeight w:val="179" w:hRule="atLeast"/>
        </w:trPr>
        <w:tc>
          <w:tcPr>
            <w:tcW w:w="3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6" w:lineRule="exact" w:before="3"/>
              <w:ind w:left="61"/>
              <w:rPr>
                <w:rFonts w:ascii="Cambria"/>
                <w:sz w:val="14"/>
              </w:rPr>
            </w:pPr>
            <w:r>
              <w:rPr>
                <w:rFonts w:ascii="Cambria"/>
                <w:w w:val="105"/>
                <w:sz w:val="14"/>
              </w:rPr>
              <w:t>Redactor</w:t>
            </w:r>
            <w:r>
              <w:rPr>
                <w:rFonts w:ascii="Cambria"/>
                <w:spacing w:val="7"/>
                <w:w w:val="105"/>
                <w:sz w:val="14"/>
              </w:rPr>
              <w:t> </w:t>
            </w:r>
            <w:r>
              <w:rPr>
                <w:rFonts w:ascii="Cambria"/>
                <w:w w:val="105"/>
                <w:sz w:val="14"/>
              </w:rPr>
              <w:t>del</w:t>
            </w:r>
            <w:r>
              <w:rPr>
                <w:rFonts w:ascii="Cambria"/>
                <w:spacing w:val="8"/>
                <w:w w:val="105"/>
                <w:sz w:val="14"/>
              </w:rPr>
              <w:t> </w:t>
            </w:r>
            <w:r>
              <w:rPr>
                <w:rFonts w:ascii="Cambria"/>
                <w:w w:val="105"/>
                <w:sz w:val="14"/>
              </w:rPr>
              <w:t>instrumento:</w:t>
            </w:r>
          </w:p>
        </w:tc>
        <w:tc>
          <w:tcPr>
            <w:tcW w:w="5010" w:type="dxa"/>
            <w:gridSpan w:val="5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80" w:hRule="atLeast"/>
        </w:trPr>
        <w:tc>
          <w:tcPr>
            <w:tcW w:w="8354" w:type="dxa"/>
            <w:gridSpan w:val="6"/>
            <w:tcBorders>
              <w:top w:val="single" w:sz="4" w:space="0" w:color="000000"/>
            </w:tcBorders>
          </w:tcPr>
          <w:p>
            <w:pPr>
              <w:pStyle w:val="TableParagraph"/>
              <w:spacing w:line="157" w:lineRule="exact" w:before="3"/>
              <w:ind w:left="61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M.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Alexis</w:t>
            </w:r>
            <w:r>
              <w:rPr>
                <w:rFonts w:ascii="Cambria"/>
                <w:spacing w:val="5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Aparicio</w:t>
            </w:r>
            <w:r>
              <w:rPr>
                <w:rFonts w:ascii="Cambria"/>
                <w:spacing w:val="4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Mosegue.</w:t>
            </w:r>
            <w:r>
              <w:rPr>
                <w:rFonts w:ascii="Cambria"/>
                <w:spacing w:val="3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Arquitecto</w:t>
            </w:r>
            <w:r>
              <w:rPr>
                <w:rFonts w:ascii="Cambria"/>
                <w:spacing w:val="6"/>
                <w:w w:val="110"/>
                <w:sz w:val="14"/>
              </w:rPr>
              <w:t> </w:t>
            </w:r>
            <w:r>
              <w:rPr>
                <w:rFonts w:ascii="Cambria"/>
                <w:w w:val="110"/>
                <w:sz w:val="14"/>
              </w:rPr>
              <w:t>Municipal.</w:t>
            </w:r>
          </w:p>
        </w:tc>
      </w:tr>
    </w:tbl>
    <w:p>
      <w:pPr>
        <w:pStyle w:val="Heading2"/>
        <w:spacing w:before="103"/>
      </w:pPr>
      <w:r>
        <w:rPr>
          <w:w w:val="115"/>
        </w:rPr>
        <w:t>TÍTULO</w:t>
      </w:r>
      <w:r>
        <w:rPr>
          <w:spacing w:val="-4"/>
          <w:w w:val="115"/>
        </w:rPr>
        <w:t> </w:t>
      </w:r>
      <w:r>
        <w:rPr>
          <w:w w:val="115"/>
        </w:rPr>
        <w:t>I.</w:t>
      </w:r>
      <w:r>
        <w:rPr>
          <w:spacing w:val="-2"/>
          <w:w w:val="115"/>
        </w:rPr>
        <w:t> </w:t>
      </w:r>
      <w:r>
        <w:rPr>
          <w:w w:val="115"/>
        </w:rPr>
        <w:t>EXPOSICIÓN</w:t>
      </w:r>
      <w:r>
        <w:rPr>
          <w:spacing w:val="-2"/>
          <w:w w:val="115"/>
        </w:rPr>
        <w:t> </w:t>
      </w:r>
      <w:r>
        <w:rPr>
          <w:w w:val="115"/>
        </w:rPr>
        <w:t>DE</w:t>
      </w:r>
      <w:r>
        <w:rPr>
          <w:spacing w:val="-2"/>
          <w:w w:val="115"/>
        </w:rPr>
        <w:t> </w:t>
      </w:r>
      <w:r>
        <w:rPr>
          <w:w w:val="115"/>
        </w:rPr>
        <w:t>MOTIVOS</w:t>
      </w:r>
    </w:p>
    <w:p>
      <w:pPr>
        <w:pStyle w:val="BodyText"/>
        <w:spacing w:line="256" w:lineRule="auto" w:before="11"/>
        <w:ind w:left="1974" w:right="815" w:firstLine="513"/>
        <w:jc w:val="both"/>
      </w:pPr>
      <w:r>
        <w:rPr>
          <w:w w:val="105"/>
        </w:rPr>
        <w:t>Dentro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políticas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Turismo</w:t>
      </w:r>
      <w:r>
        <w:rPr>
          <w:spacing w:val="1"/>
          <w:w w:val="105"/>
        </w:rPr>
        <w:t> </w:t>
      </w:r>
      <w:r>
        <w:rPr>
          <w:w w:val="105"/>
        </w:rPr>
        <w:t>Sostenible,</w:t>
      </w:r>
      <w:r>
        <w:rPr>
          <w:spacing w:val="1"/>
          <w:w w:val="105"/>
        </w:rPr>
        <w:t> </w:t>
      </w:r>
      <w:r>
        <w:rPr>
          <w:w w:val="105"/>
        </w:rPr>
        <w:t>Movilidad/</w:t>
      </w:r>
      <w:r>
        <w:rPr>
          <w:spacing w:val="1"/>
          <w:w w:val="105"/>
        </w:rPr>
        <w:t> </w:t>
      </w:r>
      <w:r>
        <w:rPr>
          <w:w w:val="105"/>
        </w:rPr>
        <w:t>Transporte</w:t>
      </w:r>
      <w:r>
        <w:rPr>
          <w:spacing w:val="1"/>
          <w:w w:val="105"/>
        </w:rPr>
        <w:t> </w:t>
      </w:r>
      <w:r>
        <w:rPr>
          <w:w w:val="105"/>
        </w:rPr>
        <w:t>Sostenible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Medioambientales</w:t>
      </w:r>
      <w:r>
        <w:rPr>
          <w:spacing w:val="1"/>
          <w:w w:val="105"/>
        </w:rPr>
        <w:t> </w:t>
      </w:r>
      <w:r>
        <w:rPr>
          <w:w w:val="105"/>
        </w:rPr>
        <w:t>contempladas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Estrategia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Especialización</w:t>
      </w:r>
      <w:r>
        <w:rPr>
          <w:spacing w:val="1"/>
          <w:w w:val="105"/>
        </w:rPr>
        <w:t> </w:t>
      </w:r>
      <w:r>
        <w:rPr>
          <w:w w:val="105"/>
        </w:rPr>
        <w:t>Inteligente</w:t>
      </w:r>
      <w:r>
        <w:rPr>
          <w:spacing w:val="1"/>
          <w:w w:val="105"/>
        </w:rPr>
        <w:t> </w:t>
      </w:r>
      <w:r>
        <w:rPr>
          <w:w w:val="105"/>
        </w:rPr>
        <w:t>(RIS3)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</w:t>
      </w:r>
      <w:r>
        <w:rPr>
          <w:spacing w:val="-39"/>
          <w:w w:val="105"/>
        </w:rPr>
        <w:t> </w:t>
      </w:r>
      <w:r>
        <w:rPr>
          <w:w w:val="105"/>
        </w:rPr>
        <w:t>(2014-2020)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3"/>
          <w:w w:val="105"/>
        </w:rPr>
        <w:t> </w:t>
      </w:r>
      <w:r>
        <w:rPr>
          <w:w w:val="105"/>
        </w:rPr>
        <w:t>aquellos</w:t>
      </w:r>
      <w:r>
        <w:rPr>
          <w:spacing w:val="-2"/>
          <w:w w:val="105"/>
        </w:rPr>
        <w:t> </w:t>
      </w:r>
      <w:r>
        <w:rPr>
          <w:w w:val="105"/>
        </w:rPr>
        <w:t>Planes</w:t>
      </w:r>
      <w:r>
        <w:rPr>
          <w:spacing w:val="-1"/>
          <w:w w:val="105"/>
        </w:rPr>
        <w:t> </w:t>
      </w:r>
      <w:r>
        <w:rPr>
          <w:w w:val="105"/>
        </w:rPr>
        <w:t>y</w:t>
      </w:r>
      <w:r>
        <w:rPr>
          <w:spacing w:val="-3"/>
          <w:w w:val="105"/>
        </w:rPr>
        <w:t> </w:t>
      </w:r>
      <w:r>
        <w:rPr>
          <w:w w:val="105"/>
        </w:rPr>
        <w:t>Estrategias</w:t>
      </w:r>
      <w:r>
        <w:rPr>
          <w:spacing w:val="-2"/>
          <w:w w:val="105"/>
        </w:rPr>
        <w:t> </w:t>
      </w:r>
      <w:r>
        <w:rPr>
          <w:w w:val="105"/>
        </w:rPr>
        <w:t>vigentes</w:t>
      </w:r>
      <w:r>
        <w:rPr>
          <w:spacing w:val="-3"/>
          <w:w w:val="105"/>
        </w:rPr>
        <w:t> </w:t>
      </w:r>
      <w:r>
        <w:rPr>
          <w:w w:val="105"/>
        </w:rPr>
        <w:t>que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continuación</w:t>
      </w:r>
      <w:r>
        <w:rPr>
          <w:spacing w:val="-2"/>
          <w:w w:val="105"/>
        </w:rPr>
        <w:t> </w:t>
      </w:r>
      <w:r>
        <w:rPr>
          <w:w w:val="105"/>
        </w:rPr>
        <w:t>se</w:t>
      </w:r>
      <w:r>
        <w:rPr>
          <w:spacing w:val="-1"/>
          <w:w w:val="105"/>
        </w:rPr>
        <w:t> </w:t>
      </w:r>
      <w:r>
        <w:rPr>
          <w:w w:val="105"/>
        </w:rPr>
        <w:t>enuncian: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20" w:lineRule="exact" w:before="0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La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Estrategia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Lanzarote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el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año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2020.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40" w:lineRule="auto" w:before="12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Planes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Infraestructuras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Turísticas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Gobierno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Canarias.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40" w:lineRule="auto" w:before="12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EDUSI-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FEDER 2017/2022,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Estrategia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Conurban Azul.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40" w:lineRule="auto" w:before="14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Plan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Competitividad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del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Turismo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Canario.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40" w:lineRule="auto" w:before="12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Estrategia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Lanzarote</w:t>
      </w:r>
      <w:r>
        <w:rPr>
          <w:spacing w:val="-8"/>
          <w:w w:val="105"/>
          <w:sz w:val="18"/>
        </w:rPr>
        <w:t> </w:t>
      </w:r>
      <w:r>
        <w:rPr>
          <w:w w:val="105"/>
          <w:sz w:val="18"/>
        </w:rPr>
        <w:t>FDCAN</w:t>
      </w:r>
      <w:r>
        <w:rPr>
          <w:spacing w:val="-9"/>
          <w:w w:val="105"/>
          <w:sz w:val="18"/>
        </w:rPr>
        <w:t> </w:t>
      </w:r>
      <w:r>
        <w:rPr>
          <w:w w:val="105"/>
          <w:sz w:val="18"/>
        </w:rPr>
        <w:t>2016/2025.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40" w:lineRule="auto" w:before="12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Plan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Transporte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Movilidad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Sostenible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Lanzarote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Graciosa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2014/2020.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54" w:lineRule="auto" w:before="14" w:after="0"/>
        <w:ind w:left="2300" w:right="815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Estrategia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Conurban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Azul.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Por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calidad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urbana</w:t>
      </w:r>
      <w:r>
        <w:rPr>
          <w:spacing w:val="1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cohesión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social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en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los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municipios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San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Bartolomé,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Arrecife</w:t>
      </w:r>
      <w:r>
        <w:rPr>
          <w:spacing w:val="4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Teguise.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20" w:lineRule="exact" w:before="0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Ley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Orgánica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3/2007,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22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marzo,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para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igualdad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efectiva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mujeres</w:t>
      </w:r>
      <w:r>
        <w:rPr>
          <w:spacing w:val="-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hombres.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40" w:lineRule="auto" w:before="14" w:after="0"/>
        <w:ind w:left="2300" w:right="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Ley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1/2010,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26</w:t>
      </w:r>
      <w:r>
        <w:rPr>
          <w:spacing w:val="-7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febrero,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Canaria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igualdad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-6"/>
          <w:w w:val="105"/>
          <w:sz w:val="18"/>
        </w:rPr>
        <w:t> </w:t>
      </w:r>
      <w:r>
        <w:rPr>
          <w:w w:val="105"/>
          <w:sz w:val="18"/>
        </w:rPr>
        <w:t>mujeres</w:t>
      </w:r>
      <w:r>
        <w:rPr>
          <w:spacing w:val="-5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hombres.</w:t>
      </w:r>
    </w:p>
    <w:p>
      <w:pPr>
        <w:pStyle w:val="ListParagraph"/>
        <w:numPr>
          <w:ilvl w:val="0"/>
          <w:numId w:val="8"/>
        </w:numPr>
        <w:tabs>
          <w:tab w:pos="2300" w:val="left" w:leader="none"/>
          <w:tab w:pos="2301" w:val="left" w:leader="none"/>
        </w:tabs>
        <w:spacing w:line="254" w:lineRule="auto" w:before="12" w:after="0"/>
        <w:ind w:left="2300" w:right="820" w:hanging="327"/>
        <w:jc w:val="left"/>
        <w:rPr>
          <w:rFonts w:ascii="Symbol" w:hAnsi="Symbol"/>
          <w:sz w:val="18"/>
        </w:rPr>
      </w:pPr>
      <w:r>
        <w:rPr>
          <w:w w:val="105"/>
          <w:sz w:val="18"/>
        </w:rPr>
        <w:t>Ley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7/2019,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9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abril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modificación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Ley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1/2010,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26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febrero,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canaria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de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igualdad</w:t>
      </w:r>
      <w:r>
        <w:rPr>
          <w:spacing w:val="-39"/>
          <w:w w:val="105"/>
          <w:sz w:val="18"/>
        </w:rPr>
        <w:t> </w:t>
      </w:r>
      <w:r>
        <w:rPr>
          <w:w w:val="105"/>
          <w:sz w:val="18"/>
        </w:rPr>
        <w:t>entre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mujeres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y</w:t>
      </w:r>
      <w:r>
        <w:rPr>
          <w:spacing w:val="3"/>
          <w:w w:val="105"/>
          <w:sz w:val="18"/>
        </w:rPr>
        <w:t> </w:t>
      </w:r>
      <w:r>
        <w:rPr>
          <w:w w:val="105"/>
          <w:sz w:val="18"/>
        </w:rPr>
        <w:t>hombres.</w:t>
      </w:r>
    </w:p>
    <w:p>
      <w:pPr>
        <w:pStyle w:val="Heading2"/>
        <w:spacing w:line="247" w:lineRule="auto"/>
        <w:ind w:right="810" w:firstLine="513"/>
      </w:pPr>
      <w:r>
        <w:rPr/>
        <w:t>Se</w:t>
      </w:r>
      <w:r>
        <w:rPr>
          <w:spacing w:val="1"/>
        </w:rPr>
        <w:t> </w:t>
      </w:r>
      <w:r>
        <w:rPr/>
        <w:t>ha</w:t>
      </w:r>
      <w:r>
        <w:rPr>
          <w:spacing w:val="1"/>
        </w:rPr>
        <w:t> </w:t>
      </w:r>
      <w:r>
        <w:rPr/>
        <w:t>realizado</w:t>
      </w:r>
      <w:r>
        <w:rPr>
          <w:spacing w:val="39"/>
        </w:rPr>
        <w:t> </w:t>
      </w:r>
      <w:r>
        <w:rPr/>
        <w:t>una</w:t>
      </w:r>
      <w:r>
        <w:rPr>
          <w:spacing w:val="1"/>
        </w:rPr>
        <w:t> </w:t>
      </w:r>
      <w:r>
        <w:rPr/>
        <w:t>serie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estudios</w:t>
      </w:r>
      <w:r>
        <w:rPr>
          <w:spacing w:val="39"/>
        </w:rPr>
        <w:t> </w:t>
      </w:r>
      <w:r>
        <w:rPr/>
        <w:t>y</w:t>
      </w:r>
      <w:r>
        <w:rPr>
          <w:spacing w:val="39"/>
        </w:rPr>
        <w:t> </w:t>
      </w:r>
      <w:r>
        <w:rPr/>
        <w:t>propuestas</w:t>
      </w:r>
      <w:r>
        <w:rPr>
          <w:spacing w:val="1"/>
        </w:rPr>
        <w:t> </w:t>
      </w:r>
      <w:r>
        <w:rPr/>
        <w:t>entre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destacan,</w:t>
      </w:r>
      <w:r>
        <w:rPr>
          <w:spacing w:val="1"/>
        </w:rPr>
        <w:t> </w:t>
      </w:r>
      <w:r>
        <w:rPr/>
        <w:t>los</w:t>
      </w:r>
      <w:r>
        <w:rPr>
          <w:spacing w:val="39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documentos:</w:t>
      </w:r>
    </w:p>
    <w:p>
      <w:pPr>
        <w:pStyle w:val="BodyText"/>
        <w:spacing w:line="254" w:lineRule="auto" w:before="6"/>
        <w:ind w:left="1974" w:right="819" w:firstLine="513"/>
      </w:pPr>
      <w:r>
        <w:rPr>
          <w:w w:val="105"/>
        </w:rPr>
        <w:t>Estudio</w:t>
      </w:r>
      <w:r>
        <w:rPr>
          <w:spacing w:val="26"/>
          <w:w w:val="105"/>
        </w:rPr>
        <w:t> </w:t>
      </w:r>
      <w:r>
        <w:rPr>
          <w:w w:val="105"/>
        </w:rPr>
        <w:t>de</w:t>
      </w:r>
      <w:r>
        <w:rPr>
          <w:spacing w:val="25"/>
          <w:w w:val="105"/>
        </w:rPr>
        <w:t> </w:t>
      </w:r>
      <w:r>
        <w:rPr>
          <w:w w:val="105"/>
        </w:rPr>
        <w:t>viabilidad</w:t>
      </w:r>
      <w:r>
        <w:rPr>
          <w:spacing w:val="25"/>
          <w:w w:val="105"/>
        </w:rPr>
        <w:t> </w:t>
      </w:r>
      <w:r>
        <w:rPr>
          <w:w w:val="105"/>
        </w:rPr>
        <w:t>del</w:t>
      </w:r>
      <w:r>
        <w:rPr>
          <w:spacing w:val="26"/>
          <w:w w:val="105"/>
        </w:rPr>
        <w:t> </w:t>
      </w:r>
      <w:r>
        <w:rPr>
          <w:w w:val="105"/>
        </w:rPr>
        <w:t>itinerario</w:t>
      </w:r>
      <w:r>
        <w:rPr>
          <w:spacing w:val="26"/>
          <w:w w:val="105"/>
        </w:rPr>
        <w:t> </w:t>
      </w:r>
      <w:r>
        <w:rPr>
          <w:w w:val="105"/>
        </w:rPr>
        <w:t>peatonal</w:t>
      </w:r>
      <w:r>
        <w:rPr>
          <w:spacing w:val="24"/>
          <w:w w:val="105"/>
        </w:rPr>
        <w:t> </w:t>
      </w:r>
      <w:r>
        <w:rPr>
          <w:w w:val="105"/>
        </w:rPr>
        <w:t>y</w:t>
      </w:r>
      <w:r>
        <w:rPr>
          <w:spacing w:val="31"/>
          <w:w w:val="105"/>
        </w:rPr>
        <w:t> </w:t>
      </w:r>
      <w:r>
        <w:rPr>
          <w:w w:val="105"/>
        </w:rPr>
        <w:t>ciclista</w:t>
      </w:r>
      <w:r>
        <w:rPr>
          <w:spacing w:val="25"/>
          <w:w w:val="105"/>
        </w:rPr>
        <w:t> </w:t>
      </w:r>
      <w:r>
        <w:rPr>
          <w:w w:val="105"/>
        </w:rPr>
        <w:t>en</w:t>
      </w:r>
      <w:r>
        <w:rPr>
          <w:spacing w:val="24"/>
          <w:w w:val="105"/>
        </w:rPr>
        <w:t> </w:t>
      </w:r>
      <w:r>
        <w:rPr>
          <w:w w:val="105"/>
        </w:rPr>
        <w:t>la</w:t>
      </w:r>
      <w:r>
        <w:rPr>
          <w:spacing w:val="25"/>
          <w:w w:val="105"/>
        </w:rPr>
        <w:t> </w:t>
      </w:r>
      <w:r>
        <w:rPr>
          <w:w w:val="105"/>
        </w:rPr>
        <w:t>costa</w:t>
      </w:r>
      <w:r>
        <w:rPr>
          <w:spacing w:val="25"/>
          <w:w w:val="105"/>
        </w:rPr>
        <w:t> </w:t>
      </w:r>
      <w:r>
        <w:rPr>
          <w:w w:val="105"/>
        </w:rPr>
        <w:t>sureste</w:t>
      </w:r>
      <w:r>
        <w:rPr>
          <w:spacing w:val="26"/>
          <w:w w:val="105"/>
        </w:rPr>
        <w:t> </w:t>
      </w:r>
      <w:r>
        <w:rPr>
          <w:w w:val="105"/>
        </w:rPr>
        <w:t>de</w:t>
      </w:r>
      <w:r>
        <w:rPr>
          <w:spacing w:val="27"/>
          <w:w w:val="105"/>
        </w:rPr>
        <w:t> </w:t>
      </w:r>
      <w:r>
        <w:rPr>
          <w:w w:val="105"/>
        </w:rPr>
        <w:t>Lanzarote</w:t>
      </w:r>
      <w:r>
        <w:rPr>
          <w:spacing w:val="24"/>
          <w:w w:val="105"/>
        </w:rPr>
        <w:t> </w:t>
      </w:r>
      <w:r>
        <w:rPr>
          <w:w w:val="105"/>
        </w:rPr>
        <w:t>(Costa</w:t>
      </w:r>
      <w:r>
        <w:rPr>
          <w:spacing w:val="-39"/>
          <w:w w:val="105"/>
        </w:rPr>
        <w:t> </w:t>
      </w:r>
      <w:r>
        <w:rPr>
          <w:w w:val="105"/>
        </w:rPr>
        <w:t>Teguise-Naos-Arrecife-Playa</w:t>
      </w:r>
      <w:r>
        <w:rPr>
          <w:spacing w:val="4"/>
          <w:w w:val="105"/>
        </w:rPr>
        <w:t> </w:t>
      </w:r>
      <w:r>
        <w:rPr>
          <w:w w:val="105"/>
        </w:rPr>
        <w:t>Honda-Aeropuerto-Pto.</w:t>
      </w:r>
      <w:r>
        <w:rPr>
          <w:spacing w:val="7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Carmen-Pto</w:t>
      </w:r>
      <w:r>
        <w:rPr>
          <w:spacing w:val="4"/>
          <w:w w:val="105"/>
        </w:rPr>
        <w:t> </w:t>
      </w:r>
      <w:r>
        <w:rPr>
          <w:w w:val="105"/>
        </w:rPr>
        <w:t>Calero).</w:t>
      </w:r>
    </w:p>
    <w:p>
      <w:pPr>
        <w:pStyle w:val="BodyText"/>
        <w:spacing w:line="254" w:lineRule="auto" w:before="3"/>
        <w:ind w:left="1974" w:right="810" w:firstLine="513"/>
      </w:pPr>
      <w:r>
        <w:rPr>
          <w:w w:val="105"/>
        </w:rPr>
        <w:t>Proyecto</w:t>
      </w:r>
      <w:r>
        <w:rPr>
          <w:spacing w:val="17"/>
          <w:w w:val="105"/>
        </w:rPr>
        <w:t> </w:t>
      </w:r>
      <w:r>
        <w:rPr>
          <w:w w:val="105"/>
        </w:rPr>
        <w:t>de</w:t>
      </w:r>
      <w:r>
        <w:rPr>
          <w:spacing w:val="21"/>
          <w:w w:val="105"/>
        </w:rPr>
        <w:t> </w:t>
      </w:r>
      <w:r>
        <w:rPr>
          <w:w w:val="105"/>
        </w:rPr>
        <w:t>paseo</w:t>
      </w:r>
      <w:r>
        <w:rPr>
          <w:spacing w:val="19"/>
          <w:w w:val="105"/>
        </w:rPr>
        <w:t> </w:t>
      </w:r>
      <w:r>
        <w:rPr>
          <w:w w:val="105"/>
        </w:rPr>
        <w:t>marítimo</w:t>
      </w:r>
      <w:r>
        <w:rPr>
          <w:spacing w:val="18"/>
          <w:w w:val="105"/>
        </w:rPr>
        <w:t> </w:t>
      </w:r>
      <w:r>
        <w:rPr>
          <w:w w:val="105"/>
        </w:rPr>
        <w:t>y</w:t>
      </w:r>
      <w:r>
        <w:rPr>
          <w:spacing w:val="20"/>
          <w:w w:val="105"/>
        </w:rPr>
        <w:t> </w:t>
      </w:r>
      <w:r>
        <w:rPr>
          <w:w w:val="105"/>
        </w:rPr>
        <w:t>carril</w:t>
      </w:r>
      <w:r>
        <w:rPr>
          <w:spacing w:val="17"/>
          <w:w w:val="105"/>
        </w:rPr>
        <w:t> </w:t>
      </w:r>
      <w:r>
        <w:rPr>
          <w:w w:val="105"/>
        </w:rPr>
        <w:t>bici.</w:t>
      </w:r>
      <w:r>
        <w:rPr>
          <w:spacing w:val="19"/>
          <w:w w:val="105"/>
        </w:rPr>
        <w:t> </w:t>
      </w:r>
      <w:r>
        <w:rPr>
          <w:w w:val="105"/>
        </w:rPr>
        <w:t>Tramo:</w:t>
      </w:r>
      <w:r>
        <w:rPr>
          <w:spacing w:val="20"/>
          <w:w w:val="105"/>
        </w:rPr>
        <w:t> </w:t>
      </w:r>
      <w:r>
        <w:rPr>
          <w:w w:val="105"/>
        </w:rPr>
        <w:t>Hotel</w:t>
      </w:r>
      <w:r>
        <w:rPr>
          <w:spacing w:val="19"/>
          <w:w w:val="105"/>
        </w:rPr>
        <w:t> </w:t>
      </w:r>
      <w:r>
        <w:rPr>
          <w:w w:val="105"/>
        </w:rPr>
        <w:t>Salinas-Puerto</w:t>
      </w:r>
      <w:r>
        <w:rPr>
          <w:spacing w:val="18"/>
          <w:w w:val="105"/>
        </w:rPr>
        <w:t> </w:t>
      </w:r>
      <w:r>
        <w:rPr>
          <w:w w:val="105"/>
        </w:rPr>
        <w:t>de</w:t>
      </w:r>
      <w:r>
        <w:rPr>
          <w:spacing w:val="20"/>
          <w:w w:val="105"/>
        </w:rPr>
        <w:t> </w:t>
      </w:r>
      <w:r>
        <w:rPr>
          <w:w w:val="105"/>
        </w:rPr>
        <w:t>los</w:t>
      </w:r>
      <w:r>
        <w:rPr>
          <w:spacing w:val="18"/>
          <w:w w:val="105"/>
        </w:rPr>
        <w:t> </w:t>
      </w:r>
      <w:r>
        <w:rPr>
          <w:w w:val="105"/>
        </w:rPr>
        <w:t>Mármoles.</w:t>
      </w:r>
      <w:r>
        <w:rPr>
          <w:spacing w:val="20"/>
          <w:w w:val="105"/>
        </w:rPr>
        <w:t> </w:t>
      </w:r>
      <w:r>
        <w:rPr>
          <w:w w:val="105"/>
        </w:rPr>
        <w:t>Isla</w:t>
      </w:r>
      <w:r>
        <w:rPr>
          <w:spacing w:val="19"/>
          <w:w w:val="105"/>
        </w:rPr>
        <w:t> </w:t>
      </w:r>
      <w:r>
        <w:rPr>
          <w:w w:val="105"/>
        </w:rPr>
        <w:t>de</w:t>
      </w:r>
      <w:r>
        <w:rPr>
          <w:spacing w:val="-39"/>
          <w:w w:val="105"/>
        </w:rPr>
        <w:t> </w:t>
      </w:r>
      <w:r>
        <w:rPr>
          <w:w w:val="105"/>
        </w:rPr>
        <w:t>Lanzarote.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tabs>
          <w:tab w:pos="8211" w:val="left" w:leader="none"/>
        </w:tabs>
        <w:spacing w:before="0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43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3"/>
        </w:rPr>
      </w:pPr>
    </w:p>
    <w:p>
      <w:pPr>
        <w:pStyle w:val="BodyText"/>
        <w:spacing w:line="256" w:lineRule="auto"/>
        <w:ind w:left="1974" w:right="816" w:firstLine="513"/>
        <w:jc w:val="both"/>
      </w:pPr>
      <w:r>
        <w:rPr>
          <w:w w:val="105"/>
        </w:rPr>
        <w:t>En el estudio de viabilidad se analiza la posibilidad de dar continuidad y conexión a través del</w:t>
      </w:r>
      <w:r>
        <w:rPr>
          <w:spacing w:val="1"/>
          <w:w w:val="105"/>
        </w:rPr>
        <w:t> </w:t>
      </w:r>
      <w:r>
        <w:rPr>
          <w:w w:val="105"/>
        </w:rPr>
        <w:t>litoral, a los</w:t>
      </w:r>
      <w:r>
        <w:rPr>
          <w:spacing w:val="1"/>
          <w:w w:val="105"/>
        </w:rPr>
        <w:t> </w:t>
      </w:r>
      <w:r>
        <w:rPr>
          <w:w w:val="105"/>
        </w:rPr>
        <w:t>municipios de  Yaiza, Tías, San Bartolomé, Arrecife y Teguise, potenciando la convivencia</w:t>
      </w:r>
      <w:r>
        <w:rPr>
          <w:spacing w:val="1"/>
          <w:w w:val="105"/>
        </w:rPr>
        <w:t> </w:t>
      </w:r>
      <w:r>
        <w:rPr>
          <w:w w:val="105"/>
        </w:rPr>
        <w:t>del peatón con el ciclista, en un tramo del litoral insular donde se concentra el 75 % de la población</w:t>
      </w:r>
      <w:r>
        <w:rPr>
          <w:spacing w:val="1"/>
          <w:w w:val="105"/>
        </w:rPr>
        <w:t> </w:t>
      </w:r>
      <w:r>
        <w:rPr>
          <w:w w:val="105"/>
        </w:rPr>
        <w:t>insular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con</w:t>
      </w:r>
      <w:r>
        <w:rPr>
          <w:spacing w:val="3"/>
          <w:w w:val="105"/>
        </w:rPr>
        <w:t> </w:t>
      </w:r>
      <w:r>
        <w:rPr>
          <w:w w:val="105"/>
        </w:rPr>
        <w:t>una</w:t>
      </w:r>
      <w:r>
        <w:rPr>
          <w:spacing w:val="4"/>
          <w:w w:val="105"/>
        </w:rPr>
        <w:t> </w:t>
      </w:r>
      <w:r>
        <w:rPr>
          <w:w w:val="105"/>
        </w:rPr>
        <w:t>longitud</w:t>
      </w:r>
      <w:r>
        <w:rPr>
          <w:spacing w:val="3"/>
          <w:w w:val="105"/>
        </w:rPr>
        <w:t> </w:t>
      </w:r>
      <w:r>
        <w:rPr>
          <w:w w:val="105"/>
        </w:rPr>
        <w:t>aproximada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30</w:t>
      </w:r>
      <w:r>
        <w:rPr>
          <w:spacing w:val="4"/>
          <w:w w:val="105"/>
        </w:rPr>
        <w:t> </w:t>
      </w:r>
      <w:r>
        <w:rPr>
          <w:w w:val="105"/>
        </w:rPr>
        <w:t>km.</w:t>
      </w:r>
    </w:p>
    <w:p>
      <w:pPr>
        <w:pStyle w:val="BodyText"/>
        <w:spacing w:line="256" w:lineRule="auto"/>
        <w:ind w:left="1974" w:right="812" w:firstLine="513"/>
        <w:jc w:val="both"/>
      </w:pPr>
      <w:r>
        <w:rPr>
          <w:w w:val="105"/>
        </w:rPr>
        <w:t>Para la materialización de dicha propuesta se han redactado una serie de proyectos que recogen</w:t>
      </w:r>
      <w:r>
        <w:rPr>
          <w:spacing w:val="1"/>
          <w:w w:val="105"/>
        </w:rPr>
        <w:t> </w:t>
      </w:r>
      <w:r>
        <w:rPr>
          <w:w w:val="105"/>
        </w:rPr>
        <w:t>por tramos la descripción de las obras necesarias, siendo el proyecto titulado “Paseo peatonal y carril</w:t>
      </w:r>
      <w:r>
        <w:rPr>
          <w:spacing w:val="1"/>
          <w:w w:val="105"/>
        </w:rPr>
        <w:t> </w:t>
      </w:r>
      <w:r>
        <w:rPr>
          <w:w w:val="105"/>
        </w:rPr>
        <w:t>bici. Tramo: Hotel Salinas-Puerto de los Mármoles. Isla de Lanzarote” redactado por Inurtema S.L., bajo</w:t>
      </w:r>
      <w:r>
        <w:rPr>
          <w:spacing w:val="1"/>
          <w:w w:val="105"/>
        </w:rPr>
        <w:t> </w:t>
      </w:r>
      <w:r>
        <w:rPr>
          <w:w w:val="105"/>
        </w:rPr>
        <w:t>la dirección de proyecto del Ingeniero de canales caminos y puertos del Cabildo Insular. Así como</w:t>
      </w:r>
      <w:r>
        <w:rPr>
          <w:spacing w:val="1"/>
          <w:w w:val="105"/>
        </w:rPr>
        <w:t> </w:t>
      </w:r>
      <w:r>
        <w:rPr>
          <w:w w:val="105"/>
        </w:rPr>
        <w:t>“Modificado</w:t>
      </w:r>
      <w:r>
        <w:rPr>
          <w:spacing w:val="1"/>
          <w:w w:val="105"/>
        </w:rPr>
        <w:t> </w:t>
      </w:r>
      <w:r>
        <w:rPr>
          <w:w w:val="105"/>
        </w:rPr>
        <w:t>nº</w:t>
      </w:r>
      <w:r>
        <w:rPr>
          <w:spacing w:val="1"/>
          <w:w w:val="105"/>
        </w:rPr>
        <w:t> </w:t>
      </w:r>
      <w:r>
        <w:rPr>
          <w:w w:val="105"/>
        </w:rPr>
        <w:t>1.</w:t>
      </w:r>
      <w:r>
        <w:rPr>
          <w:spacing w:val="1"/>
          <w:w w:val="105"/>
        </w:rPr>
        <w:t> </w:t>
      </w:r>
      <w:r>
        <w:rPr>
          <w:w w:val="105"/>
        </w:rPr>
        <w:t>Proyecto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paseo</w:t>
      </w:r>
      <w:r>
        <w:rPr>
          <w:spacing w:val="1"/>
          <w:w w:val="105"/>
        </w:rPr>
        <w:t> </w:t>
      </w:r>
      <w:r>
        <w:rPr>
          <w:w w:val="105"/>
        </w:rPr>
        <w:t>peatonal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carril</w:t>
      </w:r>
      <w:r>
        <w:rPr>
          <w:spacing w:val="1"/>
          <w:w w:val="105"/>
        </w:rPr>
        <w:t> </w:t>
      </w:r>
      <w:r>
        <w:rPr>
          <w:w w:val="105"/>
        </w:rPr>
        <w:t>bici.</w:t>
      </w:r>
      <w:r>
        <w:rPr>
          <w:spacing w:val="1"/>
          <w:w w:val="105"/>
        </w:rPr>
        <w:t> </w:t>
      </w:r>
      <w:r>
        <w:rPr>
          <w:w w:val="105"/>
        </w:rPr>
        <w:t>Tramo:</w:t>
      </w:r>
      <w:r>
        <w:rPr>
          <w:spacing w:val="1"/>
          <w:w w:val="105"/>
        </w:rPr>
        <w:t> </w:t>
      </w:r>
      <w:r>
        <w:rPr>
          <w:w w:val="105"/>
        </w:rPr>
        <w:t>Hotel</w:t>
      </w:r>
      <w:r>
        <w:rPr>
          <w:spacing w:val="1"/>
          <w:w w:val="105"/>
        </w:rPr>
        <w:t> </w:t>
      </w:r>
      <w:r>
        <w:rPr>
          <w:w w:val="105"/>
        </w:rPr>
        <w:t>Salinas-Puerto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Mármoles.</w:t>
      </w:r>
      <w:r>
        <w:rPr>
          <w:spacing w:val="1"/>
          <w:w w:val="105"/>
        </w:rPr>
        <w:t> </w:t>
      </w:r>
      <w:r>
        <w:rPr>
          <w:w w:val="105"/>
        </w:rPr>
        <w:t>Isla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Lanzarote”</w:t>
      </w:r>
      <w:r>
        <w:rPr>
          <w:spacing w:val="1"/>
          <w:w w:val="105"/>
        </w:rPr>
        <w:t> </w:t>
      </w:r>
      <w:r>
        <w:rPr>
          <w:w w:val="105"/>
        </w:rPr>
        <w:t>redactado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Alicia</w:t>
      </w:r>
      <w:r>
        <w:rPr>
          <w:spacing w:val="1"/>
          <w:w w:val="105"/>
        </w:rPr>
        <w:t> </w:t>
      </w:r>
      <w:r>
        <w:rPr>
          <w:w w:val="105"/>
        </w:rPr>
        <w:t>Perdomo</w:t>
      </w:r>
      <w:r>
        <w:rPr>
          <w:spacing w:val="1"/>
          <w:w w:val="105"/>
        </w:rPr>
        <w:t> </w:t>
      </w:r>
      <w:r>
        <w:rPr>
          <w:w w:val="105"/>
        </w:rPr>
        <w:t>López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Jose</w:t>
      </w:r>
      <w:r>
        <w:rPr>
          <w:spacing w:val="1"/>
          <w:w w:val="105"/>
        </w:rPr>
        <w:t> </w:t>
      </w:r>
      <w:r>
        <w:rPr>
          <w:w w:val="105"/>
        </w:rPr>
        <w:t>Antonio</w:t>
      </w:r>
      <w:r>
        <w:rPr>
          <w:spacing w:val="1"/>
          <w:w w:val="105"/>
        </w:rPr>
        <w:t> </w:t>
      </w:r>
      <w:r>
        <w:rPr>
          <w:w w:val="105"/>
        </w:rPr>
        <w:t>Carrillo</w:t>
      </w:r>
      <w:r>
        <w:rPr>
          <w:spacing w:val="1"/>
          <w:w w:val="105"/>
        </w:rPr>
        <w:t> </w:t>
      </w:r>
      <w:r>
        <w:rPr>
          <w:w w:val="105"/>
        </w:rPr>
        <w:t>López</w:t>
      </w:r>
      <w:r>
        <w:rPr>
          <w:spacing w:val="1"/>
          <w:w w:val="105"/>
        </w:rPr>
        <w:t> </w:t>
      </w:r>
      <w:r>
        <w:rPr>
          <w:w w:val="105"/>
        </w:rPr>
        <w:t>arquitecta e ingeniero de caminos canales y puertos del Cabildo Insular, para poder materializar la</w:t>
      </w:r>
      <w:r>
        <w:rPr>
          <w:spacing w:val="1"/>
          <w:w w:val="105"/>
        </w:rPr>
        <w:t> </w:t>
      </w:r>
      <w:r>
        <w:rPr>
          <w:w w:val="105"/>
        </w:rPr>
        <w:t>actuación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5"/>
          <w:w w:val="105"/>
        </w:rPr>
        <w:t> </w:t>
      </w:r>
      <w:r>
        <w:rPr>
          <w:w w:val="105"/>
        </w:rPr>
        <w:t>municipio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Teguise.</w:t>
      </w:r>
    </w:p>
    <w:p>
      <w:pPr>
        <w:pStyle w:val="BodyText"/>
        <w:spacing w:line="256" w:lineRule="auto"/>
        <w:ind w:left="1974" w:right="821" w:firstLine="513"/>
        <w:jc w:val="both"/>
      </w:pPr>
      <w:r>
        <w:rPr>
          <w:w w:val="105"/>
        </w:rPr>
        <w:t>El trazado geométrico detallado en proyecto se basa en la utilización de la red viaria y zonas</w:t>
      </w:r>
      <w:r>
        <w:rPr>
          <w:spacing w:val="1"/>
          <w:w w:val="105"/>
        </w:rPr>
        <w:t> </w:t>
      </w:r>
      <w:r>
        <w:rPr>
          <w:w w:val="105"/>
        </w:rPr>
        <w:t>verdes</w:t>
      </w:r>
      <w:r>
        <w:rPr>
          <w:spacing w:val="1"/>
          <w:w w:val="105"/>
        </w:rPr>
        <w:t> </w:t>
      </w:r>
      <w:r>
        <w:rPr>
          <w:w w:val="105"/>
        </w:rPr>
        <w:t>existentes,</w:t>
      </w:r>
      <w:r>
        <w:rPr>
          <w:spacing w:val="1"/>
          <w:w w:val="105"/>
        </w:rPr>
        <w:t> </w:t>
      </w:r>
      <w:r>
        <w:rPr>
          <w:w w:val="105"/>
        </w:rPr>
        <w:t>incorporando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misma,</w:t>
      </w:r>
      <w:r>
        <w:rPr>
          <w:spacing w:val="2"/>
          <w:w w:val="105"/>
        </w:rPr>
        <w:t> </w:t>
      </w:r>
      <w:r>
        <w:rPr>
          <w:w w:val="105"/>
        </w:rPr>
        <w:t>en lo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Teguise</w:t>
      </w:r>
      <w:r>
        <w:rPr>
          <w:spacing w:val="2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refiere,</w:t>
      </w:r>
      <w:r>
        <w:rPr>
          <w:spacing w:val="1"/>
          <w:w w:val="105"/>
        </w:rPr>
        <w:t> </w:t>
      </w:r>
      <w:r>
        <w:rPr>
          <w:w w:val="105"/>
        </w:rPr>
        <w:t>carril</w:t>
      </w:r>
      <w:r>
        <w:rPr>
          <w:spacing w:val="1"/>
          <w:w w:val="105"/>
        </w:rPr>
        <w:t> </w:t>
      </w:r>
      <w:r>
        <w:rPr>
          <w:w w:val="105"/>
        </w:rPr>
        <w:t>bici.</w:t>
      </w:r>
    </w:p>
    <w:p>
      <w:pPr>
        <w:pStyle w:val="BodyText"/>
        <w:spacing w:line="256" w:lineRule="auto"/>
        <w:ind w:left="1974" w:right="819" w:firstLine="513"/>
        <w:jc w:val="both"/>
      </w:pPr>
      <w:r>
        <w:rPr/>
        <w:t>La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desarrolla</w:t>
      </w:r>
      <w:r>
        <w:rPr>
          <w:spacing w:val="40"/>
        </w:rPr>
        <w:t> </w:t>
      </w:r>
      <w:r>
        <w:rPr/>
        <w:t>dentro</w:t>
      </w:r>
      <w:r>
        <w:rPr>
          <w:spacing w:val="40"/>
        </w:rPr>
        <w:t> </w:t>
      </w:r>
      <w:r>
        <w:rPr/>
        <w:t>del</w:t>
      </w:r>
      <w:r>
        <w:rPr>
          <w:spacing w:val="40"/>
        </w:rPr>
        <w:t> </w:t>
      </w:r>
      <w:r>
        <w:rPr/>
        <w:t>marco</w:t>
      </w:r>
      <w:r>
        <w:rPr>
          <w:spacing w:val="40"/>
        </w:rPr>
        <w:t> </w:t>
      </w:r>
      <w:r>
        <w:rPr/>
        <w:t>que</w:t>
      </w:r>
      <w:r>
        <w:rPr>
          <w:spacing w:val="40"/>
        </w:rPr>
        <w:t> </w:t>
      </w:r>
      <w:r>
        <w:rPr/>
        <w:t>le</w:t>
      </w:r>
      <w:r>
        <w:rPr>
          <w:spacing w:val="40"/>
        </w:rPr>
        <w:t> </w:t>
      </w:r>
      <w:r>
        <w:rPr/>
        <w:t>viene</w:t>
      </w:r>
      <w:r>
        <w:rPr>
          <w:spacing w:val="40"/>
        </w:rPr>
        <w:t> </w:t>
      </w:r>
      <w:r>
        <w:rPr/>
        <w:t>determinado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la</w:t>
      </w:r>
      <w:r>
        <w:rPr>
          <w:spacing w:val="-37"/>
        </w:rPr>
        <w:t> </w:t>
      </w:r>
      <w:r>
        <w:rPr/>
        <w:t>legislación</w:t>
      </w:r>
      <w:r>
        <w:rPr>
          <w:spacing w:val="5"/>
        </w:rPr>
        <w:t> </w:t>
      </w:r>
      <w:r>
        <w:rPr/>
        <w:t>vigente,</w:t>
      </w:r>
      <w:r>
        <w:rPr>
          <w:spacing w:val="7"/>
        </w:rPr>
        <w:t> </w:t>
      </w:r>
      <w:r>
        <w:rPr/>
        <w:t>concretamente</w:t>
      </w:r>
      <w:r>
        <w:rPr>
          <w:spacing w:val="7"/>
        </w:rPr>
        <w:t> </w:t>
      </w:r>
      <w:r>
        <w:rPr/>
        <w:t>en:</w:t>
      </w:r>
    </w:p>
    <w:p>
      <w:pPr>
        <w:pStyle w:val="BodyText"/>
        <w:spacing w:line="210" w:lineRule="exact"/>
        <w:ind w:left="2487"/>
        <w:jc w:val="both"/>
      </w:pPr>
      <w:r>
        <w:rPr>
          <w:w w:val="105"/>
        </w:rPr>
        <w:t>El</w:t>
      </w:r>
      <w:r>
        <w:rPr>
          <w:spacing w:val="-6"/>
          <w:w w:val="105"/>
        </w:rPr>
        <w:t> </w:t>
      </w:r>
      <w:r>
        <w:rPr>
          <w:w w:val="105"/>
        </w:rPr>
        <w:t>art.</w:t>
      </w:r>
      <w:r>
        <w:rPr>
          <w:spacing w:val="-5"/>
          <w:w w:val="105"/>
        </w:rPr>
        <w:t> </w:t>
      </w:r>
      <w:r>
        <w:rPr>
          <w:w w:val="105"/>
        </w:rPr>
        <w:t>25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Ley</w:t>
      </w:r>
      <w:r>
        <w:rPr>
          <w:spacing w:val="-5"/>
          <w:w w:val="105"/>
        </w:rPr>
        <w:t> </w:t>
      </w:r>
      <w:r>
        <w:rPr>
          <w:w w:val="105"/>
        </w:rPr>
        <w:t>7/1985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2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abril,</w:t>
      </w:r>
      <w:r>
        <w:rPr>
          <w:spacing w:val="-4"/>
          <w:w w:val="105"/>
        </w:rPr>
        <w:t> </w:t>
      </w:r>
      <w:r>
        <w:rPr>
          <w:w w:val="105"/>
        </w:rPr>
        <w:t>Reguladora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las</w:t>
      </w:r>
      <w:r>
        <w:rPr>
          <w:spacing w:val="-6"/>
          <w:w w:val="105"/>
        </w:rPr>
        <w:t> </w:t>
      </w:r>
      <w:r>
        <w:rPr>
          <w:w w:val="105"/>
        </w:rPr>
        <w:t>Bases</w:t>
      </w:r>
      <w:r>
        <w:rPr>
          <w:spacing w:val="-5"/>
          <w:w w:val="105"/>
        </w:rPr>
        <w:t> </w:t>
      </w:r>
      <w:r>
        <w:rPr>
          <w:w w:val="105"/>
        </w:rPr>
        <w:t>del</w:t>
      </w:r>
      <w:r>
        <w:rPr>
          <w:spacing w:val="-5"/>
          <w:w w:val="105"/>
        </w:rPr>
        <w:t> </w:t>
      </w:r>
      <w:r>
        <w:rPr>
          <w:w w:val="105"/>
        </w:rPr>
        <w:t>régimen</w:t>
      </w:r>
      <w:r>
        <w:rPr>
          <w:spacing w:val="-5"/>
          <w:w w:val="105"/>
        </w:rPr>
        <w:t> </w:t>
      </w:r>
      <w:r>
        <w:rPr>
          <w:w w:val="105"/>
        </w:rPr>
        <w:t>Local,</w:t>
      </w:r>
      <w:r>
        <w:rPr>
          <w:spacing w:val="-5"/>
          <w:w w:val="105"/>
        </w:rPr>
        <w:t> </w:t>
      </w:r>
      <w:r>
        <w:rPr>
          <w:w w:val="105"/>
        </w:rPr>
        <w:t>que</w:t>
      </w:r>
      <w:r>
        <w:rPr>
          <w:spacing w:val="-5"/>
          <w:w w:val="105"/>
        </w:rPr>
        <w:t> </w:t>
      </w:r>
      <w:r>
        <w:rPr>
          <w:w w:val="105"/>
        </w:rPr>
        <w:t>establece:</w:t>
      </w:r>
    </w:p>
    <w:p>
      <w:pPr>
        <w:spacing w:before="4"/>
        <w:ind w:left="1974" w:right="81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2.</w:t>
      </w:r>
      <w:r>
        <w:rPr>
          <w:rFonts w:ascii="Times New Roman" w:hAnsi="Times New Roman"/>
          <w:i/>
          <w:spacing w:val="12"/>
          <w:sz w:val="18"/>
        </w:rPr>
        <w:t> </w:t>
      </w:r>
      <w:r>
        <w:rPr>
          <w:rFonts w:ascii="Times New Roman" w:hAnsi="Times New Roman"/>
          <w:i/>
          <w:sz w:val="18"/>
        </w:rPr>
        <w:t>El</w:t>
      </w:r>
      <w:r>
        <w:rPr>
          <w:rFonts w:ascii="Times New Roman" w:hAnsi="Times New Roman"/>
          <w:i/>
          <w:spacing w:val="13"/>
          <w:sz w:val="18"/>
        </w:rPr>
        <w:t> </w:t>
      </w:r>
      <w:r>
        <w:rPr>
          <w:rFonts w:ascii="Times New Roman" w:hAnsi="Times New Roman"/>
          <w:i/>
          <w:sz w:val="18"/>
        </w:rPr>
        <w:t>municipio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ejercerá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en</w:t>
      </w:r>
      <w:r>
        <w:rPr>
          <w:rFonts w:ascii="Times New Roman" w:hAnsi="Times New Roman"/>
          <w:i/>
          <w:spacing w:val="13"/>
          <w:sz w:val="18"/>
        </w:rPr>
        <w:t> </w:t>
      </w:r>
      <w:r>
        <w:rPr>
          <w:rFonts w:ascii="Times New Roman" w:hAnsi="Times New Roman"/>
          <w:i/>
          <w:sz w:val="18"/>
        </w:rPr>
        <w:t>todo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caso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como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competencias</w:t>
      </w:r>
      <w:r>
        <w:rPr>
          <w:rFonts w:ascii="Times New Roman" w:hAnsi="Times New Roman"/>
          <w:i/>
          <w:spacing w:val="11"/>
          <w:sz w:val="18"/>
        </w:rPr>
        <w:t> </w:t>
      </w:r>
      <w:r>
        <w:rPr>
          <w:rFonts w:ascii="Times New Roman" w:hAnsi="Times New Roman"/>
          <w:i/>
          <w:sz w:val="18"/>
        </w:rPr>
        <w:t>propias,</w:t>
      </w:r>
      <w:r>
        <w:rPr>
          <w:rFonts w:ascii="Times New Roman" w:hAnsi="Times New Roman"/>
          <w:i/>
          <w:spacing w:val="13"/>
          <w:sz w:val="18"/>
        </w:rPr>
        <w:t> </w:t>
      </w:r>
      <w:r>
        <w:rPr>
          <w:rFonts w:ascii="Times New Roman" w:hAnsi="Times New Roman"/>
          <w:i/>
          <w:sz w:val="18"/>
        </w:rPr>
        <w:t>en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los</w:t>
      </w:r>
      <w:r>
        <w:rPr>
          <w:rFonts w:ascii="Times New Roman" w:hAnsi="Times New Roman"/>
          <w:i/>
          <w:spacing w:val="11"/>
          <w:sz w:val="18"/>
        </w:rPr>
        <w:t> </w:t>
      </w:r>
      <w:r>
        <w:rPr>
          <w:rFonts w:ascii="Times New Roman" w:hAnsi="Times New Roman"/>
          <w:i/>
          <w:sz w:val="18"/>
        </w:rPr>
        <w:t>términos</w:t>
      </w:r>
      <w:r>
        <w:rPr>
          <w:rFonts w:ascii="Times New Roman" w:hAnsi="Times New Roman"/>
          <w:i/>
          <w:spacing w:val="12"/>
          <w:sz w:val="18"/>
        </w:rPr>
        <w:t> </w:t>
      </w:r>
      <w:r>
        <w:rPr>
          <w:rFonts w:ascii="Times New Roman" w:hAnsi="Times New Roman"/>
          <w:i/>
          <w:sz w:val="18"/>
        </w:rPr>
        <w:t>de</w:t>
      </w:r>
      <w:r>
        <w:rPr>
          <w:rFonts w:ascii="Times New Roman" w:hAnsi="Times New Roman"/>
          <w:i/>
          <w:spacing w:val="13"/>
          <w:sz w:val="18"/>
        </w:rPr>
        <w:t> </w:t>
      </w:r>
      <w:r>
        <w:rPr>
          <w:rFonts w:ascii="Times New Roman" w:hAnsi="Times New Roman"/>
          <w:i/>
          <w:sz w:val="18"/>
        </w:rPr>
        <w:t>la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legislación</w:t>
      </w:r>
      <w:r>
        <w:rPr>
          <w:rFonts w:ascii="Times New Roman" w:hAnsi="Times New Roman"/>
          <w:i/>
          <w:spacing w:val="13"/>
          <w:sz w:val="18"/>
        </w:rPr>
        <w:t> </w:t>
      </w:r>
      <w:r>
        <w:rPr>
          <w:rFonts w:ascii="Times New Roman" w:hAnsi="Times New Roman"/>
          <w:i/>
          <w:sz w:val="18"/>
        </w:rPr>
        <w:t>del</w:t>
      </w:r>
      <w:r>
        <w:rPr>
          <w:rFonts w:ascii="Times New Roman" w:hAnsi="Times New Roman"/>
          <w:i/>
          <w:spacing w:val="13"/>
          <w:sz w:val="18"/>
        </w:rPr>
        <w:t> </w:t>
      </w:r>
      <w:r>
        <w:rPr>
          <w:rFonts w:ascii="Times New Roman" w:hAnsi="Times New Roman"/>
          <w:i/>
          <w:sz w:val="18"/>
        </w:rPr>
        <w:t>estado</w:t>
      </w:r>
      <w:r>
        <w:rPr>
          <w:rFonts w:ascii="Times New Roman" w:hAnsi="Times New Roman"/>
          <w:i/>
          <w:spacing w:val="14"/>
          <w:sz w:val="18"/>
        </w:rPr>
        <w:t> </w:t>
      </w:r>
      <w:r>
        <w:rPr>
          <w:rFonts w:ascii="Times New Roman" w:hAnsi="Times New Roman"/>
          <w:i/>
          <w:sz w:val="18"/>
        </w:rPr>
        <w:t>y</w:t>
      </w:r>
      <w:r>
        <w:rPr>
          <w:rFonts w:ascii="Times New Roman" w:hAnsi="Times New Roman"/>
          <w:i/>
          <w:spacing w:val="-42"/>
          <w:sz w:val="18"/>
        </w:rPr>
        <w:t> </w:t>
      </w:r>
      <w:r>
        <w:rPr>
          <w:rFonts w:ascii="Times New Roman" w:hAnsi="Times New Roman"/>
          <w:i/>
          <w:sz w:val="18"/>
        </w:rPr>
        <w:t>de las</w:t>
      </w:r>
      <w:r>
        <w:rPr>
          <w:rFonts w:ascii="Times New Roman" w:hAnsi="Times New Roman"/>
          <w:i/>
          <w:spacing w:val="-1"/>
          <w:sz w:val="18"/>
        </w:rPr>
        <w:t> </w:t>
      </w:r>
      <w:r>
        <w:rPr>
          <w:rFonts w:ascii="Times New Roman" w:hAnsi="Times New Roman"/>
          <w:i/>
          <w:sz w:val="18"/>
        </w:rPr>
        <w:t>Comunidades</w:t>
      </w:r>
      <w:r>
        <w:rPr>
          <w:rFonts w:ascii="Times New Roman" w:hAnsi="Times New Roman"/>
          <w:i/>
          <w:spacing w:val="-2"/>
          <w:sz w:val="18"/>
        </w:rPr>
        <w:t> </w:t>
      </w:r>
      <w:r>
        <w:rPr>
          <w:rFonts w:ascii="Times New Roman" w:hAnsi="Times New Roman"/>
          <w:i/>
          <w:sz w:val="18"/>
        </w:rPr>
        <w:t>autónomas, en</w:t>
      </w:r>
      <w:r>
        <w:rPr>
          <w:rFonts w:ascii="Times New Roman" w:hAnsi="Times New Roman"/>
          <w:i/>
          <w:spacing w:val="1"/>
          <w:sz w:val="18"/>
        </w:rPr>
        <w:t> </w:t>
      </w:r>
      <w:r>
        <w:rPr>
          <w:rFonts w:ascii="Times New Roman" w:hAnsi="Times New Roman"/>
          <w:i/>
          <w:sz w:val="18"/>
        </w:rPr>
        <w:t>las</w:t>
      </w:r>
      <w:r>
        <w:rPr>
          <w:rFonts w:ascii="Times New Roman" w:hAnsi="Times New Roman"/>
          <w:i/>
          <w:spacing w:val="-1"/>
          <w:sz w:val="18"/>
        </w:rPr>
        <w:t> </w:t>
      </w:r>
      <w:r>
        <w:rPr>
          <w:rFonts w:ascii="Times New Roman" w:hAnsi="Times New Roman"/>
          <w:i/>
          <w:sz w:val="18"/>
        </w:rPr>
        <w:t>siguientes materias:</w:t>
      </w:r>
    </w:p>
    <w:p>
      <w:pPr>
        <w:spacing w:before="4"/>
        <w:ind w:left="1974" w:right="0" w:firstLine="0"/>
        <w:jc w:val="left"/>
        <w:rPr>
          <w:rFonts w:ascii="Times New Roman" w:hAnsi="Times New Roman"/>
          <w:i/>
          <w:sz w:val="18"/>
        </w:rPr>
      </w:pPr>
      <w:r>
        <w:rPr>
          <w:rFonts w:ascii="Times New Roman" w:hAnsi="Times New Roman"/>
          <w:i/>
          <w:sz w:val="18"/>
        </w:rPr>
        <w:t>a) Urbanismo:</w:t>
      </w:r>
      <w:r>
        <w:rPr>
          <w:rFonts w:ascii="Times New Roman" w:hAnsi="Times New Roman"/>
          <w:i/>
          <w:spacing w:val="2"/>
          <w:sz w:val="18"/>
        </w:rPr>
        <w:t> </w:t>
      </w:r>
      <w:r>
        <w:rPr>
          <w:rFonts w:ascii="Times New Roman" w:hAnsi="Times New Roman"/>
          <w:i/>
          <w:sz w:val="18"/>
        </w:rPr>
        <w:t>planeamiento,</w:t>
      </w:r>
      <w:r>
        <w:rPr>
          <w:rFonts w:ascii="Times New Roman" w:hAnsi="Times New Roman"/>
          <w:i/>
          <w:spacing w:val="-1"/>
          <w:sz w:val="18"/>
        </w:rPr>
        <w:t> </w:t>
      </w:r>
      <w:r>
        <w:rPr>
          <w:rFonts w:ascii="Times New Roman" w:hAnsi="Times New Roman"/>
          <w:i/>
          <w:sz w:val="18"/>
        </w:rPr>
        <w:t>gestión,</w:t>
      </w:r>
      <w:r>
        <w:rPr>
          <w:rFonts w:ascii="Times New Roman" w:hAnsi="Times New Roman"/>
          <w:i/>
          <w:spacing w:val="2"/>
          <w:sz w:val="18"/>
        </w:rPr>
        <w:t> </w:t>
      </w:r>
      <w:r>
        <w:rPr>
          <w:rFonts w:ascii="Times New Roman" w:hAnsi="Times New Roman"/>
          <w:i/>
          <w:sz w:val="18"/>
        </w:rPr>
        <w:t>ejecución</w:t>
      </w:r>
      <w:r>
        <w:rPr>
          <w:rFonts w:ascii="Times New Roman" w:hAnsi="Times New Roman"/>
          <w:i/>
          <w:spacing w:val="2"/>
          <w:sz w:val="18"/>
        </w:rPr>
        <w:t> </w:t>
      </w:r>
      <w:r>
        <w:rPr>
          <w:rFonts w:ascii="Times New Roman" w:hAnsi="Times New Roman"/>
          <w:i/>
          <w:sz w:val="18"/>
        </w:rPr>
        <w:t>y</w:t>
      </w:r>
      <w:r>
        <w:rPr>
          <w:rFonts w:ascii="Times New Roman" w:hAnsi="Times New Roman"/>
          <w:i/>
          <w:spacing w:val="-1"/>
          <w:sz w:val="18"/>
        </w:rPr>
        <w:t> </w:t>
      </w:r>
      <w:r>
        <w:rPr>
          <w:rFonts w:ascii="Times New Roman" w:hAnsi="Times New Roman"/>
          <w:i/>
          <w:sz w:val="18"/>
        </w:rPr>
        <w:t>disciplina</w:t>
      </w:r>
      <w:r>
        <w:rPr>
          <w:rFonts w:ascii="Times New Roman" w:hAnsi="Times New Roman"/>
          <w:i/>
          <w:spacing w:val="1"/>
          <w:sz w:val="18"/>
        </w:rPr>
        <w:t> </w:t>
      </w:r>
      <w:r>
        <w:rPr>
          <w:rFonts w:ascii="Times New Roman" w:hAnsi="Times New Roman"/>
          <w:i/>
          <w:sz w:val="18"/>
        </w:rPr>
        <w:t>urbanística…</w:t>
      </w:r>
    </w:p>
    <w:p>
      <w:pPr>
        <w:pStyle w:val="BodyText"/>
        <w:spacing w:line="256" w:lineRule="auto" w:before="7"/>
        <w:ind w:left="1974" w:right="817" w:firstLine="513"/>
        <w:jc w:val="both"/>
      </w:pP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pretende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redacción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aprobación</w:t>
      </w:r>
      <w:r>
        <w:rPr>
          <w:spacing w:val="1"/>
          <w:w w:val="105"/>
        </w:rPr>
        <w:t> </w:t>
      </w:r>
      <w:r>
        <w:rPr>
          <w:w w:val="105"/>
        </w:rPr>
        <w:t>del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1"/>
          <w:w w:val="105"/>
        </w:rPr>
        <w:t> </w:t>
      </w:r>
      <w:r>
        <w:rPr>
          <w:w w:val="105"/>
        </w:rPr>
        <w:t>instrumento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ordenación</w:t>
      </w:r>
      <w:r>
        <w:rPr>
          <w:spacing w:val="1"/>
          <w:w w:val="105"/>
        </w:rPr>
        <w:t> </w:t>
      </w:r>
      <w:r>
        <w:rPr>
          <w:w w:val="105"/>
        </w:rPr>
        <w:t>complementario, por un lado, solucionar la inexistencia de carril bici en un tramo del núcleo de Costa</w:t>
      </w:r>
      <w:r>
        <w:rPr>
          <w:spacing w:val="1"/>
          <w:w w:val="105"/>
        </w:rPr>
        <w:t> </w:t>
      </w:r>
      <w:r>
        <w:rPr>
          <w:w w:val="105"/>
        </w:rPr>
        <w:t>Teguise,</w:t>
      </w:r>
      <w:r>
        <w:rPr>
          <w:spacing w:val="1"/>
          <w:w w:val="105"/>
        </w:rPr>
        <w:t> </w:t>
      </w:r>
      <w:r>
        <w:rPr>
          <w:w w:val="105"/>
        </w:rPr>
        <w:t>la falta de continuidad con el núcleo de Las</w:t>
      </w:r>
      <w:r>
        <w:rPr>
          <w:spacing w:val="1"/>
          <w:w w:val="105"/>
        </w:rPr>
        <w:t> </w:t>
      </w:r>
      <w:r>
        <w:rPr>
          <w:w w:val="105"/>
        </w:rPr>
        <w:t>Caletas, así como, la conexión a través del  litoral</w:t>
      </w:r>
      <w:r>
        <w:rPr>
          <w:spacing w:val="1"/>
          <w:w w:val="105"/>
        </w:rPr>
        <w:t> </w:t>
      </w:r>
      <w:r>
        <w:rPr>
          <w:w w:val="105"/>
        </w:rPr>
        <w:t>con el</w:t>
      </w:r>
      <w:r>
        <w:rPr>
          <w:spacing w:val="1"/>
          <w:w w:val="105"/>
        </w:rPr>
        <w:t> </w:t>
      </w:r>
      <w:r>
        <w:rPr>
          <w:w w:val="105"/>
        </w:rPr>
        <w:t>municipio de</w:t>
      </w:r>
      <w:r>
        <w:rPr>
          <w:spacing w:val="1"/>
          <w:w w:val="105"/>
        </w:rPr>
        <w:t> </w:t>
      </w:r>
      <w:r>
        <w:rPr>
          <w:w w:val="105"/>
        </w:rPr>
        <w:t>Arrecife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otro</w:t>
      </w:r>
      <w:r>
        <w:rPr>
          <w:spacing w:val="1"/>
          <w:w w:val="105"/>
        </w:rPr>
        <w:t> </w:t>
      </w:r>
      <w:r>
        <w:rPr>
          <w:w w:val="105"/>
        </w:rPr>
        <w:t>cumplir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1"/>
          <w:w w:val="105"/>
        </w:rPr>
        <w:t> </w:t>
      </w:r>
      <w:r>
        <w:rPr>
          <w:w w:val="105"/>
        </w:rPr>
        <w:t>siguientes</w:t>
      </w:r>
      <w:r>
        <w:rPr>
          <w:spacing w:val="1"/>
          <w:w w:val="105"/>
        </w:rPr>
        <w:t> </w:t>
      </w:r>
      <w:r>
        <w:rPr>
          <w:w w:val="105"/>
        </w:rPr>
        <w:t>objetivos:</w:t>
      </w:r>
      <w:r>
        <w:rPr>
          <w:spacing w:val="1"/>
          <w:w w:val="105"/>
        </w:rPr>
        <w:t> </w:t>
      </w:r>
      <w:r>
        <w:rPr>
          <w:w w:val="105"/>
        </w:rPr>
        <w:t>Establecer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provisional la ordenación pormenorizada que permita de forma inmediata la ejecución del itinerario</w:t>
      </w:r>
      <w:r>
        <w:rPr>
          <w:spacing w:val="1"/>
          <w:w w:val="105"/>
        </w:rPr>
        <w:t> </w:t>
      </w:r>
      <w:r>
        <w:rPr>
          <w:w w:val="105"/>
        </w:rPr>
        <w:t>peatonal y ciclista que enlace el existente en la Avenida marítima de Costa Teguise con el municipio de</w:t>
      </w:r>
      <w:r>
        <w:rPr>
          <w:spacing w:val="1"/>
          <w:w w:val="105"/>
        </w:rPr>
        <w:t> </w:t>
      </w:r>
      <w:r>
        <w:rPr>
          <w:w w:val="105"/>
        </w:rPr>
        <w:t>Arrecife.</w:t>
      </w:r>
    </w:p>
    <w:p>
      <w:pPr>
        <w:pStyle w:val="BodyText"/>
        <w:spacing w:line="256" w:lineRule="auto"/>
        <w:ind w:left="1974" w:right="821" w:firstLine="513"/>
        <w:jc w:val="both"/>
      </w:pPr>
      <w:r>
        <w:rPr>
          <w:w w:val="105"/>
        </w:rPr>
        <w:t>Facilitar la autonomía en la movilidad a numerosos colectivos que por su edad, sexo u otros</w:t>
      </w:r>
      <w:r>
        <w:rPr>
          <w:spacing w:val="1"/>
          <w:w w:val="105"/>
        </w:rPr>
        <w:t> </w:t>
      </w:r>
      <w:r>
        <w:rPr>
          <w:w w:val="105"/>
        </w:rPr>
        <w:t>factores</w:t>
      </w:r>
      <w:r>
        <w:rPr>
          <w:spacing w:val="2"/>
          <w:w w:val="105"/>
        </w:rPr>
        <w:t> </w:t>
      </w:r>
      <w:r>
        <w:rPr>
          <w:w w:val="105"/>
        </w:rPr>
        <w:t>no</w:t>
      </w:r>
      <w:r>
        <w:rPr>
          <w:spacing w:val="3"/>
          <w:w w:val="105"/>
        </w:rPr>
        <w:t> </w:t>
      </w:r>
      <w:r>
        <w:rPr>
          <w:w w:val="105"/>
        </w:rPr>
        <w:t>tienen</w:t>
      </w:r>
      <w:r>
        <w:rPr>
          <w:spacing w:val="2"/>
          <w:w w:val="105"/>
        </w:rPr>
        <w:t> </w:t>
      </w:r>
      <w:r>
        <w:rPr>
          <w:w w:val="105"/>
        </w:rPr>
        <w:t>acceso</w:t>
      </w:r>
      <w:r>
        <w:rPr>
          <w:spacing w:val="3"/>
          <w:w w:val="105"/>
        </w:rPr>
        <w:t> </w:t>
      </w:r>
      <w:r>
        <w:rPr>
          <w:w w:val="105"/>
        </w:rPr>
        <w:t>al</w:t>
      </w:r>
      <w:r>
        <w:rPr>
          <w:spacing w:val="4"/>
          <w:w w:val="105"/>
        </w:rPr>
        <w:t> </w:t>
      </w:r>
      <w:r>
        <w:rPr>
          <w:w w:val="105"/>
        </w:rPr>
        <w:t>uso</w:t>
      </w:r>
      <w:r>
        <w:rPr>
          <w:spacing w:val="2"/>
          <w:w w:val="105"/>
        </w:rPr>
        <w:t> </w:t>
      </w:r>
      <w:r>
        <w:rPr>
          <w:w w:val="105"/>
        </w:rPr>
        <w:t>del</w:t>
      </w:r>
      <w:r>
        <w:rPr>
          <w:spacing w:val="3"/>
          <w:w w:val="105"/>
        </w:rPr>
        <w:t> </w:t>
      </w:r>
      <w:r>
        <w:rPr>
          <w:w w:val="105"/>
        </w:rPr>
        <w:t>automóvil.</w:t>
      </w:r>
    </w:p>
    <w:p>
      <w:pPr>
        <w:pStyle w:val="BodyText"/>
        <w:spacing w:line="256" w:lineRule="auto"/>
        <w:ind w:left="1974" w:right="820" w:firstLine="513"/>
        <w:jc w:val="both"/>
      </w:pPr>
      <w:r>
        <w:rPr>
          <w:w w:val="105"/>
        </w:rPr>
        <w:t>Contribuir a la salud de la población fomentando el deporte y paseo como medidas para evitar el</w:t>
      </w:r>
      <w:r>
        <w:rPr>
          <w:spacing w:val="1"/>
          <w:w w:val="105"/>
        </w:rPr>
        <w:t> </w:t>
      </w:r>
      <w:r>
        <w:rPr>
          <w:w w:val="105"/>
        </w:rPr>
        <w:t>sedentarismo.</w:t>
      </w:r>
    </w:p>
    <w:p>
      <w:pPr>
        <w:pStyle w:val="BodyText"/>
        <w:spacing w:line="256" w:lineRule="auto"/>
        <w:ind w:left="1974" w:right="822" w:firstLine="513"/>
        <w:jc w:val="both"/>
      </w:pPr>
      <w:r>
        <w:rPr>
          <w:w w:val="105"/>
        </w:rPr>
        <w:t>Contribuir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creación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un</w:t>
      </w:r>
      <w:r>
        <w:rPr>
          <w:spacing w:val="1"/>
          <w:w w:val="105"/>
        </w:rPr>
        <w:t> </w:t>
      </w:r>
      <w:r>
        <w:rPr>
          <w:w w:val="105"/>
        </w:rPr>
        <w:t>paisaje</w:t>
      </w:r>
      <w:r>
        <w:rPr>
          <w:spacing w:val="1"/>
          <w:w w:val="105"/>
        </w:rPr>
        <w:t> </w:t>
      </w:r>
      <w:r>
        <w:rPr>
          <w:w w:val="105"/>
        </w:rPr>
        <w:t>urbano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calidad,</w:t>
      </w:r>
      <w:r>
        <w:rPr>
          <w:spacing w:val="1"/>
          <w:w w:val="105"/>
        </w:rPr>
        <w:t> </w:t>
      </w:r>
      <w:r>
        <w:rPr>
          <w:w w:val="105"/>
        </w:rPr>
        <w:t>recuperando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espacio</w:t>
      </w:r>
      <w:r>
        <w:rPr>
          <w:spacing w:val="1"/>
          <w:w w:val="105"/>
        </w:rPr>
        <w:t> </w:t>
      </w:r>
      <w:r>
        <w:rPr>
          <w:w w:val="105"/>
        </w:rPr>
        <w:t>público,</w:t>
      </w:r>
      <w:r>
        <w:rPr>
          <w:spacing w:val="1"/>
          <w:w w:val="105"/>
        </w:rPr>
        <w:t> </w:t>
      </w:r>
      <w:r>
        <w:rPr>
          <w:w w:val="105"/>
        </w:rPr>
        <w:t>haciéndolo</w:t>
      </w:r>
      <w:r>
        <w:rPr>
          <w:spacing w:val="1"/>
          <w:w w:val="105"/>
        </w:rPr>
        <w:t> </w:t>
      </w:r>
      <w:r>
        <w:rPr>
          <w:w w:val="105"/>
        </w:rPr>
        <w:t>accesible</w:t>
      </w:r>
      <w:r>
        <w:rPr>
          <w:spacing w:val="4"/>
          <w:w w:val="105"/>
        </w:rPr>
        <w:t> </w:t>
      </w:r>
      <w:r>
        <w:rPr>
          <w:w w:val="105"/>
        </w:rPr>
        <w:t>al</w:t>
      </w:r>
      <w:r>
        <w:rPr>
          <w:spacing w:val="2"/>
          <w:w w:val="105"/>
        </w:rPr>
        <w:t> </w:t>
      </w:r>
      <w:r>
        <w:rPr>
          <w:w w:val="105"/>
        </w:rPr>
        <w:t>peatón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ciclista.</w:t>
      </w:r>
    </w:p>
    <w:p>
      <w:pPr>
        <w:pStyle w:val="BodyText"/>
        <w:spacing w:line="254" w:lineRule="auto"/>
        <w:ind w:left="1974" w:right="819" w:firstLine="513"/>
        <w:jc w:val="both"/>
      </w:pPr>
      <w:r>
        <w:rPr>
          <w:w w:val="105"/>
        </w:rPr>
        <w:t>Modificar</w:t>
      </w:r>
      <w:r>
        <w:rPr>
          <w:spacing w:val="1"/>
          <w:w w:val="105"/>
        </w:rPr>
        <w:t> </w:t>
      </w:r>
      <w:r>
        <w:rPr>
          <w:w w:val="105"/>
        </w:rPr>
        <w:t>ciertas</w:t>
      </w:r>
      <w:r>
        <w:rPr>
          <w:spacing w:val="1"/>
          <w:w w:val="105"/>
        </w:rPr>
        <w:t> </w:t>
      </w:r>
      <w:r>
        <w:rPr>
          <w:w w:val="105"/>
        </w:rPr>
        <w:t>pautas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desplazamiento</w:t>
      </w:r>
      <w:r>
        <w:rPr>
          <w:spacing w:val="1"/>
          <w:w w:val="105"/>
        </w:rPr>
        <w:t> </w:t>
      </w:r>
      <w:r>
        <w:rPr>
          <w:w w:val="105"/>
        </w:rPr>
        <w:t>reduciendo</w:t>
      </w:r>
      <w:r>
        <w:rPr>
          <w:spacing w:val="1"/>
          <w:w w:val="105"/>
        </w:rPr>
        <w:t> </w:t>
      </w:r>
      <w:r>
        <w:rPr>
          <w:w w:val="105"/>
        </w:rPr>
        <w:t>así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consumo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energía,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combustibles</w:t>
      </w:r>
      <w:r>
        <w:rPr>
          <w:spacing w:val="-1"/>
          <w:w w:val="105"/>
        </w:rPr>
        <w:t> </w:t>
      </w:r>
      <w:r>
        <w:rPr>
          <w:w w:val="105"/>
        </w:rPr>
        <w:t>no renovables, así como la</w:t>
      </w:r>
      <w:r>
        <w:rPr>
          <w:spacing w:val="4"/>
          <w:w w:val="105"/>
        </w:rPr>
        <w:t> </w:t>
      </w:r>
      <w:r>
        <w:rPr>
          <w:w w:val="105"/>
        </w:rPr>
        <w:t>reducción del</w:t>
      </w:r>
      <w:r>
        <w:rPr>
          <w:spacing w:val="2"/>
          <w:w w:val="105"/>
        </w:rPr>
        <w:t> </w:t>
      </w:r>
      <w:r>
        <w:rPr>
          <w:w w:val="105"/>
        </w:rPr>
        <w:t>ruido originado</w:t>
      </w:r>
      <w:r>
        <w:rPr>
          <w:spacing w:val="-1"/>
          <w:w w:val="105"/>
        </w:rPr>
        <w:t> </w:t>
      </w:r>
      <w:r>
        <w:rPr>
          <w:w w:val="105"/>
        </w:rPr>
        <w:t>por el</w:t>
      </w:r>
      <w:r>
        <w:rPr>
          <w:spacing w:val="1"/>
          <w:w w:val="105"/>
        </w:rPr>
        <w:t> </w:t>
      </w:r>
      <w:r>
        <w:rPr>
          <w:w w:val="105"/>
        </w:rPr>
        <w:t>tráfico</w:t>
      </w:r>
      <w:r>
        <w:rPr>
          <w:spacing w:val="-1"/>
          <w:w w:val="105"/>
        </w:rPr>
        <w:t> </w:t>
      </w:r>
      <w:r>
        <w:rPr>
          <w:w w:val="105"/>
        </w:rPr>
        <w:t>motorizado.</w:t>
      </w:r>
    </w:p>
    <w:p>
      <w:pPr>
        <w:pStyle w:val="BodyText"/>
        <w:spacing w:line="256" w:lineRule="auto" w:before="1"/>
        <w:ind w:left="1974" w:right="812" w:firstLine="513"/>
        <w:jc w:val="both"/>
      </w:pPr>
      <w:r>
        <w:rPr>
          <w:w w:val="105"/>
        </w:rPr>
        <w:t>En lo que respecta a la ordenación urbanística vigente, el Plan General de Ordenación de Teguise</w:t>
      </w:r>
      <w:r>
        <w:rPr>
          <w:spacing w:val="1"/>
          <w:w w:val="105"/>
        </w:rPr>
        <w:t> </w:t>
      </w:r>
      <w:r>
        <w:rPr>
          <w:w w:val="105"/>
        </w:rPr>
        <w:t>aprobado por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Comisión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Ordenación del</w:t>
      </w:r>
      <w:r>
        <w:rPr>
          <w:spacing w:val="1"/>
          <w:w w:val="105"/>
        </w:rPr>
        <w:t> </w:t>
      </w:r>
      <w:r>
        <w:rPr>
          <w:w w:val="105"/>
        </w:rPr>
        <w:t>Territorio</w:t>
      </w:r>
      <w:r>
        <w:rPr>
          <w:spacing w:val="1"/>
          <w:w w:val="105"/>
        </w:rPr>
        <w:t> </w:t>
      </w:r>
      <w:r>
        <w:rPr>
          <w:w w:val="105"/>
        </w:rPr>
        <w:t>y Medio Ambiente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Canarias,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sesión</w:t>
      </w:r>
      <w:r>
        <w:rPr>
          <w:spacing w:val="1"/>
          <w:w w:val="105"/>
        </w:rPr>
        <w:t> </w:t>
      </w:r>
      <w:r>
        <w:rPr>
          <w:w w:val="105"/>
        </w:rPr>
        <w:t>celebrada el día 29 de julio de 2014, que adoptó entre otros el siguiente acuerdo: … aprobar de forma</w:t>
      </w:r>
      <w:r>
        <w:rPr>
          <w:spacing w:val="1"/>
          <w:w w:val="105"/>
        </w:rPr>
        <w:t> </w:t>
      </w:r>
      <w:r>
        <w:rPr>
          <w:w w:val="105"/>
        </w:rPr>
        <w:t>parcial el Plan General de Ordenación de Teguise (expte 2012-1425) (BOP nº 36, miércoles 18 de marzo</w:t>
      </w:r>
      <w:r>
        <w:rPr>
          <w:spacing w:val="-39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2015).</w:t>
      </w:r>
    </w:p>
    <w:p>
      <w:pPr>
        <w:pStyle w:val="BodyText"/>
        <w:spacing w:line="256" w:lineRule="auto"/>
        <w:ind w:left="1974" w:right="838" w:firstLine="513"/>
        <w:jc w:val="both"/>
      </w:pPr>
      <w:r>
        <w:rPr/>
        <w:t>Posteriormente,</w:t>
      </w:r>
      <w:r>
        <w:rPr>
          <w:spacing w:val="29"/>
        </w:rPr>
        <w:t> </w:t>
      </w:r>
      <w:r>
        <w:rPr/>
        <w:t>resolución</w:t>
      </w:r>
      <w:r>
        <w:rPr>
          <w:spacing w:val="15"/>
        </w:rPr>
        <w:t> </w:t>
      </w:r>
      <w:r>
        <w:rPr/>
        <w:t>de</w:t>
      </w:r>
      <w:r>
        <w:rPr>
          <w:spacing w:val="14"/>
        </w:rPr>
        <w:t> </w:t>
      </w:r>
      <w:r>
        <w:rPr/>
        <w:t>14</w:t>
      </w:r>
      <w:r>
        <w:rPr>
          <w:spacing w:val="14"/>
        </w:rPr>
        <w:t> </w:t>
      </w:r>
      <w:r>
        <w:rPr/>
        <w:t>de</w:t>
      </w:r>
      <w:r>
        <w:rPr>
          <w:spacing w:val="14"/>
        </w:rPr>
        <w:t> </w:t>
      </w:r>
      <w:r>
        <w:rPr/>
        <w:t>septiembre</w:t>
      </w:r>
      <w:r>
        <w:rPr>
          <w:spacing w:val="16"/>
        </w:rPr>
        <w:t> </w:t>
      </w:r>
      <w:r>
        <w:rPr/>
        <w:t>de</w:t>
      </w:r>
      <w:r>
        <w:rPr>
          <w:spacing w:val="20"/>
        </w:rPr>
        <w:t> </w:t>
      </w:r>
      <w:r>
        <w:rPr/>
        <w:t>2017,</w:t>
      </w:r>
      <w:r>
        <w:rPr>
          <w:spacing w:val="14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4"/>
        </w:rPr>
        <w:t> </w:t>
      </w:r>
      <w:r>
        <w:rPr/>
        <w:t>que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hace</w:t>
      </w:r>
      <w:r>
        <w:rPr>
          <w:spacing w:val="14"/>
        </w:rPr>
        <w:t> </w:t>
      </w:r>
      <w:r>
        <w:rPr/>
        <w:t>público</w:t>
      </w:r>
      <w:r>
        <w:rPr>
          <w:spacing w:val="13"/>
        </w:rPr>
        <w:t> </w:t>
      </w:r>
      <w:r>
        <w:rPr/>
        <w:t>el</w:t>
      </w:r>
      <w:r>
        <w:rPr>
          <w:spacing w:val="14"/>
        </w:rPr>
        <w:t> </w:t>
      </w:r>
      <w:r>
        <w:rPr/>
        <w:t>acuerdo</w:t>
      </w:r>
      <w:r>
        <w:rPr>
          <w:spacing w:val="13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Ordenación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Territorio</w:t>
      </w:r>
      <w:r>
        <w:rPr>
          <w:spacing w:val="39"/>
        </w:rPr>
        <w:t> </w:t>
      </w:r>
      <w:r>
        <w:rPr/>
        <w:t>y</w:t>
      </w:r>
      <w:r>
        <w:rPr>
          <w:spacing w:val="40"/>
        </w:rPr>
        <w:t> </w:t>
      </w:r>
      <w:r>
        <w:rPr/>
        <w:t>Medio</w:t>
      </w:r>
      <w:r>
        <w:rPr>
          <w:spacing w:val="39"/>
        </w:rPr>
        <w:t> </w:t>
      </w:r>
      <w:r>
        <w:rPr/>
        <w:t>Ambiente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Canarias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3</w:t>
      </w:r>
      <w:r>
        <w:rPr>
          <w:spacing w:val="40"/>
        </w:rPr>
        <w:t> </w:t>
      </w:r>
      <w:r>
        <w:rPr/>
        <w:t>de</w:t>
      </w:r>
      <w:r>
        <w:rPr>
          <w:spacing w:val="39"/>
        </w:rPr>
        <w:t> </w:t>
      </w:r>
      <w:r>
        <w:rPr/>
        <w:t>agosto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2017,</w:t>
      </w:r>
      <w:r>
        <w:rPr>
          <w:spacing w:val="1"/>
        </w:rPr>
        <w:t> </w:t>
      </w:r>
      <w:r>
        <w:rPr/>
        <w:t>relativo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General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Ordenación</w:t>
      </w:r>
      <w:r>
        <w:rPr>
          <w:spacing w:val="39"/>
        </w:rPr>
        <w:t> </w:t>
      </w:r>
      <w:r>
        <w:rPr/>
        <w:t>de</w:t>
      </w:r>
      <w:r>
        <w:rPr>
          <w:spacing w:val="40"/>
        </w:rPr>
        <w:t> </w:t>
      </w:r>
      <w:r>
        <w:rPr/>
        <w:t>Teguise:</w:t>
      </w:r>
      <w:r>
        <w:rPr>
          <w:spacing w:val="40"/>
        </w:rPr>
        <w:t> </w:t>
      </w:r>
      <w:r>
        <w:rPr/>
        <w:t>levantamiento</w:t>
      </w:r>
      <w:r>
        <w:rPr>
          <w:spacing w:val="39"/>
        </w:rPr>
        <w:t> </w:t>
      </w:r>
      <w:r>
        <w:rPr/>
        <w:t>suspensión.</w:t>
      </w:r>
      <w:r>
        <w:rPr>
          <w:spacing w:val="40"/>
        </w:rPr>
        <w:t> </w:t>
      </w:r>
      <w:r>
        <w:rPr/>
        <w:t>(B.O.C.</w:t>
      </w:r>
      <w:r>
        <w:rPr>
          <w:spacing w:val="40"/>
        </w:rPr>
        <w:t> </w:t>
      </w:r>
      <w:r>
        <w:rPr/>
        <w:t>núm.</w:t>
      </w:r>
      <w:r>
        <w:rPr>
          <w:spacing w:val="39"/>
        </w:rPr>
        <w:t> </w:t>
      </w:r>
      <w:r>
        <w:rPr/>
        <w:t>185,</w:t>
      </w:r>
      <w:r>
        <w:rPr>
          <w:spacing w:val="40"/>
        </w:rPr>
        <w:t> </w:t>
      </w:r>
      <w:r>
        <w:rPr/>
        <w:t>lunes</w:t>
      </w:r>
      <w:r>
        <w:rPr>
          <w:spacing w:val="1"/>
        </w:rPr>
        <w:t> </w:t>
      </w:r>
      <w:r>
        <w:rPr/>
        <w:t>25</w:t>
      </w:r>
      <w:r>
        <w:rPr>
          <w:spacing w:val="5"/>
        </w:rPr>
        <w:t> </w:t>
      </w:r>
      <w:r>
        <w:rPr/>
        <w:t>de</w:t>
      </w:r>
      <w:r>
        <w:rPr>
          <w:spacing w:val="6"/>
        </w:rPr>
        <w:t> </w:t>
      </w:r>
      <w:r>
        <w:rPr/>
        <w:t>septiembre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2017).</w:t>
      </w:r>
    </w:p>
    <w:p>
      <w:pPr>
        <w:pStyle w:val="BodyText"/>
        <w:spacing w:line="254" w:lineRule="auto"/>
        <w:ind w:left="1974" w:right="849" w:firstLine="513"/>
        <w:jc w:val="both"/>
      </w:pPr>
      <w:r>
        <w:rPr>
          <w:w w:val="105"/>
        </w:rPr>
        <w:t>Clasifica el suelo objeto de intervención como suelo urbano, categoría consolidado y un tramo de</w:t>
      </w:r>
      <w:r>
        <w:rPr>
          <w:spacing w:val="1"/>
          <w:w w:val="105"/>
        </w:rPr>
        <w:t> </w:t>
      </w:r>
      <w:r>
        <w:rPr>
          <w:w w:val="105"/>
        </w:rPr>
        <w:t>aproximadamente 35</w:t>
      </w:r>
      <w:r>
        <w:rPr>
          <w:spacing w:val="1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de longitud,</w:t>
      </w:r>
      <w:r>
        <w:rPr>
          <w:spacing w:val="1"/>
          <w:w w:val="105"/>
        </w:rPr>
        <w:t> </w:t>
      </w:r>
      <w:r>
        <w:rPr>
          <w:w w:val="105"/>
        </w:rPr>
        <w:t>como suelo rústico de protección de</w:t>
      </w:r>
      <w:r>
        <w:rPr>
          <w:spacing w:val="1"/>
          <w:w w:val="105"/>
        </w:rPr>
        <w:t> </w:t>
      </w:r>
      <w:r>
        <w:rPr>
          <w:w w:val="105"/>
        </w:rPr>
        <w:t>infraestructuras.</w:t>
      </w:r>
    </w:p>
    <w:p>
      <w:pPr>
        <w:spacing w:after="0" w:line="254" w:lineRule="auto"/>
        <w:jc w:val="both"/>
        <w:sectPr>
          <w:footerReference w:type="default" r:id="rId29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327"/>
        <w:rPr>
          <w:sz w:val="20"/>
        </w:rPr>
      </w:pPr>
      <w:r>
        <w:rPr>
          <w:sz w:val="20"/>
        </w:rPr>
        <w:drawing>
          <wp:inline distT="0" distB="0" distL="0" distR="0">
            <wp:extent cx="3449648" cy="1829752"/>
            <wp:effectExtent l="0" t="0" r="0" b="0"/>
            <wp:docPr id="4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648" cy="182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6"/>
        </w:rPr>
      </w:pPr>
    </w:p>
    <w:p>
      <w:pPr>
        <w:pStyle w:val="BodyText"/>
        <w:ind w:left="2001"/>
        <w:rPr>
          <w:sz w:val="20"/>
        </w:rPr>
      </w:pPr>
      <w:r>
        <w:rPr>
          <w:sz w:val="20"/>
        </w:rPr>
        <w:drawing>
          <wp:inline distT="0" distB="0" distL="0" distR="0">
            <wp:extent cx="4350753" cy="1946910"/>
            <wp:effectExtent l="0" t="0" r="0" b="0"/>
            <wp:docPr id="5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0753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56" w:lineRule="auto" w:before="80"/>
        <w:ind w:left="1974" w:right="815" w:firstLine="513"/>
        <w:jc w:val="both"/>
      </w:pPr>
      <w:r>
        <w:rPr>
          <w:w w:val="105"/>
        </w:rPr>
        <w:t>Establece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Plan General,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los planos de</w:t>
      </w:r>
      <w:r>
        <w:rPr>
          <w:spacing w:val="1"/>
          <w:w w:val="105"/>
        </w:rPr>
        <w:t> </w:t>
      </w:r>
      <w:r>
        <w:rPr>
          <w:w w:val="105"/>
        </w:rPr>
        <w:t>ordenación pormenorizada,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sección tipo de  cada</w:t>
      </w:r>
      <w:r>
        <w:rPr>
          <w:spacing w:val="-40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 vías, resultando que para</w:t>
      </w:r>
      <w:r>
        <w:rPr>
          <w:spacing w:val="1"/>
          <w:w w:val="105"/>
        </w:rPr>
        <w:t> </w:t>
      </w:r>
      <w:r>
        <w:rPr>
          <w:w w:val="105"/>
        </w:rPr>
        <w:t>las calles donde</w:t>
      </w:r>
      <w:r>
        <w:rPr>
          <w:spacing w:val="1"/>
          <w:w w:val="105"/>
        </w:rPr>
        <w:t> </w:t>
      </w:r>
      <w:r>
        <w:rPr>
          <w:w w:val="105"/>
        </w:rPr>
        <w:t>se propone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intervención</w:t>
      </w:r>
      <w:r>
        <w:rPr>
          <w:spacing w:val="1"/>
          <w:w w:val="105"/>
        </w:rPr>
        <w:t> </w:t>
      </w:r>
      <w:r>
        <w:rPr>
          <w:w w:val="105"/>
        </w:rPr>
        <w:t>no se permite</w:t>
      </w:r>
      <w:r>
        <w:rPr>
          <w:spacing w:val="1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condiciona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existencia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carril</w:t>
      </w:r>
      <w:r>
        <w:rPr>
          <w:spacing w:val="3"/>
          <w:w w:val="105"/>
        </w:rPr>
        <w:t> </w:t>
      </w:r>
      <w:r>
        <w:rPr>
          <w:w w:val="105"/>
        </w:rPr>
        <w:t>bici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alcorque.</w:t>
      </w:r>
    </w:p>
    <w:p>
      <w:pPr>
        <w:pStyle w:val="BodyText"/>
        <w:spacing w:before="9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1561439</wp:posOffset>
            </wp:positionH>
            <wp:positionV relativeFrom="paragraph">
              <wp:posOffset>97493</wp:posOffset>
            </wp:positionV>
            <wp:extent cx="3885191" cy="2166651"/>
            <wp:effectExtent l="0" t="0" r="0" b="0"/>
            <wp:wrapTopAndBottom/>
            <wp:docPr id="5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191" cy="2166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2069"/>
        <w:rPr>
          <w:sz w:val="20"/>
        </w:rPr>
      </w:pPr>
      <w:r>
        <w:rPr>
          <w:sz w:val="20"/>
        </w:rPr>
        <w:drawing>
          <wp:inline distT="0" distB="0" distL="0" distR="0">
            <wp:extent cx="3866037" cy="1941671"/>
            <wp:effectExtent l="0" t="0" r="0" b="0"/>
            <wp:docPr id="5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037" cy="194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1533286</wp:posOffset>
            </wp:positionH>
            <wp:positionV relativeFrom="paragraph">
              <wp:posOffset>132617</wp:posOffset>
            </wp:positionV>
            <wp:extent cx="3694621" cy="2500312"/>
            <wp:effectExtent l="0" t="0" r="0" b="0"/>
            <wp:wrapTopAndBottom/>
            <wp:docPr id="5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621" cy="250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spacing w:line="256" w:lineRule="auto" w:before="96"/>
        <w:ind w:left="1974" w:right="814" w:firstLine="513"/>
        <w:jc w:val="both"/>
      </w:pPr>
      <w:r>
        <w:rPr>
          <w:w w:val="105"/>
        </w:rPr>
        <w:t>Teniendo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cuenta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anteriormente</w:t>
      </w:r>
      <w:r>
        <w:rPr>
          <w:spacing w:val="1"/>
          <w:w w:val="105"/>
        </w:rPr>
        <w:t> </w:t>
      </w:r>
      <w:r>
        <w:rPr>
          <w:w w:val="105"/>
        </w:rPr>
        <w:t>expuesto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1"/>
          <w:w w:val="105"/>
        </w:rPr>
        <w:t> </w:t>
      </w:r>
      <w:r>
        <w:rPr>
          <w:w w:val="105"/>
        </w:rPr>
        <w:t>hace</w:t>
      </w:r>
      <w:r>
        <w:rPr>
          <w:spacing w:val="1"/>
          <w:w w:val="105"/>
        </w:rPr>
        <w:t> </w:t>
      </w:r>
      <w:r>
        <w:rPr>
          <w:w w:val="105"/>
        </w:rPr>
        <w:t>necesaria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modificación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determinaciones del Plan General, a los efectos de insertar en la trama urbana a la mayor brevedad</w:t>
      </w:r>
      <w:r>
        <w:rPr>
          <w:spacing w:val="1"/>
          <w:w w:val="105"/>
        </w:rPr>
        <w:t> </w:t>
      </w:r>
      <w:r>
        <w:rPr>
          <w:w w:val="105"/>
        </w:rPr>
        <w:t>posible, con el fin de hacer frente a las necesidades que se pretenden cubrir de forma inmediata y en los</w:t>
      </w:r>
      <w:r>
        <w:rPr>
          <w:spacing w:val="-39"/>
          <w:w w:val="105"/>
        </w:rPr>
        <w:t> </w:t>
      </w:r>
      <w:r>
        <w:rPr>
          <w:w w:val="105"/>
        </w:rPr>
        <w:t>plazos</w:t>
      </w:r>
      <w:r>
        <w:rPr>
          <w:spacing w:val="2"/>
          <w:w w:val="105"/>
        </w:rPr>
        <w:t> </w:t>
      </w:r>
      <w:r>
        <w:rPr>
          <w:w w:val="105"/>
        </w:rPr>
        <w:t>que</w:t>
      </w:r>
      <w:r>
        <w:rPr>
          <w:spacing w:val="4"/>
          <w:w w:val="105"/>
        </w:rPr>
        <w:t> </w:t>
      </w:r>
      <w:r>
        <w:rPr>
          <w:w w:val="105"/>
        </w:rPr>
        <w:t>para</w:t>
      </w:r>
      <w:r>
        <w:rPr>
          <w:spacing w:val="4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financiación</w:t>
      </w:r>
      <w:r>
        <w:rPr>
          <w:spacing w:val="2"/>
          <w:w w:val="105"/>
        </w:rPr>
        <w:t> </w:t>
      </w:r>
      <w:r>
        <w:rPr>
          <w:w w:val="105"/>
        </w:rPr>
        <w:t>se</w:t>
      </w:r>
      <w:r>
        <w:rPr>
          <w:spacing w:val="6"/>
          <w:w w:val="105"/>
        </w:rPr>
        <w:t> </w:t>
      </w:r>
      <w:r>
        <w:rPr>
          <w:w w:val="105"/>
        </w:rPr>
        <w:t>han</w:t>
      </w:r>
      <w:r>
        <w:rPr>
          <w:spacing w:val="2"/>
          <w:w w:val="105"/>
        </w:rPr>
        <w:t> </w:t>
      </w:r>
      <w:r>
        <w:rPr>
          <w:w w:val="105"/>
        </w:rPr>
        <w:t>determinado.</w:t>
      </w:r>
    </w:p>
    <w:p>
      <w:pPr>
        <w:pStyle w:val="BodyText"/>
        <w:spacing w:line="256" w:lineRule="auto"/>
        <w:ind w:left="1974" w:right="822" w:firstLine="513"/>
        <w:jc w:val="both"/>
      </w:pPr>
      <w:r>
        <w:rPr>
          <w:w w:val="105"/>
        </w:rPr>
        <w:t>Sin</w:t>
      </w:r>
      <w:r>
        <w:rPr>
          <w:spacing w:val="1"/>
          <w:w w:val="105"/>
        </w:rPr>
        <w:t> </w:t>
      </w:r>
      <w:r>
        <w:rPr>
          <w:w w:val="105"/>
        </w:rPr>
        <w:t>perjuicio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es</w:t>
      </w:r>
      <w:r>
        <w:rPr>
          <w:spacing w:val="1"/>
          <w:w w:val="105"/>
        </w:rPr>
        <w:t> </w:t>
      </w:r>
      <w:r>
        <w:rPr>
          <w:w w:val="105"/>
        </w:rPr>
        <w:t>preciso</w:t>
      </w:r>
      <w:r>
        <w:rPr>
          <w:spacing w:val="1"/>
          <w:w w:val="105"/>
        </w:rPr>
        <w:t> </w:t>
      </w:r>
      <w:r>
        <w:rPr>
          <w:w w:val="105"/>
        </w:rPr>
        <w:t>proceder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tramitar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modificación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Ordenación</w:t>
      </w:r>
      <w:r>
        <w:rPr>
          <w:spacing w:val="1"/>
          <w:w w:val="105"/>
        </w:rPr>
        <w:t> </w:t>
      </w:r>
      <w:r>
        <w:rPr>
          <w:w w:val="105"/>
        </w:rPr>
        <w:t>pormenorizada del Plan General de Ordenación, el artículo 154 de la Ley 4/2017,de 13 de julio, del</w:t>
      </w:r>
      <w:r>
        <w:rPr>
          <w:spacing w:val="1"/>
          <w:w w:val="105"/>
        </w:rPr>
        <w:t> </w:t>
      </w:r>
      <w:r>
        <w:rPr>
          <w:w w:val="105"/>
        </w:rPr>
        <w:t>Suelo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los</w:t>
      </w:r>
      <w:r>
        <w:rPr>
          <w:spacing w:val="3"/>
          <w:w w:val="105"/>
        </w:rPr>
        <w:t> </w:t>
      </w:r>
      <w:r>
        <w:rPr>
          <w:w w:val="105"/>
        </w:rPr>
        <w:t>Espacios</w:t>
      </w:r>
      <w:r>
        <w:rPr>
          <w:spacing w:val="2"/>
          <w:w w:val="105"/>
        </w:rPr>
        <w:t> </w:t>
      </w:r>
      <w:r>
        <w:rPr>
          <w:w w:val="105"/>
        </w:rPr>
        <w:t>Naturales</w:t>
      </w:r>
      <w:r>
        <w:rPr>
          <w:spacing w:val="2"/>
          <w:w w:val="105"/>
        </w:rPr>
        <w:t> </w:t>
      </w:r>
      <w:r>
        <w:rPr>
          <w:w w:val="105"/>
        </w:rPr>
        <w:t>Protegidos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Canarias</w:t>
      </w:r>
      <w:r>
        <w:rPr>
          <w:spacing w:val="2"/>
          <w:w w:val="105"/>
        </w:rPr>
        <w:t> </w:t>
      </w:r>
      <w:r>
        <w:rPr>
          <w:w w:val="105"/>
        </w:rPr>
        <w:t>establece:</w:t>
      </w:r>
    </w:p>
    <w:p>
      <w:pPr>
        <w:spacing w:line="215" w:lineRule="exact" w:before="0"/>
        <w:ind w:left="1974" w:right="0" w:firstLine="0"/>
        <w:jc w:val="both"/>
        <w:rPr>
          <w:i/>
          <w:sz w:val="18"/>
        </w:rPr>
      </w:pPr>
      <w:r>
        <w:rPr>
          <w:rFonts w:ascii="Palatino Linotype" w:hAnsi="Palatino Linotype"/>
          <w:b/>
          <w:i/>
          <w:sz w:val="18"/>
        </w:rPr>
        <w:t>Artículo</w:t>
      </w:r>
      <w:r>
        <w:rPr>
          <w:rFonts w:ascii="Palatino Linotype" w:hAnsi="Palatino Linotype"/>
          <w:b/>
          <w:i/>
          <w:spacing w:val="-11"/>
          <w:sz w:val="18"/>
        </w:rPr>
        <w:t> </w:t>
      </w:r>
      <w:r>
        <w:rPr>
          <w:rFonts w:ascii="Palatino Linotype" w:hAnsi="Palatino Linotype"/>
          <w:b/>
          <w:i/>
          <w:sz w:val="18"/>
        </w:rPr>
        <w:t>154.</w:t>
      </w:r>
      <w:r>
        <w:rPr>
          <w:rFonts w:ascii="Palatino Linotype" w:hAnsi="Palatino Linotype"/>
          <w:b/>
          <w:i/>
          <w:spacing w:val="-9"/>
          <w:sz w:val="18"/>
        </w:rPr>
        <w:t> </w:t>
      </w:r>
      <w:r>
        <w:rPr>
          <w:i/>
          <w:sz w:val="18"/>
        </w:rPr>
        <w:t>Ordenanzas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provisionales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insulares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-5"/>
          <w:sz w:val="18"/>
        </w:rPr>
        <w:t> </w:t>
      </w:r>
      <w:r>
        <w:rPr>
          <w:i/>
          <w:sz w:val="18"/>
        </w:rPr>
        <w:t>municipales.</w:t>
      </w:r>
    </w:p>
    <w:p>
      <w:pPr>
        <w:pStyle w:val="ListParagraph"/>
        <w:numPr>
          <w:ilvl w:val="0"/>
          <w:numId w:val="16"/>
        </w:numPr>
        <w:tabs>
          <w:tab w:pos="2166" w:val="left" w:leader="none"/>
        </w:tabs>
        <w:spacing w:line="249" w:lineRule="auto" w:before="0" w:after="0"/>
        <w:ind w:left="1974" w:right="812" w:firstLine="0"/>
        <w:jc w:val="both"/>
        <w:rPr>
          <w:i/>
          <w:sz w:val="18"/>
        </w:rPr>
      </w:pPr>
      <w:r>
        <w:rPr>
          <w:i/>
          <w:w w:val="95"/>
          <w:sz w:val="18"/>
        </w:rPr>
        <w:t>En caso de extraordinaria y</w:t>
      </w:r>
      <w:r>
        <w:rPr>
          <w:i/>
          <w:spacing w:val="35"/>
          <w:sz w:val="18"/>
        </w:rPr>
        <w:t> </w:t>
      </w:r>
      <w:r>
        <w:rPr>
          <w:i/>
          <w:w w:val="95"/>
          <w:sz w:val="18"/>
        </w:rPr>
        <w:t>urgente</w:t>
      </w:r>
      <w:r>
        <w:rPr>
          <w:i/>
          <w:spacing w:val="36"/>
          <w:sz w:val="18"/>
        </w:rPr>
        <w:t> </w:t>
      </w:r>
      <w:r>
        <w:rPr>
          <w:i/>
          <w:w w:val="95"/>
          <w:sz w:val="18"/>
        </w:rPr>
        <w:t>necesidad pública o</w:t>
      </w:r>
      <w:r>
        <w:rPr>
          <w:i/>
          <w:spacing w:val="36"/>
          <w:sz w:val="18"/>
        </w:rPr>
        <w:t> </w:t>
      </w:r>
      <w:r>
        <w:rPr>
          <w:i/>
          <w:w w:val="95"/>
          <w:sz w:val="18"/>
        </w:rPr>
        <w:t>de interés social, de carácter sobrevenido, que requiera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de una modificación de la ordenación territorial o urbanística y a la que no se pueda responder en plazo por el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procedimiento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ordinario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de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modificación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menor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del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planeamiento,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se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podrán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aprobar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con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carácter</w:t>
      </w:r>
      <w:r>
        <w:rPr>
          <w:i/>
          <w:spacing w:val="1"/>
          <w:w w:val="95"/>
          <w:sz w:val="18"/>
        </w:rPr>
        <w:t> </w:t>
      </w:r>
      <w:r>
        <w:rPr>
          <w:i/>
          <w:w w:val="95"/>
          <w:sz w:val="18"/>
        </w:rPr>
        <w:t>provisional</w:t>
      </w:r>
      <w:r>
        <w:rPr>
          <w:i/>
          <w:spacing w:val="1"/>
          <w:w w:val="95"/>
          <w:sz w:val="18"/>
        </w:rPr>
        <w:t> </w:t>
      </w:r>
      <w:r>
        <w:rPr>
          <w:i/>
          <w:spacing w:val="-1"/>
          <w:sz w:val="18"/>
        </w:rPr>
        <w:t>ordenanzas insulares </w:t>
      </w:r>
      <w:r>
        <w:rPr>
          <w:i/>
          <w:sz w:val="18"/>
        </w:rPr>
        <w:t>o municipales, de oficio, bien por propia iniciativa, bien a petición de personas o entidades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ostenten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intereses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legítimos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representativos,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por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procedimiento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aprobación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estas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normas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reglamentarias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acuerdo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legislación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régimen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local,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mismos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efectos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tendrían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instrumentos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planeamiento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que,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transitoriamente,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reemplacen.</w:t>
      </w:r>
    </w:p>
    <w:p>
      <w:pPr>
        <w:pStyle w:val="ListParagraph"/>
        <w:numPr>
          <w:ilvl w:val="0"/>
          <w:numId w:val="16"/>
        </w:numPr>
        <w:tabs>
          <w:tab w:pos="2157" w:val="left" w:leader="none"/>
        </w:tabs>
        <w:spacing w:line="207" w:lineRule="exact" w:before="0" w:after="0"/>
        <w:ind w:left="2156" w:right="0" w:hanging="183"/>
        <w:jc w:val="both"/>
        <w:rPr>
          <w:i/>
          <w:sz w:val="18"/>
        </w:rPr>
      </w:pPr>
      <w:r>
        <w:rPr>
          <w:i/>
          <w:w w:val="95"/>
          <w:sz w:val="18"/>
        </w:rPr>
        <w:t>Estas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ordenanzas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provisionales</w:t>
      </w:r>
      <w:r>
        <w:rPr>
          <w:i/>
          <w:spacing w:val="8"/>
          <w:w w:val="95"/>
          <w:sz w:val="18"/>
        </w:rPr>
        <w:t> </w:t>
      </w:r>
      <w:r>
        <w:rPr>
          <w:i/>
          <w:w w:val="95"/>
          <w:sz w:val="18"/>
        </w:rPr>
        <w:t>no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podrán</w:t>
      </w:r>
      <w:r>
        <w:rPr>
          <w:i/>
          <w:spacing w:val="10"/>
          <w:w w:val="95"/>
          <w:sz w:val="18"/>
        </w:rPr>
        <w:t> </w:t>
      </w:r>
      <w:r>
        <w:rPr>
          <w:i/>
          <w:w w:val="95"/>
          <w:sz w:val="18"/>
        </w:rPr>
        <w:t>reclasificar</w:t>
      </w:r>
      <w:r>
        <w:rPr>
          <w:i/>
          <w:spacing w:val="9"/>
          <w:w w:val="95"/>
          <w:sz w:val="18"/>
        </w:rPr>
        <w:t> </w:t>
      </w:r>
      <w:r>
        <w:rPr>
          <w:i/>
          <w:w w:val="95"/>
          <w:sz w:val="18"/>
        </w:rPr>
        <w:t>suelo.</w:t>
      </w:r>
    </w:p>
    <w:p>
      <w:pPr>
        <w:spacing w:after="0" w:line="207" w:lineRule="exact"/>
        <w:jc w:val="both"/>
        <w:rPr>
          <w:sz w:val="18"/>
        </w:rPr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1"/>
        <w:rPr>
          <w:i/>
          <w:sz w:val="20"/>
        </w:rPr>
      </w:pPr>
    </w:p>
    <w:p>
      <w:pPr>
        <w:pStyle w:val="ListParagraph"/>
        <w:numPr>
          <w:ilvl w:val="0"/>
          <w:numId w:val="16"/>
        </w:numPr>
        <w:tabs>
          <w:tab w:pos="2216" w:val="left" w:leader="none"/>
        </w:tabs>
        <w:spacing w:line="249" w:lineRule="auto" w:before="0" w:after="0"/>
        <w:ind w:left="1974" w:right="818" w:firstLine="0"/>
        <w:jc w:val="both"/>
        <w:rPr>
          <w:i/>
          <w:sz w:val="18"/>
        </w:rPr>
      </w:pPr>
      <w:r>
        <w:rPr>
          <w:i/>
          <w:sz w:val="18"/>
        </w:rPr>
        <w:t>Las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ordenanzas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insulares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municipales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aprueben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tendrán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vigencia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hasta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tanto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adapten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los</w:t>
      </w:r>
      <w:r>
        <w:rPr>
          <w:i/>
          <w:spacing w:val="1"/>
          <w:sz w:val="18"/>
        </w:rPr>
        <w:t> </w:t>
      </w:r>
      <w:r>
        <w:rPr>
          <w:i/>
          <w:spacing w:val="-1"/>
          <w:sz w:val="18"/>
        </w:rPr>
        <w:t>instrumentos de ordenación correspondientes, en un plazo </w:t>
      </w:r>
      <w:r>
        <w:rPr>
          <w:i/>
          <w:sz w:val="18"/>
        </w:rPr>
        <w:t>máximo de dos años, debiendo limitarse a establecer</w:t>
      </w:r>
      <w:r>
        <w:rPr>
          <w:i/>
          <w:spacing w:val="1"/>
          <w:sz w:val="18"/>
        </w:rPr>
        <w:t> </w:t>
      </w:r>
      <w:r>
        <w:rPr>
          <w:i/>
          <w:w w:val="95"/>
          <w:sz w:val="18"/>
        </w:rPr>
        <w:t>aquellos requisitos y estándares mínimos que legitimen las actividades correspondientes, evitando condicionar el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modelo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pueda</w:t>
      </w:r>
      <w:r>
        <w:rPr>
          <w:i/>
          <w:spacing w:val="4"/>
          <w:sz w:val="18"/>
        </w:rPr>
        <w:t> </w:t>
      </w:r>
      <w:r>
        <w:rPr>
          <w:i/>
          <w:sz w:val="18"/>
        </w:rPr>
        <w:t>establecer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el</w:t>
      </w:r>
      <w:r>
        <w:rPr>
          <w:i/>
          <w:spacing w:val="5"/>
          <w:sz w:val="18"/>
        </w:rPr>
        <w:t> </w:t>
      </w:r>
      <w:r>
        <w:rPr>
          <w:i/>
          <w:sz w:val="18"/>
        </w:rPr>
        <w:t>futuro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planeamiento.</w:t>
      </w:r>
    </w:p>
    <w:p>
      <w:pPr>
        <w:pStyle w:val="ListParagraph"/>
        <w:numPr>
          <w:ilvl w:val="0"/>
          <w:numId w:val="16"/>
        </w:numPr>
        <w:tabs>
          <w:tab w:pos="2174" w:val="left" w:leader="none"/>
        </w:tabs>
        <w:spacing w:line="249" w:lineRule="auto" w:before="0" w:after="0"/>
        <w:ind w:left="1974" w:right="819" w:firstLine="0"/>
        <w:jc w:val="both"/>
        <w:rPr>
          <w:i/>
          <w:sz w:val="18"/>
        </w:rPr>
      </w:pPr>
      <w:r>
        <w:rPr>
          <w:i/>
          <w:w w:val="95"/>
          <w:sz w:val="18"/>
        </w:rPr>
        <w:t>La aprobación de esta clase de ordenanzas podrá llevarse a cabo, también, cuando, iniciada la aprobación o la</w:t>
      </w:r>
      <w:r>
        <w:rPr>
          <w:i/>
          <w:spacing w:val="1"/>
          <w:w w:val="95"/>
          <w:sz w:val="18"/>
        </w:rPr>
        <w:t> </w:t>
      </w:r>
      <w:r>
        <w:rPr>
          <w:i/>
          <w:sz w:val="18"/>
        </w:rPr>
        <w:t>modificación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un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instrumento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ordenación,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produzca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una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situación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sobrevenida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que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requiera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una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ordenación,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territorial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o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urbanística,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urgente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y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básica</w:t>
      </w:r>
      <w:r>
        <w:rPr>
          <w:i/>
          <w:spacing w:val="3"/>
          <w:sz w:val="18"/>
        </w:rPr>
        <w:t> </w:t>
      </w:r>
      <w:r>
        <w:rPr>
          <w:i/>
          <w:sz w:val="18"/>
        </w:rPr>
        <w:t>para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su</w:t>
      </w:r>
      <w:r>
        <w:rPr>
          <w:i/>
          <w:spacing w:val="2"/>
          <w:sz w:val="18"/>
        </w:rPr>
        <w:t> </w:t>
      </w:r>
      <w:r>
        <w:rPr>
          <w:i/>
          <w:sz w:val="18"/>
        </w:rPr>
        <w:t>viabilidad.</w:t>
      </w:r>
    </w:p>
    <w:p>
      <w:pPr>
        <w:pStyle w:val="ListParagraph"/>
        <w:numPr>
          <w:ilvl w:val="0"/>
          <w:numId w:val="16"/>
        </w:numPr>
        <w:tabs>
          <w:tab w:pos="2157" w:val="left" w:leader="none"/>
        </w:tabs>
        <w:spacing w:line="247" w:lineRule="auto" w:before="0" w:after="0"/>
        <w:ind w:left="1974" w:right="817" w:firstLine="0"/>
        <w:jc w:val="both"/>
        <w:rPr>
          <w:i/>
          <w:sz w:val="18"/>
        </w:rPr>
      </w:pPr>
      <w:r>
        <w:rPr>
          <w:i/>
          <w:w w:val="95"/>
          <w:sz w:val="18"/>
        </w:rPr>
        <w:t>Sin perjuicio del deber de comunicación a otras administraciones dispuesto por la legislación de régimen local, el</w:t>
      </w:r>
      <w:r>
        <w:rPr>
          <w:i/>
          <w:spacing w:val="1"/>
          <w:w w:val="95"/>
          <w:sz w:val="18"/>
        </w:rPr>
        <w:t> </w:t>
      </w:r>
      <w:r>
        <w:rPr>
          <w:i/>
          <w:spacing w:val="-1"/>
          <w:sz w:val="18"/>
        </w:rPr>
        <w:t>acuerdo de aprobación de la ordenanza será </w:t>
      </w:r>
      <w:r>
        <w:rPr>
          <w:i/>
          <w:sz w:val="18"/>
        </w:rPr>
        <w:t>comunicado al departamento con competencias en materia de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ordenación del territorio del Gobierno de Canarias, así como, en su caso, al que las ostente en el cabildo insular</w:t>
      </w:r>
      <w:r>
        <w:rPr>
          <w:i/>
          <w:spacing w:val="1"/>
          <w:sz w:val="18"/>
        </w:rPr>
        <w:t> </w:t>
      </w:r>
      <w:r>
        <w:rPr>
          <w:i/>
          <w:sz w:val="18"/>
        </w:rPr>
        <w:t>correspondiente.</w:t>
      </w:r>
    </w:p>
    <w:p>
      <w:pPr>
        <w:pStyle w:val="BodyText"/>
        <w:spacing w:line="256" w:lineRule="auto" w:before="9"/>
        <w:ind w:left="1974" w:right="810" w:firstLine="513"/>
        <w:jc w:val="both"/>
      </w:pPr>
      <w:r>
        <w:rPr>
          <w:w w:val="105"/>
        </w:rPr>
        <w:t>Analizada las circunstancias que concurren en la presente propuesta, considerando la necesidad,</w:t>
      </w:r>
      <w:r>
        <w:rPr>
          <w:spacing w:val="1"/>
          <w:w w:val="105"/>
        </w:rPr>
        <w:t> </w:t>
      </w:r>
      <w:r>
        <w:rPr>
          <w:w w:val="105"/>
        </w:rPr>
        <w:t>el interés social, los plazos y que no se pretende modificar la clasificación del suelo, se concluye que</w:t>
      </w:r>
      <w:r>
        <w:rPr>
          <w:spacing w:val="1"/>
          <w:w w:val="105"/>
        </w:rPr>
        <w:t> </w:t>
      </w:r>
      <w:r>
        <w:rPr>
          <w:w w:val="105"/>
        </w:rPr>
        <w:t>concurren los requisitos precisos para redactar</w:t>
      </w:r>
      <w:r>
        <w:rPr>
          <w:spacing w:val="1"/>
          <w:w w:val="105"/>
        </w:rPr>
        <w:t> </w:t>
      </w:r>
      <w:r>
        <w:rPr>
          <w:w w:val="105"/>
        </w:rPr>
        <w:t>una ordenanza provisional municipal con el fin de que</w:t>
      </w:r>
      <w:r>
        <w:rPr>
          <w:spacing w:val="1"/>
          <w:w w:val="105"/>
        </w:rPr>
        <w:t> </w:t>
      </w:r>
      <w:r>
        <w:rPr>
          <w:w w:val="105"/>
        </w:rPr>
        <w:t>se permita la ejecución de itinerario ciclista que enlace el existente en la Avenida marítima de Costa</w:t>
      </w:r>
      <w:r>
        <w:rPr>
          <w:spacing w:val="1"/>
          <w:w w:val="105"/>
        </w:rPr>
        <w:t> </w:t>
      </w:r>
      <w:r>
        <w:rPr>
          <w:w w:val="105"/>
        </w:rPr>
        <w:t>Teguise con el municipio de Arrecife, sin perjuicio de proceder en el plazo de dos años a la modificación</w:t>
      </w:r>
      <w:r>
        <w:rPr>
          <w:spacing w:val="1"/>
          <w:w w:val="105"/>
        </w:rPr>
        <w:t> </w:t>
      </w:r>
      <w:r>
        <w:rPr>
          <w:w w:val="105"/>
        </w:rPr>
        <w:t>menor del Plan General de Ordenación de Teguise, a los efectos de asumir lo propuesto en el presente</w:t>
      </w:r>
      <w:r>
        <w:rPr>
          <w:spacing w:val="1"/>
          <w:w w:val="105"/>
        </w:rPr>
        <w:t> </w:t>
      </w:r>
      <w:r>
        <w:rPr>
          <w:w w:val="105"/>
        </w:rPr>
        <w:t>instrumento de</w:t>
      </w:r>
      <w:r>
        <w:rPr>
          <w:spacing w:val="3"/>
          <w:w w:val="105"/>
        </w:rPr>
        <w:t> </w:t>
      </w:r>
      <w:r>
        <w:rPr>
          <w:w w:val="105"/>
        </w:rPr>
        <w:t>ordenación</w:t>
      </w:r>
      <w:r>
        <w:rPr>
          <w:spacing w:val="3"/>
          <w:w w:val="105"/>
        </w:rPr>
        <w:t> </w:t>
      </w:r>
      <w:r>
        <w:rPr>
          <w:w w:val="105"/>
        </w:rPr>
        <w:t>complementaria:</w:t>
      </w:r>
      <w:r>
        <w:rPr>
          <w:spacing w:val="3"/>
          <w:w w:val="105"/>
        </w:rPr>
        <w:t> </w:t>
      </w:r>
      <w:r>
        <w:rPr>
          <w:w w:val="105"/>
        </w:rPr>
        <w:t>ordenanza</w:t>
      </w:r>
      <w:r>
        <w:rPr>
          <w:spacing w:val="3"/>
          <w:w w:val="105"/>
        </w:rPr>
        <w:t> </w:t>
      </w:r>
      <w:r>
        <w:rPr>
          <w:w w:val="105"/>
        </w:rPr>
        <w:t>provisional</w:t>
      </w:r>
      <w:r>
        <w:rPr>
          <w:spacing w:val="1"/>
          <w:w w:val="105"/>
        </w:rPr>
        <w:t> </w:t>
      </w:r>
      <w:r>
        <w:rPr>
          <w:w w:val="105"/>
        </w:rPr>
        <w:t>municipal.</w:t>
      </w:r>
    </w:p>
    <w:p>
      <w:pPr>
        <w:pStyle w:val="Heading2"/>
        <w:spacing w:before="102"/>
        <w:jc w:val="both"/>
      </w:pPr>
      <w:r>
        <w:rPr>
          <w:w w:val="115"/>
        </w:rPr>
        <w:t>TÍTULO</w:t>
      </w:r>
      <w:r>
        <w:rPr>
          <w:spacing w:val="-5"/>
          <w:w w:val="115"/>
        </w:rPr>
        <w:t> </w:t>
      </w:r>
      <w:r>
        <w:rPr>
          <w:w w:val="115"/>
        </w:rPr>
        <w:t>II.</w:t>
      </w:r>
      <w:r>
        <w:rPr>
          <w:spacing w:val="-1"/>
          <w:w w:val="115"/>
        </w:rPr>
        <w:t> </w:t>
      </w:r>
      <w:r>
        <w:rPr>
          <w:w w:val="115"/>
        </w:rPr>
        <w:t>DISPOSICIONES</w:t>
      </w:r>
      <w:r>
        <w:rPr>
          <w:spacing w:val="-4"/>
          <w:w w:val="115"/>
        </w:rPr>
        <w:t> </w:t>
      </w:r>
      <w:r>
        <w:rPr>
          <w:w w:val="115"/>
        </w:rPr>
        <w:t>GENERALES</w:t>
      </w:r>
    </w:p>
    <w:p>
      <w:pPr>
        <w:spacing w:before="7"/>
        <w:ind w:left="1974" w:right="0" w:firstLine="0"/>
        <w:jc w:val="both"/>
        <w:rPr>
          <w:b/>
          <w:sz w:val="18"/>
        </w:rPr>
      </w:pPr>
      <w:r>
        <w:rPr>
          <w:b/>
          <w:sz w:val="18"/>
        </w:rPr>
        <w:t>Artículo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Objeto.</w:t>
      </w:r>
    </w:p>
    <w:p>
      <w:pPr>
        <w:spacing w:line="259" w:lineRule="auto" w:before="15"/>
        <w:ind w:left="1974" w:right="821" w:firstLine="513"/>
        <w:jc w:val="both"/>
        <w:rPr>
          <w:sz w:val="16"/>
        </w:rPr>
      </w:pPr>
      <w:r>
        <w:rPr>
          <w:w w:val="105"/>
          <w:sz w:val="16"/>
        </w:rPr>
        <w:t>Tiene por objeto la presente ordenanza provisional redefinir la sección del sistema viario, de tal forma que,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sea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posible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incorporación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carril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bici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un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tramo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determinado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municipio.</w:t>
      </w:r>
    </w:p>
    <w:p>
      <w:pPr>
        <w:pStyle w:val="BodyText"/>
        <w:spacing w:line="209" w:lineRule="exact"/>
        <w:ind w:left="2487"/>
        <w:jc w:val="both"/>
      </w:pPr>
      <w:r>
        <w:rPr>
          <w:w w:val="105"/>
        </w:rPr>
        <w:t>Artículo</w:t>
      </w:r>
      <w:r>
        <w:rPr>
          <w:spacing w:val="4"/>
          <w:w w:val="105"/>
        </w:rPr>
        <w:t> </w:t>
      </w:r>
      <w:r>
        <w:rPr>
          <w:w w:val="105"/>
        </w:rPr>
        <w:t>2.</w:t>
      </w:r>
      <w:r>
        <w:rPr>
          <w:spacing w:val="6"/>
          <w:w w:val="105"/>
        </w:rPr>
        <w:t> </w:t>
      </w:r>
      <w:r>
        <w:rPr>
          <w:w w:val="105"/>
        </w:rPr>
        <w:t>Ámbito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5"/>
          <w:w w:val="105"/>
        </w:rPr>
        <w:t> </w:t>
      </w:r>
      <w:r>
        <w:rPr>
          <w:w w:val="105"/>
        </w:rPr>
        <w:t>aplicación.</w:t>
      </w:r>
    </w:p>
    <w:p>
      <w:pPr>
        <w:spacing w:line="259" w:lineRule="auto" w:before="17"/>
        <w:ind w:left="1974" w:right="811" w:firstLine="513"/>
        <w:jc w:val="both"/>
        <w:rPr>
          <w:sz w:val="16"/>
        </w:rPr>
      </w:pP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presentes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normas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serán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aplicación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sistema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viario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local,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siendo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ámbito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territorial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comprendido en el interior de los núcleos urbanos de Las Caletas y Costa Teguise así como en la vía que enlaza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ambos núcleos, concretamente en el tramo comprendido entre el límite del municipio de Teguise con el término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municipal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Arrecife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Caletas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final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c/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Volcanes</w:t>
      </w:r>
      <w:r>
        <w:rPr>
          <w:spacing w:val="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Costa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Teguise.</w:t>
      </w:r>
    </w:p>
    <w:p>
      <w:pPr>
        <w:spacing w:line="187" w:lineRule="exact" w:before="0"/>
        <w:ind w:left="2487" w:right="0" w:firstLine="0"/>
        <w:jc w:val="both"/>
        <w:rPr>
          <w:sz w:val="16"/>
        </w:rPr>
      </w:pPr>
      <w:r>
        <w:rPr>
          <w:w w:val="105"/>
          <w:sz w:val="16"/>
        </w:rPr>
        <w:t>La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descripción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gráfica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recoge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plano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emplazamiento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incluido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anexo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1.</w:t>
      </w:r>
    </w:p>
    <w:p>
      <w:pPr>
        <w:pStyle w:val="BodyText"/>
        <w:spacing w:before="15"/>
        <w:ind w:left="2487"/>
        <w:jc w:val="both"/>
      </w:pPr>
      <w:r>
        <w:rPr>
          <w:w w:val="105"/>
        </w:rPr>
        <w:t>Artículo</w:t>
      </w:r>
      <w:r>
        <w:rPr>
          <w:spacing w:val="2"/>
          <w:w w:val="105"/>
        </w:rPr>
        <w:t> </w:t>
      </w:r>
      <w:r>
        <w:rPr>
          <w:w w:val="105"/>
        </w:rPr>
        <w:t>3.</w:t>
      </w:r>
      <w:r>
        <w:rPr>
          <w:spacing w:val="3"/>
          <w:w w:val="105"/>
        </w:rPr>
        <w:t> </w:t>
      </w:r>
      <w:r>
        <w:rPr>
          <w:w w:val="105"/>
        </w:rPr>
        <w:t>Legislación</w:t>
      </w:r>
      <w:r>
        <w:rPr>
          <w:spacing w:val="2"/>
          <w:w w:val="105"/>
        </w:rPr>
        <w:t> </w:t>
      </w:r>
      <w:r>
        <w:rPr>
          <w:w w:val="105"/>
        </w:rPr>
        <w:t>aplicable.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40" w:lineRule="auto" w:before="15" w:after="0"/>
        <w:ind w:left="2627" w:right="0" w:hanging="328"/>
        <w:jc w:val="left"/>
        <w:rPr>
          <w:sz w:val="16"/>
        </w:rPr>
      </w:pPr>
      <w:r>
        <w:rPr>
          <w:w w:val="105"/>
          <w:sz w:val="16"/>
        </w:rPr>
        <w:t>Ley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7/1985, de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2 de abril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reguladora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 las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bases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 Régimen local.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59" w:lineRule="auto" w:before="15" w:after="0"/>
        <w:ind w:left="2627" w:right="818" w:hanging="327"/>
        <w:jc w:val="left"/>
        <w:rPr>
          <w:sz w:val="16"/>
        </w:rPr>
      </w:pPr>
      <w:r>
        <w:rPr>
          <w:w w:val="105"/>
          <w:sz w:val="16"/>
        </w:rPr>
        <w:t>Texto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refundido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disposiciones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legales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vigentes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36"/>
          <w:w w:val="105"/>
          <w:sz w:val="16"/>
        </w:rPr>
        <w:t> </w:t>
      </w:r>
      <w:r>
        <w:rPr>
          <w:w w:val="105"/>
          <w:sz w:val="16"/>
        </w:rPr>
        <w:t>materia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régimen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Local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aprobado</w:t>
      </w:r>
      <w:r>
        <w:rPr>
          <w:spacing w:val="35"/>
          <w:w w:val="105"/>
          <w:sz w:val="16"/>
        </w:rPr>
        <w:t> </w:t>
      </w:r>
      <w:r>
        <w:rPr>
          <w:w w:val="105"/>
          <w:sz w:val="16"/>
        </w:rPr>
        <w:t>por</w:t>
      </w:r>
      <w:r>
        <w:rPr>
          <w:spacing w:val="34"/>
          <w:w w:val="105"/>
          <w:sz w:val="16"/>
        </w:rPr>
        <w:t> </w:t>
      </w:r>
      <w:r>
        <w:rPr>
          <w:w w:val="105"/>
          <w:sz w:val="16"/>
        </w:rPr>
        <w:t>real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Decreto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Legislativo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781/1986,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18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abril.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40" w:lineRule="auto" w:before="2" w:after="0"/>
        <w:ind w:left="2627" w:right="0" w:hanging="328"/>
        <w:jc w:val="left"/>
        <w:rPr>
          <w:sz w:val="16"/>
        </w:rPr>
      </w:pPr>
      <w:r>
        <w:rPr>
          <w:w w:val="105"/>
          <w:sz w:val="16"/>
        </w:rPr>
        <w:t>Ley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39/2015,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1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octubre,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procedimiento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administrativo común,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administraciones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públicas.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59" w:lineRule="auto" w:before="15" w:after="0"/>
        <w:ind w:left="2627" w:right="820" w:hanging="327"/>
        <w:jc w:val="left"/>
        <w:rPr>
          <w:sz w:val="16"/>
        </w:rPr>
      </w:pPr>
      <w:r>
        <w:rPr>
          <w:w w:val="105"/>
          <w:sz w:val="16"/>
        </w:rPr>
        <w:t>R.D.L.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7/2015,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30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octubre,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por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aprueba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texto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refundido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Ley</w:t>
      </w:r>
      <w:r>
        <w:rPr>
          <w:spacing w:val="16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Suelo</w:t>
      </w:r>
      <w:r>
        <w:rPr>
          <w:spacing w:val="15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Rehabilitación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Urbana.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187" w:lineRule="exact" w:before="0" w:after="0"/>
        <w:ind w:left="2627" w:right="0" w:hanging="328"/>
        <w:jc w:val="left"/>
        <w:rPr>
          <w:sz w:val="16"/>
        </w:rPr>
      </w:pPr>
      <w:r>
        <w:rPr>
          <w:w w:val="105"/>
          <w:sz w:val="16"/>
        </w:rPr>
        <w:t>Ley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4/2017,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13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julio,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del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Suelo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Espacios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Naturales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Protegidos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Canarias.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40" w:lineRule="auto" w:before="15" w:after="0"/>
        <w:ind w:left="2627" w:right="0" w:hanging="328"/>
        <w:jc w:val="left"/>
        <w:rPr>
          <w:sz w:val="16"/>
        </w:rPr>
      </w:pPr>
      <w:r>
        <w:rPr>
          <w:w w:val="105"/>
          <w:sz w:val="16"/>
        </w:rPr>
        <w:t>Decreto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181/2018,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26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diciembre,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por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que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se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aprueba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el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reglamento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Planeamiento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1"/>
          <w:w w:val="105"/>
          <w:sz w:val="16"/>
        </w:rPr>
        <w:t> </w:t>
      </w:r>
      <w:r>
        <w:rPr>
          <w:w w:val="105"/>
          <w:sz w:val="16"/>
        </w:rPr>
        <w:t>Canarias.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40" w:lineRule="auto" w:before="17" w:after="0"/>
        <w:ind w:left="2627" w:right="0" w:hanging="328"/>
        <w:jc w:val="left"/>
        <w:rPr>
          <w:sz w:val="16"/>
        </w:rPr>
      </w:pPr>
      <w:r>
        <w:rPr>
          <w:w w:val="105"/>
          <w:sz w:val="16"/>
        </w:rPr>
        <w:t>Ley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Orgánica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3/2007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22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marzo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igualdad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efectiva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mujeres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hombres.</w:t>
      </w:r>
    </w:p>
    <w:p>
      <w:pPr>
        <w:pStyle w:val="ListParagraph"/>
        <w:numPr>
          <w:ilvl w:val="0"/>
          <w:numId w:val="17"/>
        </w:numPr>
        <w:tabs>
          <w:tab w:pos="2627" w:val="left" w:leader="none"/>
          <w:tab w:pos="2628" w:val="left" w:leader="none"/>
        </w:tabs>
        <w:spacing w:line="240" w:lineRule="auto" w:before="15" w:after="0"/>
        <w:ind w:left="2627" w:right="0" w:hanging="328"/>
        <w:jc w:val="left"/>
        <w:rPr>
          <w:sz w:val="16"/>
        </w:rPr>
      </w:pPr>
      <w:r>
        <w:rPr>
          <w:w w:val="105"/>
          <w:sz w:val="16"/>
        </w:rPr>
        <w:t>Ley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1/2010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26</w:t>
      </w:r>
      <w:r>
        <w:rPr>
          <w:spacing w:val="-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febrero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igualdad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entre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mujeres</w:t>
      </w:r>
      <w:r>
        <w:rPr>
          <w:spacing w:val="-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-4"/>
          <w:w w:val="105"/>
          <w:sz w:val="16"/>
        </w:rPr>
        <w:t> </w:t>
      </w:r>
      <w:r>
        <w:rPr>
          <w:w w:val="105"/>
          <w:sz w:val="16"/>
        </w:rPr>
        <w:t>hombres.</w:t>
      </w:r>
    </w:p>
    <w:p>
      <w:pPr>
        <w:pStyle w:val="ListParagraph"/>
        <w:numPr>
          <w:ilvl w:val="0"/>
          <w:numId w:val="17"/>
        </w:numPr>
        <w:tabs>
          <w:tab w:pos="2628" w:val="left" w:leader="none"/>
        </w:tabs>
        <w:spacing w:line="259" w:lineRule="auto" w:before="15" w:after="0"/>
        <w:ind w:left="2627" w:right="813" w:hanging="327"/>
        <w:jc w:val="both"/>
        <w:rPr>
          <w:sz w:val="16"/>
        </w:rPr>
      </w:pPr>
      <w:r>
        <w:rPr>
          <w:w w:val="105"/>
          <w:sz w:val="16"/>
        </w:rPr>
        <w:t>Ley 7/2019, de 9 de abril, de modificación de la Ley 1/2010, de 26 de febrero, Canaria de Igualdad entre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mujeres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hombres,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modificación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las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leyes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reguladoras</w:t>
      </w:r>
      <w:r>
        <w:rPr>
          <w:spacing w:val="2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los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órganos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2"/>
          <w:w w:val="105"/>
          <w:sz w:val="16"/>
        </w:rPr>
        <w:t> </w:t>
      </w:r>
      <w:r>
        <w:rPr>
          <w:w w:val="105"/>
          <w:sz w:val="16"/>
        </w:rPr>
        <w:t>relevancia</w:t>
      </w:r>
      <w:r>
        <w:rPr>
          <w:spacing w:val="23"/>
          <w:w w:val="105"/>
          <w:sz w:val="16"/>
        </w:rPr>
        <w:t> </w:t>
      </w:r>
      <w:r>
        <w:rPr>
          <w:w w:val="105"/>
          <w:sz w:val="16"/>
        </w:rPr>
        <w:t>estatutaria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para garantizar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representación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equilibrada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entre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mujeres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hombres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es su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composición.</w:t>
      </w:r>
    </w:p>
    <w:p>
      <w:pPr>
        <w:pStyle w:val="BodyText"/>
        <w:spacing w:before="111"/>
        <w:ind w:left="2487"/>
        <w:jc w:val="both"/>
      </w:pPr>
      <w:r>
        <w:rPr>
          <w:w w:val="105"/>
        </w:rPr>
        <w:t>Artículo</w:t>
      </w:r>
      <w:r>
        <w:rPr>
          <w:spacing w:val="8"/>
          <w:w w:val="105"/>
        </w:rPr>
        <w:t> </w:t>
      </w:r>
      <w:r>
        <w:rPr>
          <w:w w:val="105"/>
        </w:rPr>
        <w:t>4.</w:t>
      </w:r>
      <w:r>
        <w:rPr>
          <w:spacing w:val="9"/>
          <w:w w:val="105"/>
        </w:rPr>
        <w:t> </w:t>
      </w:r>
      <w:r>
        <w:rPr>
          <w:w w:val="105"/>
        </w:rPr>
        <w:t>Vigencia.</w:t>
      </w:r>
    </w:p>
    <w:p>
      <w:pPr>
        <w:spacing w:line="259" w:lineRule="auto" w:before="17"/>
        <w:ind w:left="1974" w:right="818" w:firstLine="513"/>
        <w:jc w:val="both"/>
        <w:rPr>
          <w:sz w:val="16"/>
        </w:rPr>
      </w:pPr>
      <w:r>
        <w:rPr>
          <w:w w:val="105"/>
          <w:sz w:val="16"/>
        </w:rPr>
        <w:t>Las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determinaciones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establecidas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en la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presente Ordenanza tendrán  vigencia hasta la adaptación  del  PGO,</w:t>
      </w:r>
      <w:r>
        <w:rPr>
          <w:spacing w:val="-34"/>
          <w:w w:val="105"/>
          <w:sz w:val="16"/>
        </w:rPr>
        <w:t> </w:t>
      </w:r>
      <w:r>
        <w:rPr>
          <w:w w:val="105"/>
          <w:sz w:val="16"/>
        </w:rPr>
        <w:t>en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un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plazo</w:t>
      </w:r>
      <w:r>
        <w:rPr>
          <w:spacing w:val="5"/>
          <w:w w:val="105"/>
          <w:sz w:val="16"/>
        </w:rPr>
        <w:t> </w:t>
      </w:r>
      <w:r>
        <w:rPr>
          <w:w w:val="105"/>
          <w:sz w:val="16"/>
        </w:rPr>
        <w:t>máximo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dos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años.</w:t>
      </w:r>
    </w:p>
    <w:p>
      <w:pPr>
        <w:pStyle w:val="Heading2"/>
        <w:spacing w:before="98"/>
      </w:pPr>
      <w:r>
        <w:rPr>
          <w:w w:val="115"/>
        </w:rPr>
        <w:t>TÍTULO</w:t>
      </w:r>
      <w:r>
        <w:rPr>
          <w:spacing w:val="-6"/>
          <w:w w:val="115"/>
        </w:rPr>
        <w:t> </w:t>
      </w:r>
      <w:r>
        <w:rPr>
          <w:w w:val="115"/>
        </w:rPr>
        <w:t>III.</w:t>
      </w:r>
      <w:r>
        <w:rPr>
          <w:spacing w:val="-5"/>
          <w:w w:val="115"/>
        </w:rPr>
        <w:t> </w:t>
      </w:r>
      <w:r>
        <w:rPr>
          <w:w w:val="115"/>
        </w:rPr>
        <w:t>DETERMINACIONES</w:t>
      </w:r>
      <w:r>
        <w:rPr>
          <w:spacing w:val="-4"/>
          <w:w w:val="115"/>
        </w:rPr>
        <w:t> </w:t>
      </w:r>
      <w:r>
        <w:rPr>
          <w:w w:val="115"/>
        </w:rPr>
        <w:t>URBANÍSTICAS</w:t>
      </w:r>
    </w:p>
    <w:p>
      <w:pPr>
        <w:pStyle w:val="BodyText"/>
        <w:spacing w:before="13"/>
        <w:ind w:left="1974"/>
      </w:pPr>
      <w:r>
        <w:rPr>
          <w:w w:val="105"/>
        </w:rPr>
        <w:t>Artículo</w:t>
      </w:r>
      <w:r>
        <w:rPr>
          <w:spacing w:val="4"/>
          <w:w w:val="105"/>
        </w:rPr>
        <w:t> </w:t>
      </w:r>
      <w:r>
        <w:rPr>
          <w:w w:val="105"/>
        </w:rPr>
        <w:t>5.</w:t>
      </w:r>
    </w:p>
    <w:p>
      <w:pPr>
        <w:pStyle w:val="BodyText"/>
        <w:spacing w:line="256" w:lineRule="auto" w:before="14"/>
        <w:ind w:left="1974"/>
      </w:pPr>
      <w:r>
        <w:rPr>
          <w:w w:val="105"/>
        </w:rPr>
        <w:t>Modificación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16"/>
          <w:w w:val="105"/>
        </w:rPr>
        <w:t> </w:t>
      </w:r>
      <w:r>
        <w:rPr>
          <w:w w:val="105"/>
        </w:rPr>
        <w:t>memoria</w:t>
      </w:r>
      <w:r>
        <w:rPr>
          <w:spacing w:val="15"/>
          <w:w w:val="105"/>
        </w:rPr>
        <w:t> </w:t>
      </w:r>
      <w:r>
        <w:rPr>
          <w:w w:val="105"/>
        </w:rPr>
        <w:t>escrita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6"/>
          <w:w w:val="105"/>
        </w:rPr>
        <w:t> </w:t>
      </w:r>
      <w:r>
        <w:rPr>
          <w:w w:val="105"/>
        </w:rPr>
        <w:t>la</w:t>
      </w:r>
      <w:r>
        <w:rPr>
          <w:spacing w:val="15"/>
          <w:w w:val="105"/>
        </w:rPr>
        <w:t> </w:t>
      </w:r>
      <w:r>
        <w:rPr>
          <w:w w:val="105"/>
        </w:rPr>
        <w:t>Ordenación</w:t>
      </w:r>
      <w:r>
        <w:rPr>
          <w:spacing w:val="17"/>
          <w:w w:val="105"/>
        </w:rPr>
        <w:t> </w:t>
      </w:r>
      <w:r>
        <w:rPr>
          <w:w w:val="105"/>
        </w:rPr>
        <w:t>del</w:t>
      </w:r>
      <w:r>
        <w:rPr>
          <w:spacing w:val="14"/>
          <w:w w:val="105"/>
        </w:rPr>
        <w:t> </w:t>
      </w:r>
      <w:r>
        <w:rPr>
          <w:w w:val="105"/>
        </w:rPr>
        <w:t>PGO</w:t>
      </w:r>
      <w:r>
        <w:rPr>
          <w:spacing w:val="14"/>
          <w:w w:val="105"/>
        </w:rPr>
        <w:t> </w:t>
      </w:r>
      <w:r>
        <w:rPr>
          <w:w w:val="105"/>
        </w:rPr>
        <w:t>(Tomo</w:t>
      </w:r>
      <w:r>
        <w:rPr>
          <w:spacing w:val="17"/>
          <w:w w:val="105"/>
        </w:rPr>
        <w:t> </w:t>
      </w:r>
      <w:r>
        <w:rPr>
          <w:w w:val="105"/>
        </w:rPr>
        <w:t>VII.</w:t>
      </w:r>
      <w:r>
        <w:rPr>
          <w:spacing w:val="15"/>
          <w:w w:val="105"/>
        </w:rPr>
        <w:t> </w:t>
      </w:r>
      <w:r>
        <w:rPr>
          <w:w w:val="105"/>
        </w:rPr>
        <w:t>Normativa</w:t>
      </w:r>
      <w:r>
        <w:rPr>
          <w:spacing w:val="16"/>
          <w:w w:val="105"/>
        </w:rPr>
        <w:t> </w:t>
      </w:r>
      <w:r>
        <w:rPr>
          <w:w w:val="105"/>
        </w:rPr>
        <w:t>urbanística</w:t>
      </w:r>
      <w:r>
        <w:rPr>
          <w:spacing w:val="15"/>
          <w:w w:val="105"/>
        </w:rPr>
        <w:t> </w:t>
      </w:r>
      <w:r>
        <w:rPr>
          <w:w w:val="105"/>
        </w:rPr>
        <w:t>de</w:t>
      </w:r>
      <w:r>
        <w:rPr>
          <w:spacing w:val="15"/>
          <w:w w:val="105"/>
        </w:rPr>
        <w:t> </w:t>
      </w:r>
      <w:r>
        <w:rPr>
          <w:w w:val="105"/>
        </w:rPr>
        <w:t>la</w:t>
      </w:r>
      <w:r>
        <w:rPr>
          <w:spacing w:val="-38"/>
          <w:w w:val="105"/>
        </w:rPr>
        <w:t> </w:t>
      </w:r>
      <w:r>
        <w:rPr>
          <w:w w:val="105"/>
        </w:rPr>
        <w:t>ordenación</w:t>
      </w:r>
      <w:r>
        <w:rPr>
          <w:spacing w:val="2"/>
          <w:w w:val="105"/>
        </w:rPr>
        <w:t> </w:t>
      </w:r>
      <w:r>
        <w:rPr>
          <w:w w:val="105"/>
        </w:rPr>
        <w:t>pormenorizada).</w:t>
      </w:r>
      <w:r>
        <w:rPr>
          <w:spacing w:val="3"/>
          <w:w w:val="105"/>
        </w:rPr>
        <w:t> </w:t>
      </w:r>
      <w:r>
        <w:rPr>
          <w:w w:val="105"/>
        </w:rPr>
        <w:t>Art.</w:t>
      </w:r>
      <w:r>
        <w:rPr>
          <w:spacing w:val="4"/>
          <w:w w:val="105"/>
        </w:rPr>
        <w:t> </w:t>
      </w:r>
      <w:r>
        <w:rPr>
          <w:w w:val="105"/>
        </w:rPr>
        <w:t>208.</w:t>
      </w:r>
      <w:r>
        <w:rPr>
          <w:spacing w:val="1"/>
          <w:w w:val="105"/>
        </w:rPr>
        <w:t> </w:t>
      </w:r>
      <w:r>
        <w:rPr>
          <w:w w:val="105"/>
        </w:rPr>
        <w:t>Sistema</w:t>
      </w:r>
      <w:r>
        <w:rPr>
          <w:spacing w:val="3"/>
          <w:w w:val="105"/>
        </w:rPr>
        <w:t> </w:t>
      </w:r>
      <w:r>
        <w:rPr>
          <w:w w:val="105"/>
        </w:rPr>
        <w:t>Local</w:t>
      </w:r>
      <w:r>
        <w:rPr>
          <w:spacing w:val="3"/>
          <w:w w:val="105"/>
        </w:rPr>
        <w:t> </w:t>
      </w:r>
      <w:r>
        <w:rPr>
          <w:w w:val="105"/>
        </w:rPr>
        <w:t>Viario.</w:t>
      </w:r>
    </w:p>
    <w:p>
      <w:pPr>
        <w:pStyle w:val="BodyText"/>
        <w:spacing w:line="256" w:lineRule="auto"/>
        <w:ind w:left="1974" w:right="5241"/>
      </w:pPr>
      <w:r>
        <w:rPr/>
        <w:t>208.4.a.</w:t>
      </w:r>
      <w:r>
        <w:rPr>
          <w:spacing w:val="13"/>
        </w:rPr>
        <w:t> </w:t>
      </w:r>
      <w:r>
        <w:rPr/>
        <w:t>Vías</w:t>
      </w:r>
      <w:r>
        <w:rPr>
          <w:spacing w:val="12"/>
        </w:rPr>
        <w:t> </w:t>
      </w:r>
      <w:r>
        <w:rPr/>
        <w:t>de</w:t>
      </w:r>
      <w:r>
        <w:rPr>
          <w:spacing w:val="13"/>
        </w:rPr>
        <w:t> </w:t>
      </w:r>
      <w:r>
        <w:rPr/>
        <w:t>penetración</w:t>
      </w:r>
      <w:r>
        <w:rPr>
          <w:spacing w:val="14"/>
        </w:rPr>
        <w:t> </w:t>
      </w:r>
      <w:r>
        <w:rPr/>
        <w:t>(VP)</w:t>
      </w:r>
      <w:r>
        <w:rPr>
          <w:spacing w:val="13"/>
        </w:rPr>
        <w:t> </w:t>
      </w:r>
      <w:r>
        <w:rPr/>
        <w:t>y</w:t>
      </w:r>
      <w:r>
        <w:rPr>
          <w:spacing w:val="12"/>
        </w:rPr>
        <w:t> </w:t>
      </w:r>
      <w:r>
        <w:rPr/>
        <w:t>travesías</w:t>
      </w:r>
      <w:r>
        <w:rPr>
          <w:spacing w:val="12"/>
        </w:rPr>
        <w:t> </w:t>
      </w:r>
      <w:r>
        <w:rPr/>
        <w:t>(T)</w:t>
      </w:r>
      <w:r>
        <w:rPr>
          <w:spacing w:val="-36"/>
        </w:rPr>
        <w:t> </w:t>
      </w:r>
      <w:r>
        <w:rPr/>
        <w:t>Se</w:t>
      </w:r>
      <w:r>
        <w:rPr>
          <w:spacing w:val="6"/>
        </w:rPr>
        <w:t> </w:t>
      </w:r>
      <w:r>
        <w:rPr/>
        <w:t>añade</w:t>
      </w:r>
      <w:r>
        <w:rPr>
          <w:spacing w:val="7"/>
        </w:rPr>
        <w:t> </w:t>
      </w:r>
      <w:r>
        <w:rPr/>
        <w:t>apartado</w:t>
      </w:r>
    </w:p>
    <w:p>
      <w:pPr>
        <w:spacing w:after="0" w:line="256" w:lineRule="auto"/>
        <w:sectPr>
          <w:footerReference w:type="default" r:id="rId35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spacing w:before="0"/>
        <w:ind w:left="1974" w:right="0" w:firstLine="0"/>
        <w:jc w:val="left"/>
        <w:rPr>
          <w:i/>
          <w:sz w:val="18"/>
        </w:rPr>
      </w:pPr>
      <w:r>
        <w:rPr>
          <w:i/>
          <w:sz w:val="18"/>
          <w:u w:val="single"/>
        </w:rPr>
        <w:t>6)</w:t>
      </w:r>
      <w:r>
        <w:rPr>
          <w:i/>
          <w:spacing w:val="-9"/>
          <w:sz w:val="18"/>
          <w:u w:val="single"/>
        </w:rPr>
        <w:t> </w:t>
      </w:r>
      <w:r>
        <w:rPr>
          <w:i/>
          <w:sz w:val="18"/>
          <w:u w:val="single"/>
        </w:rPr>
        <w:t>Carril</w:t>
      </w:r>
      <w:r>
        <w:rPr>
          <w:i/>
          <w:spacing w:val="-8"/>
          <w:sz w:val="18"/>
          <w:u w:val="single"/>
        </w:rPr>
        <w:t> </w:t>
      </w:r>
      <w:r>
        <w:rPr>
          <w:i/>
          <w:sz w:val="18"/>
          <w:u w:val="single"/>
        </w:rPr>
        <w:t>bici:</w:t>
      </w:r>
      <w:r>
        <w:rPr>
          <w:i/>
          <w:spacing w:val="-8"/>
          <w:sz w:val="18"/>
          <w:u w:val="single"/>
        </w:rPr>
        <w:t> </w:t>
      </w:r>
      <w:r>
        <w:rPr>
          <w:i/>
          <w:sz w:val="18"/>
          <w:u w:val="single"/>
        </w:rPr>
        <w:t>ancho</w:t>
      </w:r>
      <w:r>
        <w:rPr>
          <w:i/>
          <w:spacing w:val="-8"/>
          <w:sz w:val="18"/>
          <w:u w:val="single"/>
        </w:rPr>
        <w:t> </w:t>
      </w:r>
      <w:r>
        <w:rPr>
          <w:i/>
          <w:sz w:val="18"/>
          <w:u w:val="single"/>
        </w:rPr>
        <w:t>mínimo</w:t>
      </w:r>
      <w:r>
        <w:rPr>
          <w:i/>
          <w:spacing w:val="-9"/>
          <w:sz w:val="18"/>
          <w:u w:val="single"/>
        </w:rPr>
        <w:t> </w:t>
      </w:r>
      <w:r>
        <w:rPr>
          <w:i/>
          <w:sz w:val="18"/>
          <w:u w:val="single"/>
        </w:rPr>
        <w:t>en</w:t>
      </w:r>
      <w:r>
        <w:rPr>
          <w:i/>
          <w:spacing w:val="-8"/>
          <w:sz w:val="18"/>
          <w:u w:val="single"/>
        </w:rPr>
        <w:t> </w:t>
      </w:r>
      <w:r>
        <w:rPr>
          <w:i/>
          <w:sz w:val="18"/>
          <w:u w:val="single"/>
        </w:rPr>
        <w:t>función</w:t>
      </w:r>
      <w:r>
        <w:rPr>
          <w:i/>
          <w:spacing w:val="-9"/>
          <w:sz w:val="18"/>
          <w:u w:val="single"/>
        </w:rPr>
        <w:t> </w:t>
      </w:r>
      <w:r>
        <w:rPr>
          <w:i/>
          <w:sz w:val="18"/>
          <w:u w:val="single"/>
        </w:rPr>
        <w:t>de</w:t>
      </w:r>
      <w:r>
        <w:rPr>
          <w:i/>
          <w:spacing w:val="-9"/>
          <w:sz w:val="18"/>
          <w:u w:val="single"/>
        </w:rPr>
        <w:t> </w:t>
      </w:r>
      <w:r>
        <w:rPr>
          <w:i/>
          <w:sz w:val="18"/>
          <w:u w:val="single"/>
        </w:rPr>
        <w:t>las</w:t>
      </w:r>
      <w:r>
        <w:rPr>
          <w:i/>
          <w:spacing w:val="-9"/>
          <w:sz w:val="18"/>
          <w:u w:val="single"/>
        </w:rPr>
        <w:t> </w:t>
      </w:r>
      <w:r>
        <w:rPr>
          <w:i/>
          <w:sz w:val="18"/>
          <w:u w:val="single"/>
        </w:rPr>
        <w:t>necesidades</w:t>
      </w:r>
      <w:r>
        <w:rPr>
          <w:i/>
          <w:sz w:val="18"/>
        </w:rPr>
        <w:t>.</w:t>
      </w:r>
    </w:p>
    <w:p>
      <w:pPr>
        <w:pStyle w:val="BodyText"/>
        <w:spacing w:before="16"/>
        <w:ind w:left="1974"/>
      </w:pPr>
      <w:r>
        <w:rPr>
          <w:w w:val="105"/>
        </w:rPr>
        <w:t>208.4.c.</w:t>
      </w:r>
      <w:r>
        <w:rPr>
          <w:spacing w:val="-6"/>
          <w:w w:val="105"/>
        </w:rPr>
        <w:t> </w:t>
      </w:r>
      <w:r>
        <w:rPr>
          <w:w w:val="105"/>
        </w:rPr>
        <w:t>Calles</w:t>
      </w:r>
      <w:r>
        <w:rPr>
          <w:spacing w:val="-5"/>
          <w:w w:val="105"/>
        </w:rPr>
        <w:t> </w:t>
      </w:r>
      <w:r>
        <w:rPr>
          <w:w w:val="105"/>
        </w:rPr>
        <w:t>locales</w:t>
      </w:r>
      <w:r>
        <w:rPr>
          <w:spacing w:val="-6"/>
          <w:w w:val="105"/>
        </w:rPr>
        <w:t> </w:t>
      </w:r>
      <w:r>
        <w:rPr>
          <w:w w:val="105"/>
        </w:rPr>
        <w:t>(CL)</w:t>
      </w:r>
    </w:p>
    <w:p>
      <w:pPr>
        <w:pStyle w:val="BodyText"/>
        <w:spacing w:line="256" w:lineRule="auto" w:before="13"/>
        <w:ind w:left="1974" w:right="7831"/>
      </w:pPr>
      <w:r>
        <w:rPr/>
        <w:t>4) Peatonales (P)</w:t>
      </w:r>
      <w:r>
        <w:rPr>
          <w:spacing w:val="-37"/>
        </w:rPr>
        <w:t> </w:t>
      </w:r>
      <w:r>
        <w:rPr/>
        <w:t>Se</w:t>
      </w:r>
      <w:r>
        <w:rPr>
          <w:spacing w:val="7"/>
        </w:rPr>
        <w:t> </w:t>
      </w:r>
      <w:r>
        <w:rPr/>
        <w:t>añade</w:t>
      </w:r>
    </w:p>
    <w:p>
      <w:pPr>
        <w:pStyle w:val="BodyText"/>
        <w:spacing w:line="256" w:lineRule="auto" w:before="1"/>
        <w:ind w:left="1974" w:right="814" w:firstLine="513"/>
        <w:jc w:val="both"/>
      </w:pPr>
      <w:r>
        <w:rPr>
          <w:w w:val="105"/>
        </w:rPr>
        <w:t>Esta categoría corresponde a aquellas vías con características adecuadas para su uso preferente</w:t>
      </w:r>
      <w:r>
        <w:rPr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peatones</w:t>
      </w:r>
      <w:r>
        <w:rPr>
          <w:spacing w:val="1"/>
          <w:w w:val="105"/>
        </w:rPr>
        <w:t> </w:t>
      </w:r>
      <w:r>
        <w:rPr>
          <w:i/>
          <w:w w:val="105"/>
          <w:u w:val="single"/>
        </w:rPr>
        <w:t>y</w:t>
      </w:r>
      <w:r>
        <w:rPr>
          <w:i/>
          <w:spacing w:val="1"/>
          <w:w w:val="105"/>
          <w:u w:val="single"/>
        </w:rPr>
        <w:t> </w:t>
      </w:r>
      <w:r>
        <w:rPr>
          <w:i/>
          <w:w w:val="105"/>
          <w:u w:val="single"/>
        </w:rPr>
        <w:t>ciclistas,</w:t>
      </w:r>
      <w:r>
        <w:rPr>
          <w:i/>
          <w:spacing w:val="1"/>
          <w:w w:val="105"/>
        </w:rPr>
        <w:t> </w:t>
      </w:r>
      <w:r>
        <w:rPr>
          <w:w w:val="105"/>
        </w:rPr>
        <w:t>por</w:t>
      </w:r>
      <w:r>
        <w:rPr>
          <w:spacing w:val="1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deberá</w:t>
      </w:r>
      <w:r>
        <w:rPr>
          <w:spacing w:val="1"/>
          <w:w w:val="105"/>
        </w:rPr>
        <w:t> </w:t>
      </w:r>
      <w:r>
        <w:rPr>
          <w:w w:val="105"/>
        </w:rPr>
        <w:t>estar</w:t>
      </w:r>
      <w:r>
        <w:rPr>
          <w:spacing w:val="1"/>
          <w:w w:val="105"/>
        </w:rPr>
        <w:t> </w:t>
      </w:r>
      <w:r>
        <w:rPr>
          <w:w w:val="105"/>
        </w:rPr>
        <w:t>adaptada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normativa</w:t>
      </w:r>
      <w:r>
        <w:rPr>
          <w:spacing w:val="1"/>
          <w:w w:val="105"/>
        </w:rPr>
        <w:t> </w:t>
      </w:r>
      <w:r>
        <w:rPr>
          <w:w w:val="105"/>
        </w:rPr>
        <w:t>sectorial</w:t>
      </w:r>
      <w:r>
        <w:rPr>
          <w:spacing w:val="1"/>
          <w:w w:val="105"/>
        </w:rPr>
        <w:t> </w:t>
      </w:r>
      <w:r>
        <w:rPr>
          <w:w w:val="105"/>
        </w:rPr>
        <w:t>vigente</w:t>
      </w:r>
      <w:r>
        <w:rPr>
          <w:spacing w:val="1"/>
          <w:w w:val="105"/>
        </w:rPr>
        <w:t> </w:t>
      </w:r>
      <w:r>
        <w:rPr>
          <w:w w:val="105"/>
        </w:rPr>
        <w:t>sobre</w:t>
      </w:r>
      <w:r>
        <w:rPr>
          <w:spacing w:val="1"/>
          <w:w w:val="105"/>
        </w:rPr>
        <w:t> </w:t>
      </w:r>
      <w:r>
        <w:rPr>
          <w:w w:val="105"/>
        </w:rPr>
        <w:t>accesibilidad.</w:t>
      </w:r>
    </w:p>
    <w:p>
      <w:pPr>
        <w:pStyle w:val="BodyText"/>
        <w:spacing w:before="107"/>
        <w:ind w:left="2487"/>
        <w:jc w:val="both"/>
      </w:pPr>
      <w:r>
        <w:rPr>
          <w:w w:val="105"/>
        </w:rPr>
        <w:t>Artículo</w:t>
      </w:r>
      <w:r>
        <w:rPr>
          <w:spacing w:val="4"/>
          <w:w w:val="105"/>
        </w:rPr>
        <w:t> </w:t>
      </w:r>
      <w:r>
        <w:rPr>
          <w:w w:val="105"/>
        </w:rPr>
        <w:t>6.</w:t>
      </w:r>
    </w:p>
    <w:p>
      <w:pPr>
        <w:pStyle w:val="BodyText"/>
        <w:spacing w:before="15"/>
        <w:ind w:left="2487"/>
        <w:jc w:val="both"/>
      </w:pPr>
      <w:r>
        <w:rPr>
          <w:w w:val="105"/>
        </w:rPr>
        <w:t>Modificación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memoria</w:t>
      </w:r>
      <w:r>
        <w:rPr>
          <w:spacing w:val="3"/>
          <w:w w:val="105"/>
        </w:rPr>
        <w:t> </w:t>
      </w:r>
      <w:r>
        <w:rPr>
          <w:w w:val="105"/>
        </w:rPr>
        <w:t>gráfica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 Ordenación</w:t>
      </w:r>
      <w:r>
        <w:rPr>
          <w:spacing w:val="4"/>
          <w:w w:val="105"/>
        </w:rPr>
        <w:t> </w:t>
      </w:r>
      <w:r>
        <w:rPr>
          <w:w w:val="105"/>
        </w:rPr>
        <w:t>pormenorizada.</w:t>
      </w:r>
    </w:p>
    <w:p>
      <w:pPr>
        <w:pStyle w:val="BodyText"/>
        <w:spacing w:line="254" w:lineRule="auto" w:before="15"/>
        <w:ind w:left="1974" w:right="813" w:firstLine="513"/>
        <w:jc w:val="both"/>
      </w:pPr>
      <w:r>
        <w:rPr>
          <w:w w:val="105"/>
          <w:u w:val="single"/>
        </w:rPr>
        <w:t>Plano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nº</w:t>
      </w:r>
      <w:r>
        <w:rPr>
          <w:spacing w:val="1"/>
          <w:w w:val="105"/>
          <w:u w:val="single"/>
        </w:rPr>
        <w:t> </w:t>
      </w:r>
      <w:r>
        <w:rPr>
          <w:w w:val="105"/>
          <w:u w:val="single"/>
        </w:rPr>
        <w:t>5.2.2</w:t>
      </w:r>
      <w:r>
        <w:rPr>
          <w:w w:val="105"/>
        </w:rPr>
        <w:t>.</w:t>
      </w:r>
      <w:r>
        <w:rPr>
          <w:spacing w:val="1"/>
          <w:w w:val="105"/>
        </w:rPr>
        <w:t> </w:t>
      </w:r>
      <w:r>
        <w:rPr>
          <w:w w:val="105"/>
        </w:rPr>
        <w:t>Ordenación</w:t>
      </w:r>
      <w:r>
        <w:rPr>
          <w:spacing w:val="1"/>
          <w:w w:val="105"/>
        </w:rPr>
        <w:t> </w:t>
      </w:r>
      <w:r>
        <w:rPr>
          <w:w w:val="105"/>
        </w:rPr>
        <w:t>pormenorizada.</w:t>
      </w:r>
      <w:r>
        <w:rPr>
          <w:spacing w:val="1"/>
          <w:w w:val="105"/>
        </w:rPr>
        <w:t> </w:t>
      </w:r>
      <w:r>
        <w:rPr>
          <w:w w:val="105"/>
        </w:rPr>
        <w:t>Zona</w:t>
      </w:r>
      <w:r>
        <w:rPr>
          <w:spacing w:val="1"/>
          <w:w w:val="105"/>
        </w:rPr>
        <w:t> </w:t>
      </w:r>
      <w:r>
        <w:rPr>
          <w:w w:val="105"/>
        </w:rPr>
        <w:t>Territorial.</w:t>
      </w:r>
      <w:r>
        <w:rPr>
          <w:spacing w:val="1"/>
          <w:w w:val="105"/>
        </w:rPr>
        <w:t> </w:t>
      </w:r>
      <w:r>
        <w:rPr>
          <w:w w:val="105"/>
        </w:rPr>
        <w:t>Costa</w:t>
      </w:r>
      <w:r>
        <w:rPr>
          <w:spacing w:val="1"/>
          <w:w w:val="105"/>
        </w:rPr>
        <w:t> </w:t>
      </w:r>
      <w:r>
        <w:rPr>
          <w:w w:val="105"/>
        </w:rPr>
        <w:t>Teguise.</w:t>
      </w:r>
      <w:r>
        <w:rPr>
          <w:spacing w:val="1"/>
          <w:w w:val="105"/>
        </w:rPr>
        <w:t> </w:t>
      </w:r>
      <w:r>
        <w:rPr>
          <w:w w:val="105"/>
        </w:rPr>
        <w:t>Las</w:t>
      </w:r>
      <w:r>
        <w:rPr>
          <w:spacing w:val="1"/>
          <w:w w:val="105"/>
        </w:rPr>
        <w:t> </w:t>
      </w:r>
      <w:r>
        <w:rPr>
          <w:w w:val="105"/>
        </w:rPr>
        <w:t>Caletas.</w:t>
      </w:r>
      <w:r>
        <w:rPr>
          <w:spacing w:val="1"/>
          <w:w w:val="105"/>
        </w:rPr>
        <w:t> </w:t>
      </w:r>
      <w:r>
        <w:rPr>
          <w:w w:val="105"/>
        </w:rPr>
        <w:t>Red</w:t>
      </w:r>
      <w:r>
        <w:rPr>
          <w:spacing w:val="-39"/>
          <w:w w:val="105"/>
        </w:rPr>
        <w:t> </w:t>
      </w:r>
      <w:r>
        <w:rPr>
          <w:w w:val="105"/>
        </w:rPr>
        <w:t>viaria,</w:t>
      </w:r>
      <w:r>
        <w:rPr>
          <w:spacing w:val="2"/>
          <w:w w:val="105"/>
        </w:rPr>
        <w:t> </w:t>
      </w:r>
      <w:r>
        <w:rPr>
          <w:w w:val="105"/>
        </w:rPr>
        <w:t>alineaciones,</w:t>
      </w:r>
      <w:r>
        <w:rPr>
          <w:spacing w:val="3"/>
          <w:w w:val="105"/>
        </w:rPr>
        <w:t> </w:t>
      </w:r>
      <w:r>
        <w:rPr>
          <w:w w:val="105"/>
        </w:rPr>
        <w:t>rasantes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clasificación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vías.</w:t>
      </w:r>
      <w:r>
        <w:rPr>
          <w:spacing w:val="3"/>
          <w:w w:val="105"/>
        </w:rPr>
        <w:t> </w:t>
      </w:r>
      <w:r>
        <w:rPr>
          <w:w w:val="105"/>
        </w:rPr>
        <w:t>(hoja</w:t>
      </w:r>
      <w:r>
        <w:rPr>
          <w:spacing w:val="3"/>
          <w:w w:val="105"/>
        </w:rPr>
        <w:t> </w:t>
      </w:r>
      <w:r>
        <w:rPr>
          <w:w w:val="105"/>
        </w:rPr>
        <w:t>1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1).</w:t>
      </w:r>
    </w:p>
    <w:p>
      <w:pPr>
        <w:pStyle w:val="BodyText"/>
        <w:spacing w:line="386" w:lineRule="auto" w:before="115"/>
        <w:ind w:left="2487" w:right="2133"/>
        <w:jc w:val="both"/>
      </w:pPr>
      <w:r>
        <w:rPr/>
        <w:drawing>
          <wp:anchor distT="0" distB="0" distL="0" distR="0" allowOverlap="1" layoutInCell="1" locked="0" behindDoc="1" simplePos="0" relativeHeight="485092352">
            <wp:simplePos x="0" y="0"/>
            <wp:positionH relativeFrom="page">
              <wp:posOffset>1579632</wp:posOffset>
            </wp:positionH>
            <wp:positionV relativeFrom="paragraph">
              <wp:posOffset>462763</wp:posOffset>
            </wp:positionV>
            <wp:extent cx="4003487" cy="2229763"/>
            <wp:effectExtent l="0" t="0" r="0" b="0"/>
            <wp:wrapNone/>
            <wp:docPr id="6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487" cy="222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modifica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3"/>
          <w:w w:val="105"/>
        </w:rPr>
        <w:t> </w:t>
      </w:r>
      <w:r>
        <w:rPr>
          <w:w w:val="105"/>
        </w:rPr>
        <w:t>leyenda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2"/>
          <w:w w:val="105"/>
        </w:rPr>
        <w:t> </w:t>
      </w:r>
      <w:r>
        <w:rPr>
          <w:w w:val="105"/>
        </w:rPr>
        <w:t>plano,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apartado</w:t>
      </w:r>
      <w:r>
        <w:rPr>
          <w:spacing w:val="-3"/>
          <w:w w:val="105"/>
        </w:rPr>
        <w:t> </w:t>
      </w:r>
      <w:r>
        <w:rPr>
          <w:w w:val="105"/>
        </w:rPr>
        <w:t>referente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tipos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secciones.</w:t>
      </w:r>
      <w:r>
        <w:rPr>
          <w:spacing w:val="-39"/>
          <w:w w:val="105"/>
        </w:rPr>
        <w:t> </w:t>
      </w:r>
      <w:r>
        <w:rPr>
          <w:w w:val="105"/>
        </w:rPr>
        <w:t>Quedando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sección</w:t>
      </w:r>
      <w:r>
        <w:rPr>
          <w:spacing w:val="3"/>
          <w:w w:val="105"/>
        </w:rPr>
        <w:t> </w:t>
      </w:r>
      <w:r>
        <w:rPr>
          <w:w w:val="105"/>
        </w:rPr>
        <w:t>tipo</w:t>
      </w:r>
      <w:r>
        <w:rPr>
          <w:spacing w:val="3"/>
          <w:w w:val="105"/>
        </w:rPr>
        <w:t> </w:t>
      </w:r>
      <w:r>
        <w:rPr>
          <w:w w:val="105"/>
        </w:rPr>
        <w:t>B,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siguiente</w:t>
      </w:r>
      <w:r>
        <w:rPr>
          <w:spacing w:val="4"/>
          <w:w w:val="105"/>
        </w:rPr>
        <w:t> </w:t>
      </w:r>
      <w:r>
        <w:rPr>
          <w:w w:val="105"/>
        </w:rPr>
        <w:t>modo: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1539442</wp:posOffset>
            </wp:positionH>
            <wp:positionV relativeFrom="paragraph">
              <wp:posOffset>221958</wp:posOffset>
            </wp:positionV>
            <wp:extent cx="3931969" cy="2234184"/>
            <wp:effectExtent l="0" t="0" r="0" b="0"/>
            <wp:wrapTopAndBottom/>
            <wp:docPr id="6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69" cy="2234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2487"/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1561944</wp:posOffset>
            </wp:positionH>
            <wp:positionV relativeFrom="paragraph">
              <wp:posOffset>183044</wp:posOffset>
            </wp:positionV>
            <wp:extent cx="3894207" cy="1969770"/>
            <wp:effectExtent l="0" t="0" r="0" b="0"/>
            <wp:wrapTopAndBottom/>
            <wp:docPr id="6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207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Quedando</w:t>
      </w:r>
      <w:r>
        <w:rPr>
          <w:spacing w:val="5"/>
          <w:w w:val="105"/>
        </w:rPr>
        <w:t> </w:t>
      </w:r>
      <w:r>
        <w:rPr>
          <w:w w:val="105"/>
        </w:rPr>
        <w:t>la</w:t>
      </w:r>
      <w:r>
        <w:rPr>
          <w:spacing w:val="6"/>
          <w:w w:val="105"/>
        </w:rPr>
        <w:t> </w:t>
      </w:r>
      <w:r>
        <w:rPr>
          <w:w w:val="105"/>
        </w:rPr>
        <w:t>sección</w:t>
      </w:r>
      <w:r>
        <w:rPr>
          <w:spacing w:val="5"/>
          <w:w w:val="105"/>
        </w:rPr>
        <w:t> </w:t>
      </w:r>
      <w:r>
        <w:rPr>
          <w:w w:val="105"/>
        </w:rPr>
        <w:t>tipo</w:t>
      </w:r>
      <w:r>
        <w:rPr>
          <w:spacing w:val="5"/>
          <w:w w:val="105"/>
        </w:rPr>
        <w:t> </w:t>
      </w:r>
      <w:r>
        <w:rPr>
          <w:w w:val="105"/>
        </w:rPr>
        <w:t>C,</w:t>
      </w:r>
      <w:r>
        <w:rPr>
          <w:spacing w:val="6"/>
          <w:w w:val="105"/>
        </w:rPr>
        <w:t> </w:t>
      </w:r>
      <w:r>
        <w:rPr>
          <w:w w:val="105"/>
        </w:rPr>
        <w:t>del</w:t>
      </w:r>
      <w:r>
        <w:rPr>
          <w:spacing w:val="6"/>
          <w:w w:val="105"/>
        </w:rPr>
        <w:t> </w:t>
      </w:r>
      <w:r>
        <w:rPr>
          <w:w w:val="105"/>
        </w:rPr>
        <w:t>siguiente</w:t>
      </w:r>
      <w:r>
        <w:rPr>
          <w:spacing w:val="7"/>
          <w:w w:val="105"/>
        </w:rPr>
        <w:t> </w:t>
      </w:r>
      <w:r>
        <w:rPr>
          <w:w w:val="105"/>
        </w:rPr>
        <w:t>modo:</w:t>
      </w:r>
    </w:p>
    <w:p>
      <w:pPr>
        <w:pStyle w:val="BodyText"/>
        <w:spacing w:line="256" w:lineRule="auto" w:before="3"/>
        <w:ind w:left="1974" w:right="810"/>
      </w:pPr>
      <w:r>
        <w:rPr>
          <w:w w:val="105"/>
          <w:u w:val="single"/>
        </w:rPr>
        <w:t>Plano</w:t>
      </w:r>
      <w:r>
        <w:rPr>
          <w:spacing w:val="29"/>
          <w:w w:val="105"/>
          <w:u w:val="single"/>
        </w:rPr>
        <w:t> </w:t>
      </w:r>
      <w:r>
        <w:rPr>
          <w:w w:val="105"/>
          <w:u w:val="single"/>
        </w:rPr>
        <w:t>nº</w:t>
      </w:r>
      <w:r>
        <w:rPr>
          <w:spacing w:val="28"/>
          <w:w w:val="105"/>
          <w:u w:val="single"/>
        </w:rPr>
        <w:t> </w:t>
      </w:r>
      <w:r>
        <w:rPr>
          <w:w w:val="105"/>
          <w:u w:val="single"/>
        </w:rPr>
        <w:t>5.1.5</w:t>
      </w:r>
      <w:r>
        <w:rPr>
          <w:w w:val="105"/>
        </w:rPr>
        <w:t>.</w:t>
      </w:r>
      <w:r>
        <w:rPr>
          <w:spacing w:val="30"/>
          <w:w w:val="105"/>
        </w:rPr>
        <w:t> </w:t>
      </w:r>
      <w:r>
        <w:rPr>
          <w:w w:val="105"/>
        </w:rPr>
        <w:t>Ordenación</w:t>
      </w:r>
      <w:r>
        <w:rPr>
          <w:spacing w:val="29"/>
          <w:w w:val="105"/>
        </w:rPr>
        <w:t> </w:t>
      </w:r>
      <w:r>
        <w:rPr>
          <w:w w:val="105"/>
        </w:rPr>
        <w:t>pormenorizada.</w:t>
      </w:r>
      <w:r>
        <w:rPr>
          <w:spacing w:val="28"/>
          <w:w w:val="105"/>
        </w:rPr>
        <w:t> </w:t>
      </w:r>
      <w:r>
        <w:rPr>
          <w:w w:val="105"/>
        </w:rPr>
        <w:t>Zona</w:t>
      </w:r>
      <w:r>
        <w:rPr>
          <w:spacing w:val="29"/>
          <w:w w:val="105"/>
        </w:rPr>
        <w:t> </w:t>
      </w:r>
      <w:r>
        <w:rPr>
          <w:w w:val="105"/>
        </w:rPr>
        <w:t>Territorial.</w:t>
      </w:r>
      <w:r>
        <w:rPr>
          <w:spacing w:val="27"/>
          <w:w w:val="105"/>
        </w:rPr>
        <w:t> </w:t>
      </w:r>
      <w:r>
        <w:rPr>
          <w:w w:val="105"/>
        </w:rPr>
        <w:t>Costa</w:t>
      </w:r>
      <w:r>
        <w:rPr>
          <w:spacing w:val="28"/>
          <w:w w:val="105"/>
        </w:rPr>
        <w:t> </w:t>
      </w:r>
      <w:r>
        <w:rPr>
          <w:w w:val="105"/>
        </w:rPr>
        <w:t>Teguise.</w:t>
      </w:r>
      <w:r>
        <w:rPr>
          <w:spacing w:val="29"/>
          <w:w w:val="105"/>
        </w:rPr>
        <w:t> </w:t>
      </w:r>
      <w:r>
        <w:rPr>
          <w:w w:val="105"/>
        </w:rPr>
        <w:t>Red</w:t>
      </w:r>
      <w:r>
        <w:rPr>
          <w:spacing w:val="28"/>
          <w:w w:val="105"/>
        </w:rPr>
        <w:t> </w:t>
      </w:r>
      <w:r>
        <w:rPr>
          <w:w w:val="105"/>
        </w:rPr>
        <w:t>viaria,</w:t>
      </w:r>
      <w:r>
        <w:rPr>
          <w:spacing w:val="28"/>
          <w:w w:val="105"/>
        </w:rPr>
        <w:t> </w:t>
      </w:r>
      <w:r>
        <w:rPr>
          <w:w w:val="105"/>
        </w:rPr>
        <w:t>alineaciones,</w:t>
      </w:r>
      <w:r>
        <w:rPr>
          <w:spacing w:val="-39"/>
          <w:w w:val="105"/>
        </w:rPr>
        <w:t> </w:t>
      </w:r>
      <w:r>
        <w:rPr>
          <w:w w:val="105"/>
        </w:rPr>
        <w:t>rasantes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clasificación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vías.</w:t>
      </w:r>
      <w:r>
        <w:rPr>
          <w:spacing w:val="3"/>
          <w:w w:val="105"/>
        </w:rPr>
        <w:t> </w:t>
      </w:r>
      <w:r>
        <w:rPr>
          <w:w w:val="105"/>
        </w:rPr>
        <w:t>(hoja</w:t>
      </w:r>
      <w:r>
        <w:rPr>
          <w:spacing w:val="4"/>
          <w:w w:val="105"/>
        </w:rPr>
        <w:t> </w:t>
      </w:r>
      <w:r>
        <w:rPr>
          <w:w w:val="105"/>
        </w:rPr>
        <w:t>1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4).</w:t>
      </w:r>
    </w:p>
    <w:p>
      <w:pPr>
        <w:pStyle w:val="BodyText"/>
        <w:spacing w:line="256" w:lineRule="auto"/>
        <w:ind w:left="2487" w:right="1730"/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1529640</wp:posOffset>
            </wp:positionH>
            <wp:positionV relativeFrom="paragraph">
              <wp:posOffset>324515</wp:posOffset>
            </wp:positionV>
            <wp:extent cx="4786007" cy="2887694"/>
            <wp:effectExtent l="0" t="0" r="0" b="0"/>
            <wp:wrapTopAndBottom/>
            <wp:docPr id="6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007" cy="2887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Se</w:t>
      </w:r>
      <w:r>
        <w:rPr>
          <w:spacing w:val="-3"/>
          <w:w w:val="105"/>
        </w:rPr>
        <w:t> </w:t>
      </w:r>
      <w:r>
        <w:rPr>
          <w:w w:val="105"/>
        </w:rPr>
        <w:t>modifica</w:t>
      </w:r>
      <w:r>
        <w:rPr>
          <w:spacing w:val="-2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la</w:t>
      </w:r>
      <w:r>
        <w:rPr>
          <w:spacing w:val="-2"/>
          <w:w w:val="105"/>
        </w:rPr>
        <w:t> </w:t>
      </w:r>
      <w:r>
        <w:rPr>
          <w:w w:val="105"/>
        </w:rPr>
        <w:t>leyenda</w:t>
      </w:r>
      <w:r>
        <w:rPr>
          <w:spacing w:val="-2"/>
          <w:w w:val="105"/>
        </w:rPr>
        <w:t> </w:t>
      </w:r>
      <w:r>
        <w:rPr>
          <w:w w:val="105"/>
        </w:rPr>
        <w:t>del</w:t>
      </w:r>
      <w:r>
        <w:rPr>
          <w:spacing w:val="-3"/>
          <w:w w:val="105"/>
        </w:rPr>
        <w:t> </w:t>
      </w:r>
      <w:r>
        <w:rPr>
          <w:w w:val="105"/>
        </w:rPr>
        <w:t>plano,</w:t>
      </w:r>
      <w:r>
        <w:rPr>
          <w:spacing w:val="-3"/>
          <w:w w:val="105"/>
        </w:rPr>
        <w:t> </w:t>
      </w:r>
      <w:r>
        <w:rPr>
          <w:w w:val="105"/>
        </w:rPr>
        <w:t>el</w:t>
      </w:r>
      <w:r>
        <w:rPr>
          <w:spacing w:val="-2"/>
          <w:w w:val="105"/>
        </w:rPr>
        <w:t> </w:t>
      </w:r>
      <w:r>
        <w:rPr>
          <w:w w:val="105"/>
        </w:rPr>
        <w:t>apartado</w:t>
      </w:r>
      <w:r>
        <w:rPr>
          <w:spacing w:val="-4"/>
          <w:w w:val="105"/>
        </w:rPr>
        <w:t> </w:t>
      </w:r>
      <w:r>
        <w:rPr>
          <w:w w:val="105"/>
        </w:rPr>
        <w:t>referente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los</w:t>
      </w:r>
      <w:r>
        <w:rPr>
          <w:spacing w:val="-4"/>
          <w:w w:val="105"/>
        </w:rPr>
        <w:t> </w:t>
      </w:r>
      <w:r>
        <w:rPr>
          <w:w w:val="105"/>
        </w:rPr>
        <w:t>tipos</w:t>
      </w:r>
      <w:r>
        <w:rPr>
          <w:spacing w:val="-3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secciones.</w:t>
      </w:r>
      <w:r>
        <w:rPr>
          <w:spacing w:val="-39"/>
          <w:w w:val="105"/>
        </w:rPr>
        <w:t> </w:t>
      </w:r>
      <w:r>
        <w:rPr>
          <w:w w:val="105"/>
        </w:rPr>
        <w:t>Quedando</w:t>
      </w:r>
      <w:r>
        <w:rPr>
          <w:spacing w:val="2"/>
          <w:w w:val="105"/>
        </w:rPr>
        <w:t> </w:t>
      </w:r>
      <w:r>
        <w:rPr>
          <w:w w:val="105"/>
        </w:rPr>
        <w:t>la</w:t>
      </w:r>
      <w:r>
        <w:rPr>
          <w:spacing w:val="4"/>
          <w:w w:val="105"/>
        </w:rPr>
        <w:t> </w:t>
      </w:r>
      <w:r>
        <w:rPr>
          <w:w w:val="105"/>
        </w:rPr>
        <w:t>sección</w:t>
      </w:r>
      <w:r>
        <w:rPr>
          <w:spacing w:val="3"/>
          <w:w w:val="105"/>
        </w:rPr>
        <w:t> </w:t>
      </w:r>
      <w:r>
        <w:rPr>
          <w:w w:val="105"/>
        </w:rPr>
        <w:t>tipo</w:t>
      </w:r>
      <w:r>
        <w:rPr>
          <w:spacing w:val="10"/>
          <w:w w:val="105"/>
        </w:rPr>
        <w:t> </w:t>
      </w:r>
      <w:r>
        <w:rPr>
          <w:w w:val="105"/>
        </w:rPr>
        <w:t>F,</w:t>
      </w:r>
      <w:r>
        <w:rPr>
          <w:spacing w:val="4"/>
          <w:w w:val="105"/>
        </w:rPr>
        <w:t> </w:t>
      </w:r>
      <w:r>
        <w:rPr>
          <w:w w:val="105"/>
        </w:rPr>
        <w:t>del</w:t>
      </w:r>
      <w:r>
        <w:rPr>
          <w:spacing w:val="4"/>
          <w:w w:val="105"/>
        </w:rPr>
        <w:t> </w:t>
      </w:r>
      <w:r>
        <w:rPr>
          <w:w w:val="105"/>
        </w:rPr>
        <w:t>siguiente</w:t>
      </w:r>
      <w:r>
        <w:rPr>
          <w:spacing w:val="4"/>
          <w:w w:val="105"/>
        </w:rPr>
        <w:t> </w:t>
      </w:r>
      <w:r>
        <w:rPr>
          <w:w w:val="105"/>
        </w:rPr>
        <w:t>modo:</w:t>
      </w:r>
    </w:p>
    <w:p>
      <w:pPr>
        <w:pStyle w:val="BodyText"/>
        <w:spacing w:before="108"/>
        <w:ind w:left="1974"/>
      </w:pPr>
      <w:r>
        <w:rPr>
          <w:w w:val="105"/>
        </w:rPr>
        <w:t>Observaciones:</w:t>
      </w:r>
    </w:p>
    <w:p>
      <w:pPr>
        <w:pStyle w:val="BodyText"/>
        <w:spacing w:line="256" w:lineRule="auto" w:before="16"/>
        <w:ind w:left="1974" w:right="814" w:firstLine="513"/>
        <w:jc w:val="both"/>
      </w:pPr>
      <w:r>
        <w:rPr>
          <w:w w:val="105"/>
        </w:rPr>
        <w:t>Permanece la obligatoriedad de conservar las zonas ajardinadas de sección mayor o igual a tres</w:t>
      </w:r>
      <w:r>
        <w:rPr>
          <w:spacing w:val="1"/>
          <w:w w:val="105"/>
        </w:rPr>
        <w:t> </w:t>
      </w:r>
      <w:r>
        <w:rPr>
          <w:w w:val="105"/>
        </w:rPr>
        <w:t>metros, ya que el viario de dominio y uso público del núcleo de Costa Teguise se caracteriza desde su</w:t>
      </w:r>
      <w:r>
        <w:rPr>
          <w:spacing w:val="1"/>
          <w:w w:val="105"/>
        </w:rPr>
        <w:t> </w:t>
      </w:r>
      <w:r>
        <w:rPr>
          <w:w w:val="105"/>
        </w:rPr>
        <w:t>origen (Plan Especial de</w:t>
      </w:r>
      <w:r>
        <w:rPr>
          <w:spacing w:val="1"/>
          <w:w w:val="105"/>
        </w:rPr>
        <w:t> </w:t>
      </w:r>
      <w:r>
        <w:rPr>
          <w:w w:val="105"/>
        </w:rPr>
        <w:t>Ordenación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Maleza de Tahíche,</w:t>
      </w:r>
      <w:r>
        <w:rPr>
          <w:spacing w:val="1"/>
          <w:w w:val="105"/>
        </w:rPr>
        <w:t> </w:t>
      </w:r>
      <w:r>
        <w:rPr>
          <w:w w:val="105"/>
        </w:rPr>
        <w:t>Cortijo del</w:t>
      </w:r>
      <w:r>
        <w:rPr>
          <w:spacing w:val="1"/>
          <w:w w:val="105"/>
        </w:rPr>
        <w:t> </w:t>
      </w:r>
      <w:r>
        <w:rPr>
          <w:w w:val="105"/>
        </w:rPr>
        <w:t>Majo y Llanos del  Charco,</w:t>
      </w:r>
      <w:r>
        <w:rPr>
          <w:spacing w:val="1"/>
          <w:w w:val="105"/>
        </w:rPr>
        <w:t> </w:t>
      </w:r>
      <w:r>
        <w:rPr>
          <w:w w:val="105"/>
        </w:rPr>
        <w:t>Costa Sur de Teguise) por la existencia, en su sección, de dos franjas de suelo destinadas a zona verde</w:t>
      </w:r>
      <w:r>
        <w:rPr>
          <w:spacing w:val="1"/>
          <w:w w:val="105"/>
        </w:rPr>
        <w:t> </w:t>
      </w:r>
      <w:r>
        <w:rPr>
          <w:w w:val="105"/>
        </w:rPr>
        <w:t>ocupada por palmeras (Phoenix canariensis) que delimitan lo público de lo privado ( sección tipo F).</w:t>
      </w:r>
      <w:r>
        <w:rPr>
          <w:spacing w:val="1"/>
          <w:w w:val="105"/>
        </w:rPr>
        <w:t> </w:t>
      </w:r>
      <w:r>
        <w:rPr>
          <w:w w:val="105"/>
        </w:rPr>
        <w:t>Este modelo dota a Costa Teguise de una manifiesta singularidad, hasta el punto que la inexistencia de</w:t>
      </w:r>
      <w:r>
        <w:rPr>
          <w:spacing w:val="1"/>
          <w:w w:val="105"/>
        </w:rPr>
        <w:t> </w:t>
      </w:r>
      <w:r>
        <w:rPr>
          <w:w w:val="105"/>
        </w:rPr>
        <w:t>dicha franja, dado que la mayor parte de las parcelas de Costa Teguise están concebidas con una gran</w:t>
      </w:r>
      <w:r>
        <w:rPr>
          <w:spacing w:val="1"/>
          <w:w w:val="105"/>
        </w:rPr>
        <w:t> </w:t>
      </w:r>
      <w:r>
        <w:rPr>
          <w:w w:val="105"/>
        </w:rPr>
        <w:t>superficie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3"/>
          <w:w w:val="105"/>
        </w:rPr>
        <w:t> </w:t>
      </w:r>
      <w:r>
        <w:rPr>
          <w:w w:val="105"/>
        </w:rPr>
        <w:t>proyectadas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4"/>
          <w:w w:val="105"/>
        </w:rPr>
        <w:t> </w:t>
      </w:r>
      <w:r>
        <w:rPr>
          <w:w w:val="105"/>
        </w:rPr>
        <w:t>tipología</w:t>
      </w:r>
      <w:r>
        <w:rPr>
          <w:spacing w:val="2"/>
          <w:w w:val="105"/>
        </w:rPr>
        <w:t> </w:t>
      </w:r>
      <w:r>
        <w:rPr>
          <w:w w:val="105"/>
        </w:rPr>
        <w:t>ciudad</w:t>
      </w:r>
      <w:r>
        <w:rPr>
          <w:spacing w:val="2"/>
          <w:w w:val="105"/>
        </w:rPr>
        <w:t> </w:t>
      </w:r>
      <w:r>
        <w:rPr>
          <w:w w:val="105"/>
        </w:rPr>
        <w:t>jardín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tal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5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3"/>
          <w:w w:val="105"/>
        </w:rPr>
        <w:t> </w:t>
      </w:r>
      <w:r>
        <w:rPr>
          <w:w w:val="105"/>
        </w:rPr>
        <w:t>tener</w:t>
      </w:r>
      <w:r>
        <w:rPr>
          <w:spacing w:val="4"/>
          <w:w w:val="105"/>
        </w:rPr>
        <w:t> </w:t>
      </w:r>
      <w:r>
        <w:rPr>
          <w:w w:val="105"/>
        </w:rPr>
        <w:t>un</w:t>
      </w:r>
      <w:r>
        <w:rPr>
          <w:spacing w:val="2"/>
          <w:w w:val="105"/>
        </w:rPr>
        <w:t> </w:t>
      </w:r>
      <w:r>
        <w:rPr>
          <w:w w:val="105"/>
        </w:rPr>
        <w:t>solo</w:t>
      </w:r>
      <w:r>
        <w:rPr>
          <w:spacing w:val="3"/>
          <w:w w:val="105"/>
        </w:rPr>
        <w:t> </w:t>
      </w:r>
      <w:r>
        <w:rPr>
          <w:w w:val="105"/>
        </w:rPr>
        <w:t>acceso</w:t>
      </w:r>
      <w:r>
        <w:rPr>
          <w:spacing w:val="1"/>
          <w:w w:val="105"/>
        </w:rPr>
        <w:t> </w:t>
      </w:r>
      <w:r>
        <w:rPr>
          <w:w w:val="105"/>
        </w:rPr>
        <w:t>provocan</w:t>
      </w:r>
      <w:r>
        <w:rPr>
          <w:spacing w:val="1"/>
          <w:w w:val="105"/>
        </w:rPr>
        <w:t> </w:t>
      </w:r>
      <w:r>
        <w:rPr>
          <w:w w:val="105"/>
        </w:rPr>
        <w:t>la</w:t>
      </w:r>
    </w:p>
    <w:p>
      <w:pPr>
        <w:spacing w:after="0" w:line="256" w:lineRule="auto"/>
        <w:jc w:val="both"/>
        <w:sectPr>
          <w:pgSz w:w="11910" w:h="16850"/>
          <w:pgMar w:header="0" w:footer="228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21"/>
        <w:jc w:val="both"/>
      </w:pPr>
      <w:r>
        <w:rPr>
          <w:w w:val="105"/>
        </w:rPr>
        <w:t>existencia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1"/>
          <w:w w:val="105"/>
        </w:rPr>
        <w:t> </w:t>
      </w:r>
      <w:r>
        <w:rPr>
          <w:w w:val="105"/>
        </w:rPr>
        <w:t>largos</w:t>
      </w:r>
      <w:r>
        <w:rPr>
          <w:spacing w:val="1"/>
          <w:w w:val="105"/>
        </w:rPr>
        <w:t> </w:t>
      </w:r>
      <w:r>
        <w:rPr>
          <w:w w:val="105"/>
        </w:rPr>
        <w:t>muros</w:t>
      </w:r>
      <w:r>
        <w:rPr>
          <w:spacing w:val="1"/>
          <w:w w:val="105"/>
        </w:rPr>
        <w:t> </w:t>
      </w:r>
      <w:r>
        <w:rPr>
          <w:w w:val="105"/>
        </w:rPr>
        <w:t>perimetrales</w:t>
      </w:r>
      <w:r>
        <w:rPr>
          <w:spacing w:val="1"/>
          <w:w w:val="105"/>
        </w:rPr>
        <w:t> </w:t>
      </w:r>
      <w:r>
        <w:rPr>
          <w:w w:val="105"/>
        </w:rPr>
        <w:t>en</w:t>
      </w:r>
      <w:r>
        <w:rPr>
          <w:spacing w:val="1"/>
          <w:w w:val="105"/>
        </w:rPr>
        <w:t> </w:t>
      </w:r>
      <w:r>
        <w:rPr>
          <w:w w:val="105"/>
        </w:rPr>
        <w:t>contacto</w:t>
      </w:r>
      <w:r>
        <w:rPr>
          <w:spacing w:val="1"/>
          <w:w w:val="105"/>
        </w:rPr>
        <w:t> </w:t>
      </w:r>
      <w:r>
        <w:rPr>
          <w:w w:val="105"/>
        </w:rPr>
        <w:t>con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vía</w:t>
      </w:r>
      <w:r>
        <w:rPr>
          <w:spacing w:val="1"/>
          <w:w w:val="105"/>
        </w:rPr>
        <w:t> </w:t>
      </w:r>
      <w:r>
        <w:rPr>
          <w:w w:val="105"/>
        </w:rPr>
        <w:t>pública</w:t>
      </w:r>
      <w:r>
        <w:rPr>
          <w:spacing w:val="1"/>
          <w:w w:val="105"/>
        </w:rPr>
        <w:t> </w:t>
      </w:r>
      <w:r>
        <w:rPr>
          <w:w w:val="105"/>
        </w:rPr>
        <w:t>unido</w:t>
      </w:r>
      <w:r>
        <w:rPr>
          <w:spacing w:val="1"/>
          <w:w w:val="105"/>
        </w:rPr>
        <w:t> </w:t>
      </w:r>
      <w:r>
        <w:rPr>
          <w:w w:val="105"/>
        </w:rPr>
        <w:t>al</w:t>
      </w:r>
      <w:r>
        <w:rPr>
          <w:spacing w:val="1"/>
          <w:w w:val="105"/>
        </w:rPr>
        <w:t> </w:t>
      </w:r>
      <w:r>
        <w:rPr>
          <w:w w:val="105"/>
        </w:rPr>
        <w:t>constante</w:t>
      </w:r>
      <w:r>
        <w:rPr>
          <w:spacing w:val="1"/>
          <w:w w:val="105"/>
        </w:rPr>
        <w:t> </w:t>
      </w:r>
      <w:r>
        <w:rPr>
          <w:w w:val="105"/>
        </w:rPr>
        <w:t>viento,</w:t>
      </w:r>
      <w:r>
        <w:rPr>
          <w:spacing w:val="-39"/>
          <w:w w:val="105"/>
        </w:rPr>
        <w:t> </w:t>
      </w:r>
      <w:r>
        <w:rPr>
          <w:w w:val="105"/>
        </w:rPr>
        <w:t>convertirían</w:t>
      </w:r>
      <w:r>
        <w:rPr>
          <w:spacing w:val="2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calles</w:t>
      </w:r>
      <w:r>
        <w:rPr>
          <w:spacing w:val="5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lugares</w:t>
      </w:r>
      <w:r>
        <w:rPr>
          <w:spacing w:val="2"/>
          <w:w w:val="105"/>
        </w:rPr>
        <w:t> </w:t>
      </w:r>
      <w:r>
        <w:rPr>
          <w:w w:val="105"/>
        </w:rPr>
        <w:t>poco</w:t>
      </w:r>
      <w:r>
        <w:rPr>
          <w:spacing w:val="3"/>
          <w:w w:val="105"/>
        </w:rPr>
        <w:t> </w:t>
      </w:r>
      <w:r>
        <w:rPr>
          <w:w w:val="105"/>
        </w:rPr>
        <w:t>agraciados.</w:t>
      </w:r>
    </w:p>
    <w:p>
      <w:pPr>
        <w:pStyle w:val="BodyText"/>
        <w:spacing w:before="1"/>
        <w:ind w:left="2487"/>
      </w:pPr>
      <w:r>
        <w:rPr>
          <w:w w:val="105"/>
        </w:rPr>
        <w:t>Permaneciendo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resto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planos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ordenación</w:t>
      </w:r>
      <w:r>
        <w:rPr>
          <w:spacing w:val="-4"/>
          <w:w w:val="105"/>
        </w:rPr>
        <w:t> </w:t>
      </w:r>
      <w:r>
        <w:rPr>
          <w:w w:val="105"/>
        </w:rPr>
        <w:t>pormenorizada</w:t>
      </w:r>
      <w:r>
        <w:rPr>
          <w:spacing w:val="-4"/>
          <w:w w:val="105"/>
        </w:rPr>
        <w:t> </w:t>
      </w:r>
      <w:r>
        <w:rPr>
          <w:w w:val="105"/>
        </w:rPr>
        <w:t>sin</w:t>
      </w:r>
      <w:r>
        <w:rPr>
          <w:spacing w:val="-4"/>
          <w:w w:val="105"/>
        </w:rPr>
        <w:t> </w:t>
      </w:r>
      <w:r>
        <w:rPr>
          <w:w w:val="105"/>
        </w:rPr>
        <w:t>modificar.</w:t>
      </w:r>
    </w:p>
    <w:p>
      <w:pPr>
        <w:pStyle w:val="Heading2"/>
        <w:spacing w:before="122"/>
      </w:pPr>
      <w:r>
        <w:rPr/>
        <w:t>Disposición</w:t>
      </w:r>
      <w:r>
        <w:rPr>
          <w:spacing w:val="1"/>
        </w:rPr>
        <w:t> </w:t>
      </w:r>
      <w:r>
        <w:rPr/>
        <w:t>Transitoria.</w:t>
      </w:r>
    </w:p>
    <w:p>
      <w:pPr>
        <w:pStyle w:val="BodyText"/>
        <w:spacing w:line="256" w:lineRule="auto" w:before="12"/>
        <w:ind w:left="1974" w:firstLine="513"/>
      </w:pPr>
      <w:r>
        <w:rPr>
          <w:w w:val="105"/>
        </w:rPr>
        <w:t>La</w:t>
      </w:r>
      <w:r>
        <w:rPr>
          <w:spacing w:val="32"/>
          <w:w w:val="105"/>
        </w:rPr>
        <w:t> </w:t>
      </w:r>
      <w:r>
        <w:rPr>
          <w:w w:val="105"/>
        </w:rPr>
        <w:t>presente</w:t>
      </w:r>
      <w:r>
        <w:rPr>
          <w:spacing w:val="32"/>
          <w:w w:val="105"/>
        </w:rPr>
        <w:t> </w:t>
      </w:r>
      <w:r>
        <w:rPr>
          <w:w w:val="105"/>
        </w:rPr>
        <w:t>Ordenanza</w:t>
      </w:r>
      <w:r>
        <w:rPr>
          <w:spacing w:val="32"/>
          <w:w w:val="105"/>
        </w:rPr>
        <w:t> </w:t>
      </w:r>
      <w:r>
        <w:rPr>
          <w:w w:val="105"/>
        </w:rPr>
        <w:t>Provisional</w:t>
      </w:r>
      <w:r>
        <w:rPr>
          <w:spacing w:val="31"/>
          <w:w w:val="105"/>
        </w:rPr>
        <w:t> </w:t>
      </w:r>
      <w:r>
        <w:rPr>
          <w:w w:val="105"/>
        </w:rPr>
        <w:t>Municipal</w:t>
      </w:r>
      <w:r>
        <w:rPr>
          <w:spacing w:val="30"/>
          <w:w w:val="105"/>
        </w:rPr>
        <w:t> </w:t>
      </w:r>
      <w:r>
        <w:rPr>
          <w:w w:val="105"/>
        </w:rPr>
        <w:t>será</w:t>
      </w:r>
      <w:r>
        <w:rPr>
          <w:spacing w:val="33"/>
          <w:w w:val="105"/>
        </w:rPr>
        <w:t> </w:t>
      </w:r>
      <w:r>
        <w:rPr>
          <w:w w:val="105"/>
        </w:rPr>
        <w:t>de</w:t>
      </w:r>
      <w:r>
        <w:rPr>
          <w:spacing w:val="31"/>
          <w:w w:val="105"/>
        </w:rPr>
        <w:t> </w:t>
      </w:r>
      <w:r>
        <w:rPr>
          <w:w w:val="105"/>
        </w:rPr>
        <w:t>aplicación</w:t>
      </w:r>
      <w:r>
        <w:rPr>
          <w:spacing w:val="31"/>
          <w:w w:val="105"/>
        </w:rPr>
        <w:t> </w:t>
      </w:r>
      <w:r>
        <w:rPr>
          <w:w w:val="105"/>
        </w:rPr>
        <w:t>a</w:t>
      </w:r>
      <w:r>
        <w:rPr>
          <w:spacing w:val="32"/>
          <w:w w:val="105"/>
        </w:rPr>
        <w:t> </w:t>
      </w:r>
      <w:r>
        <w:rPr>
          <w:w w:val="105"/>
        </w:rPr>
        <w:t>los</w:t>
      </w:r>
      <w:r>
        <w:rPr>
          <w:spacing w:val="31"/>
          <w:w w:val="105"/>
        </w:rPr>
        <w:t> </w:t>
      </w:r>
      <w:r>
        <w:rPr>
          <w:w w:val="105"/>
        </w:rPr>
        <w:t>procedimientos</w:t>
      </w:r>
      <w:r>
        <w:rPr>
          <w:spacing w:val="31"/>
          <w:w w:val="105"/>
        </w:rPr>
        <w:t> </w:t>
      </w:r>
      <w:r>
        <w:rPr>
          <w:w w:val="105"/>
        </w:rPr>
        <w:t>que</w:t>
      </w:r>
      <w:r>
        <w:rPr>
          <w:spacing w:val="31"/>
          <w:w w:val="105"/>
        </w:rPr>
        <w:t> </w:t>
      </w:r>
      <w:r>
        <w:rPr>
          <w:w w:val="105"/>
        </w:rPr>
        <w:t>se</w:t>
      </w:r>
      <w:r>
        <w:rPr>
          <w:spacing w:val="-38"/>
          <w:w w:val="105"/>
        </w:rPr>
        <w:t> </w:t>
      </w:r>
      <w:r>
        <w:rPr>
          <w:w w:val="105"/>
        </w:rPr>
        <w:t>encuentren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tramitación</w:t>
      </w:r>
      <w:r>
        <w:rPr>
          <w:spacing w:val="4"/>
          <w:w w:val="105"/>
        </w:rPr>
        <w:t> </w:t>
      </w:r>
      <w:r>
        <w:rPr>
          <w:w w:val="105"/>
        </w:rPr>
        <w:t>al</w:t>
      </w:r>
      <w:r>
        <w:rPr>
          <w:spacing w:val="2"/>
          <w:w w:val="105"/>
        </w:rPr>
        <w:t> </w:t>
      </w:r>
      <w:r>
        <w:rPr>
          <w:w w:val="105"/>
        </w:rPr>
        <w:t>tiempo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su</w:t>
      </w:r>
      <w:r>
        <w:rPr>
          <w:spacing w:val="2"/>
          <w:w w:val="105"/>
        </w:rPr>
        <w:t> </w:t>
      </w:r>
      <w:r>
        <w:rPr>
          <w:w w:val="105"/>
        </w:rPr>
        <w:t>entrada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2"/>
          <w:w w:val="105"/>
        </w:rPr>
        <w:t> </w:t>
      </w:r>
      <w:r>
        <w:rPr>
          <w:w w:val="105"/>
        </w:rPr>
        <w:t>vigor.</w:t>
      </w:r>
    </w:p>
    <w:p>
      <w:pPr>
        <w:pStyle w:val="Heading2"/>
        <w:spacing w:before="107"/>
      </w:pPr>
      <w:r>
        <w:rPr/>
        <w:t>Disposición</w:t>
      </w:r>
      <w:r>
        <w:rPr>
          <w:spacing w:val="7"/>
        </w:rPr>
        <w:t> </w:t>
      </w:r>
      <w:r>
        <w:rPr/>
        <w:t>Derogatoria.</w:t>
      </w:r>
    </w:p>
    <w:p>
      <w:pPr>
        <w:pStyle w:val="BodyText"/>
        <w:spacing w:line="254" w:lineRule="auto" w:before="14"/>
        <w:ind w:left="1974" w:right="810" w:firstLine="513"/>
      </w:pPr>
      <w:r>
        <w:rPr>
          <w:w w:val="105"/>
        </w:rPr>
        <w:t>Quedan</w:t>
      </w:r>
      <w:r>
        <w:rPr>
          <w:spacing w:val="1"/>
          <w:w w:val="105"/>
        </w:rPr>
        <w:t> </w:t>
      </w:r>
      <w:r>
        <w:rPr>
          <w:w w:val="105"/>
        </w:rPr>
        <w:t>derogadas</w:t>
      </w:r>
      <w:r>
        <w:rPr>
          <w:spacing w:val="2"/>
          <w:w w:val="105"/>
        </w:rPr>
        <w:t> </w:t>
      </w:r>
      <w:r>
        <w:rPr>
          <w:w w:val="105"/>
        </w:rPr>
        <w:t>cuantas</w:t>
      </w:r>
      <w:r>
        <w:rPr>
          <w:spacing w:val="3"/>
          <w:w w:val="105"/>
        </w:rPr>
        <w:t> </w:t>
      </w:r>
      <w:r>
        <w:rPr>
          <w:w w:val="105"/>
        </w:rPr>
        <w:t>disposiciones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igual</w:t>
      </w:r>
      <w:r>
        <w:rPr>
          <w:spacing w:val="2"/>
          <w:w w:val="105"/>
        </w:rPr>
        <w:t> </w:t>
      </w:r>
      <w:r>
        <w:rPr>
          <w:w w:val="105"/>
        </w:rPr>
        <w:t>o</w:t>
      </w:r>
      <w:r>
        <w:rPr>
          <w:spacing w:val="1"/>
          <w:w w:val="105"/>
        </w:rPr>
        <w:t> </w:t>
      </w:r>
      <w:r>
        <w:rPr>
          <w:w w:val="105"/>
        </w:rPr>
        <w:t>inferior</w:t>
      </w:r>
      <w:r>
        <w:rPr>
          <w:spacing w:val="3"/>
          <w:w w:val="105"/>
        </w:rPr>
        <w:t> </w:t>
      </w:r>
      <w:r>
        <w:rPr>
          <w:w w:val="105"/>
        </w:rPr>
        <w:t>rango</w:t>
      </w:r>
      <w:r>
        <w:rPr>
          <w:spacing w:val="1"/>
          <w:w w:val="105"/>
        </w:rPr>
        <w:t> </w:t>
      </w:r>
      <w:r>
        <w:rPr>
          <w:w w:val="105"/>
        </w:rPr>
        <w:t>se</w:t>
      </w:r>
      <w:r>
        <w:rPr>
          <w:spacing w:val="3"/>
          <w:w w:val="105"/>
        </w:rPr>
        <w:t> </w:t>
      </w:r>
      <w:r>
        <w:rPr>
          <w:w w:val="105"/>
        </w:rPr>
        <w:t>opongan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lo</w:t>
      </w:r>
      <w:r>
        <w:rPr>
          <w:spacing w:val="1"/>
          <w:w w:val="105"/>
        </w:rPr>
        <w:t> </w:t>
      </w:r>
      <w:r>
        <w:rPr>
          <w:w w:val="105"/>
        </w:rPr>
        <w:t>establecido</w:t>
      </w:r>
      <w:r>
        <w:rPr>
          <w:spacing w:val="2"/>
          <w:w w:val="105"/>
        </w:rPr>
        <w:t> </w:t>
      </w:r>
      <w:r>
        <w:rPr>
          <w:w w:val="105"/>
        </w:rPr>
        <w:t>en</w:t>
      </w:r>
      <w:r>
        <w:rPr>
          <w:spacing w:val="-39"/>
          <w:w w:val="105"/>
        </w:rPr>
        <w:t> </w:t>
      </w:r>
      <w:r>
        <w:rPr>
          <w:w w:val="105"/>
        </w:rPr>
        <w:t>la</w:t>
      </w:r>
      <w:r>
        <w:rPr>
          <w:spacing w:val="3"/>
          <w:w w:val="105"/>
        </w:rPr>
        <w:t> </w:t>
      </w:r>
      <w:r>
        <w:rPr>
          <w:w w:val="105"/>
        </w:rPr>
        <w:t>presente</w:t>
      </w:r>
      <w:r>
        <w:rPr>
          <w:spacing w:val="4"/>
          <w:w w:val="105"/>
        </w:rPr>
        <w:t> </w:t>
      </w:r>
      <w:r>
        <w:rPr>
          <w:w w:val="105"/>
        </w:rPr>
        <w:t>ordenanza.</w:t>
      </w:r>
    </w:p>
    <w:p>
      <w:pPr>
        <w:pStyle w:val="Heading2"/>
        <w:spacing w:before="112"/>
        <w:jc w:val="both"/>
      </w:pPr>
      <w:r>
        <w:rPr/>
        <w:t>Disposiciones</w:t>
      </w:r>
      <w:r>
        <w:rPr>
          <w:spacing w:val="28"/>
        </w:rPr>
        <w:t> </w:t>
      </w:r>
      <w:r>
        <w:rPr/>
        <w:t>finales</w:t>
      </w:r>
    </w:p>
    <w:p>
      <w:pPr>
        <w:pStyle w:val="BodyText"/>
        <w:spacing w:line="256" w:lineRule="auto" w:before="11"/>
        <w:ind w:left="1974" w:right="816"/>
        <w:jc w:val="both"/>
      </w:pPr>
      <w:r>
        <w:rPr>
          <w:w w:val="105"/>
        </w:rPr>
        <w:t>1.-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presente</w:t>
      </w:r>
      <w:r>
        <w:rPr>
          <w:spacing w:val="1"/>
          <w:w w:val="105"/>
        </w:rPr>
        <w:t> </w:t>
      </w:r>
      <w:r>
        <w:rPr>
          <w:w w:val="105"/>
        </w:rPr>
        <w:t>Ordenanza,</w:t>
      </w:r>
      <w:r>
        <w:rPr>
          <w:spacing w:val="1"/>
          <w:w w:val="105"/>
        </w:rPr>
        <w:t> </w:t>
      </w:r>
      <w:r>
        <w:rPr>
          <w:w w:val="105"/>
        </w:rPr>
        <w:t>una</w:t>
      </w:r>
      <w:r>
        <w:rPr>
          <w:spacing w:val="1"/>
          <w:w w:val="105"/>
        </w:rPr>
        <w:t> </w:t>
      </w:r>
      <w:r>
        <w:rPr>
          <w:w w:val="105"/>
        </w:rPr>
        <w:t>vez</w:t>
      </w:r>
      <w:r>
        <w:rPr>
          <w:spacing w:val="1"/>
          <w:w w:val="105"/>
        </w:rPr>
        <w:t> </w:t>
      </w:r>
      <w:r>
        <w:rPr>
          <w:w w:val="105"/>
        </w:rPr>
        <w:t>aprobada</w:t>
      </w:r>
      <w:r>
        <w:rPr>
          <w:spacing w:val="1"/>
          <w:w w:val="105"/>
        </w:rPr>
        <w:t> </w:t>
      </w:r>
      <w:r>
        <w:rPr>
          <w:w w:val="105"/>
        </w:rPr>
        <w:t>definitivamente</w:t>
      </w:r>
      <w:r>
        <w:rPr>
          <w:spacing w:val="1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publicada</w:t>
      </w:r>
      <w:r>
        <w:rPr>
          <w:spacing w:val="1"/>
          <w:w w:val="105"/>
        </w:rPr>
        <w:t> </w:t>
      </w:r>
      <w:r>
        <w:rPr>
          <w:w w:val="105"/>
        </w:rPr>
        <w:t>en la</w:t>
      </w:r>
      <w:r>
        <w:rPr>
          <w:spacing w:val="1"/>
          <w:w w:val="105"/>
        </w:rPr>
        <w:t> </w:t>
      </w:r>
      <w:r>
        <w:rPr>
          <w:w w:val="105"/>
        </w:rPr>
        <w:t>forma</w:t>
      </w:r>
      <w:r>
        <w:rPr>
          <w:spacing w:val="1"/>
          <w:w w:val="105"/>
        </w:rPr>
        <w:t> </w:t>
      </w:r>
      <w:r>
        <w:rPr>
          <w:w w:val="105"/>
        </w:rPr>
        <w:t>legalmente</w:t>
      </w:r>
      <w:r>
        <w:rPr>
          <w:spacing w:val="1"/>
          <w:w w:val="105"/>
        </w:rPr>
        <w:t> </w:t>
      </w:r>
      <w:r>
        <w:rPr>
          <w:w w:val="105"/>
        </w:rPr>
        <w:t>establecida, entrará en vigor conforme a lo previsto en el artículo 70.2 y concordantes de la Ley 7/1985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2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abril</w:t>
      </w:r>
      <w:r>
        <w:rPr>
          <w:spacing w:val="2"/>
          <w:w w:val="105"/>
        </w:rPr>
        <w:t> </w:t>
      </w:r>
      <w:r>
        <w:rPr>
          <w:w w:val="105"/>
        </w:rPr>
        <w:t>reguladora</w:t>
      </w:r>
      <w:r>
        <w:rPr>
          <w:spacing w:val="5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Bases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Régimen</w:t>
      </w:r>
      <w:r>
        <w:rPr>
          <w:spacing w:val="2"/>
          <w:w w:val="105"/>
        </w:rPr>
        <w:t> </w:t>
      </w:r>
      <w:r>
        <w:rPr>
          <w:w w:val="105"/>
        </w:rPr>
        <w:t>Local.</w:t>
      </w:r>
    </w:p>
    <w:p>
      <w:pPr>
        <w:pStyle w:val="BodyText"/>
        <w:spacing w:line="254" w:lineRule="auto"/>
        <w:ind w:left="1974" w:right="815" w:firstLine="513"/>
        <w:jc w:val="both"/>
      </w:pPr>
      <w:r>
        <w:rPr>
          <w:w w:val="105"/>
        </w:rPr>
        <w:t>Esta ordenanza estará en vigor hasta que se produzca la adaptación del Plan General a esta</w:t>
      </w:r>
      <w:r>
        <w:rPr>
          <w:spacing w:val="1"/>
          <w:w w:val="105"/>
        </w:rPr>
        <w:t> </w:t>
      </w:r>
      <w:r>
        <w:rPr>
          <w:w w:val="105"/>
        </w:rPr>
        <w:t>ordenación,</w:t>
      </w:r>
      <w:r>
        <w:rPr>
          <w:spacing w:val="3"/>
          <w:w w:val="105"/>
        </w:rPr>
        <w:t> </w:t>
      </w:r>
      <w:r>
        <w:rPr>
          <w:w w:val="105"/>
        </w:rPr>
        <w:t>en</w:t>
      </w:r>
      <w:r>
        <w:rPr>
          <w:spacing w:val="3"/>
          <w:w w:val="105"/>
        </w:rPr>
        <w:t> </w:t>
      </w:r>
      <w:r>
        <w:rPr>
          <w:w w:val="105"/>
        </w:rPr>
        <w:t>un</w:t>
      </w:r>
      <w:r>
        <w:rPr>
          <w:spacing w:val="3"/>
          <w:w w:val="105"/>
        </w:rPr>
        <w:t> </w:t>
      </w:r>
      <w:r>
        <w:rPr>
          <w:w w:val="105"/>
        </w:rPr>
        <w:t>plazo</w:t>
      </w:r>
      <w:r>
        <w:rPr>
          <w:spacing w:val="3"/>
          <w:w w:val="105"/>
        </w:rPr>
        <w:t> </w:t>
      </w:r>
      <w:r>
        <w:rPr>
          <w:w w:val="105"/>
        </w:rPr>
        <w:t>máximo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dos</w:t>
      </w:r>
      <w:r>
        <w:rPr>
          <w:spacing w:val="3"/>
          <w:w w:val="105"/>
        </w:rPr>
        <w:t> </w:t>
      </w:r>
      <w:r>
        <w:rPr>
          <w:w w:val="105"/>
        </w:rPr>
        <w:t>años.</w:t>
      </w:r>
    </w:p>
    <w:p>
      <w:pPr>
        <w:pStyle w:val="BodyText"/>
        <w:spacing w:line="256" w:lineRule="auto" w:before="3"/>
        <w:ind w:left="1974" w:right="816"/>
        <w:jc w:val="both"/>
      </w:pPr>
      <w:r>
        <w:rPr>
          <w:w w:val="105"/>
        </w:rPr>
        <w:t>2.- El Ayuntamiento procederá a adaptar el Plan General de Ordenación a lo recogido en la presente</w:t>
      </w:r>
      <w:r>
        <w:rPr>
          <w:spacing w:val="1"/>
          <w:w w:val="105"/>
        </w:rPr>
        <w:t> </w:t>
      </w:r>
      <w:r>
        <w:rPr>
          <w:w w:val="105"/>
        </w:rPr>
        <w:t>ordenanza en los términos previstos en el artículo 154.3 de la Ley 4/2017, de 13 de julio, del Suelo y de</w:t>
      </w:r>
      <w:r>
        <w:rPr>
          <w:spacing w:val="1"/>
          <w:w w:val="105"/>
        </w:rPr>
        <w:t> </w:t>
      </w:r>
      <w:r>
        <w:rPr>
          <w:w w:val="105"/>
        </w:rPr>
        <w:t>los</w:t>
      </w:r>
      <w:r>
        <w:rPr>
          <w:spacing w:val="2"/>
          <w:w w:val="105"/>
        </w:rPr>
        <w:t> </w:t>
      </w:r>
      <w:r>
        <w:rPr>
          <w:w w:val="105"/>
        </w:rPr>
        <w:t>Espacios</w:t>
      </w:r>
      <w:r>
        <w:rPr>
          <w:spacing w:val="3"/>
          <w:w w:val="105"/>
        </w:rPr>
        <w:t> </w:t>
      </w:r>
      <w:r>
        <w:rPr>
          <w:w w:val="105"/>
        </w:rPr>
        <w:t>Naturales</w:t>
      </w:r>
      <w:r>
        <w:rPr>
          <w:spacing w:val="3"/>
          <w:w w:val="105"/>
        </w:rPr>
        <w:t> </w:t>
      </w:r>
      <w:r>
        <w:rPr>
          <w:w w:val="105"/>
        </w:rPr>
        <w:t>Protegidos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Canarias.</w:t>
      </w:r>
    </w:p>
    <w:p>
      <w:pPr>
        <w:spacing w:line="256" w:lineRule="auto" w:before="0"/>
        <w:ind w:left="1974" w:right="813" w:firstLine="0"/>
        <w:jc w:val="both"/>
        <w:rPr>
          <w:sz w:val="16"/>
        </w:rPr>
      </w:pPr>
      <w:r>
        <w:rPr>
          <w:w w:val="105"/>
          <w:sz w:val="18"/>
        </w:rPr>
        <w:t>3.- Obligación de las entidades ejecutorias de hacer un uso de un lenguaje no sexista y de cuidar el uso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de imágenes (en publicaciones o campañas divulgativas) libres de sesgos y estereotipos de género.</w:t>
      </w:r>
      <w:r>
        <w:rPr>
          <w:spacing w:val="1"/>
          <w:w w:val="105"/>
          <w:sz w:val="18"/>
        </w:rPr>
        <w:t> </w:t>
      </w:r>
      <w:r>
        <w:rPr>
          <w:w w:val="105"/>
          <w:sz w:val="18"/>
        </w:rPr>
        <w:t>Conforme</w:t>
      </w:r>
      <w:r>
        <w:rPr>
          <w:spacing w:val="9"/>
          <w:w w:val="105"/>
          <w:sz w:val="18"/>
        </w:rPr>
        <w:t> </w:t>
      </w:r>
      <w:r>
        <w:rPr>
          <w:w w:val="105"/>
          <w:sz w:val="18"/>
        </w:rPr>
        <w:t>a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la</w:t>
      </w:r>
      <w:r>
        <w:rPr>
          <w:spacing w:val="12"/>
          <w:w w:val="105"/>
          <w:sz w:val="18"/>
        </w:rPr>
        <w:t> </w:t>
      </w:r>
      <w:r>
        <w:rPr>
          <w:w w:val="105"/>
          <w:sz w:val="16"/>
        </w:rPr>
        <w:t>Ley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Orgánica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3/2007,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22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marzo,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para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igualdad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efectiva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mujeres</w:t>
      </w:r>
      <w:r>
        <w:rPr>
          <w:spacing w:val="10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9"/>
          <w:w w:val="105"/>
          <w:sz w:val="16"/>
        </w:rPr>
        <w:t> </w:t>
      </w:r>
      <w:r>
        <w:rPr>
          <w:w w:val="105"/>
          <w:sz w:val="16"/>
        </w:rPr>
        <w:t>hombres,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así</w:t>
      </w:r>
      <w:r>
        <w:rPr>
          <w:spacing w:val="11"/>
          <w:w w:val="105"/>
          <w:sz w:val="16"/>
        </w:rPr>
        <w:t> </w:t>
      </w:r>
      <w:r>
        <w:rPr>
          <w:w w:val="105"/>
          <w:sz w:val="16"/>
        </w:rPr>
        <w:t>como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a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la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Ley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1/2010,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26</w:t>
      </w:r>
      <w:r>
        <w:rPr>
          <w:spacing w:val="3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febrero,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Canaria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de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igualdad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entre</w:t>
      </w:r>
      <w:r>
        <w:rPr>
          <w:spacing w:val="2"/>
          <w:w w:val="105"/>
          <w:sz w:val="16"/>
        </w:rPr>
        <w:t> </w:t>
      </w:r>
      <w:r>
        <w:rPr>
          <w:w w:val="105"/>
          <w:sz w:val="16"/>
        </w:rPr>
        <w:t>mujeres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y</w:t>
      </w:r>
      <w:r>
        <w:rPr>
          <w:spacing w:val="1"/>
          <w:w w:val="105"/>
          <w:sz w:val="16"/>
        </w:rPr>
        <w:t> </w:t>
      </w:r>
      <w:r>
        <w:rPr>
          <w:w w:val="105"/>
          <w:sz w:val="16"/>
        </w:rPr>
        <w:t>hombres.</w:t>
      </w:r>
    </w:p>
    <w:p>
      <w:pPr>
        <w:spacing w:before="100"/>
        <w:ind w:left="1974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ANEXO</w:t>
      </w:r>
      <w:r>
        <w:rPr>
          <w:rFonts w:ascii="Times New Roman"/>
          <w:spacing w:val="-9"/>
          <w:w w:val="105"/>
          <w:sz w:val="21"/>
        </w:rPr>
        <w:t> </w:t>
      </w:r>
      <w:r>
        <w:rPr>
          <w:rFonts w:ascii="Times New Roman"/>
          <w:w w:val="105"/>
          <w:sz w:val="21"/>
        </w:rPr>
        <w:t>1.</w:t>
      </w:r>
    </w:p>
    <w:p>
      <w:pPr>
        <w:spacing w:before="9"/>
        <w:ind w:left="1974" w:right="0" w:firstLine="0"/>
        <w:jc w:val="left"/>
        <w:rPr>
          <w:rFonts w:ascii="Times New Roman"/>
          <w:sz w:val="21"/>
        </w:rPr>
      </w:pPr>
      <w:r>
        <w:rPr>
          <w:rFonts w:ascii="Times New Roman"/>
          <w:spacing w:val="-1"/>
          <w:w w:val="105"/>
          <w:sz w:val="21"/>
        </w:rPr>
        <w:t>AMBITO</w:t>
      </w:r>
      <w:r>
        <w:rPr>
          <w:rFonts w:ascii="Times New Roman"/>
          <w:spacing w:val="-13"/>
          <w:w w:val="105"/>
          <w:sz w:val="21"/>
        </w:rPr>
        <w:t> </w:t>
      </w:r>
      <w:r>
        <w:rPr>
          <w:rFonts w:ascii="Times New Roman"/>
          <w:w w:val="105"/>
          <w:sz w:val="21"/>
        </w:rPr>
        <w:t>TERRITORIAL</w:t>
      </w:r>
    </w:p>
    <w:p>
      <w:pPr>
        <w:pStyle w:val="BodyText"/>
        <w:spacing w:before="108" w:after="6"/>
        <w:ind w:left="1974"/>
        <w:rPr>
          <w:rFonts w:ascii="Times New Roman" w:hAnsi="Times New Roman"/>
        </w:rPr>
      </w:pPr>
      <w:r>
        <w:rPr>
          <w:rFonts w:ascii="Times New Roman" w:hAnsi="Times New Roman"/>
        </w:rPr>
        <w:t>Núcleo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Caletas.</w:t>
      </w:r>
    </w:p>
    <w:p>
      <w:pPr>
        <w:pStyle w:val="BodyText"/>
        <w:ind w:left="20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876694" cy="2514600"/>
            <wp:effectExtent l="0" t="0" r="0" b="0"/>
            <wp:docPr id="7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69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67"/>
        <w:ind w:left="1974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Núcleo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7"/>
          <w:sz w:val="16"/>
        </w:rPr>
        <w:t> </w:t>
      </w:r>
      <w:r>
        <w:rPr>
          <w:rFonts w:ascii="Arial MT" w:hAnsi="Arial MT"/>
          <w:sz w:val="16"/>
        </w:rPr>
        <w:t>Costa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Teguise.</w:t>
      </w:r>
    </w:p>
    <w:p>
      <w:pPr>
        <w:spacing w:after="0"/>
        <w:jc w:val="left"/>
        <w:rPr>
          <w:rFonts w:ascii="Arial MT" w:hAnsi="Arial MT"/>
          <w:sz w:val="16"/>
        </w:rPr>
        <w:sectPr>
          <w:footerReference w:type="default" r:id="rId40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 w:after="1"/>
        <w:rPr>
          <w:rFonts w:ascii="Arial MT"/>
          <w:sz w:val="23"/>
        </w:rPr>
      </w:pPr>
    </w:p>
    <w:p>
      <w:pPr>
        <w:pStyle w:val="BodyText"/>
        <w:ind w:left="20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73799" cy="2316479"/>
            <wp:effectExtent l="0" t="0" r="0" b="0"/>
            <wp:docPr id="7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799" cy="2316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spacing w:line="254" w:lineRule="auto" w:before="76"/>
        <w:ind w:left="1717" w:right="811" w:firstLine="513"/>
        <w:jc w:val="both"/>
        <w:rPr>
          <w:sz w:val="20"/>
        </w:rPr>
      </w:pPr>
      <w:r>
        <w:rPr>
          <w:sz w:val="20"/>
        </w:rPr>
        <w:t>Sometida la moción a la consideración del Pleno, se acuerda, por unanimidad de los veinte</w:t>
      </w:r>
      <w:r>
        <w:rPr>
          <w:spacing w:val="1"/>
          <w:sz w:val="20"/>
        </w:rPr>
        <w:t> </w:t>
      </w:r>
      <w:r>
        <w:rPr>
          <w:sz w:val="20"/>
        </w:rPr>
        <w:t>miembros asistentes de los veintiún</w:t>
      </w:r>
      <w:r>
        <w:rPr>
          <w:spacing w:val="44"/>
          <w:sz w:val="20"/>
        </w:rPr>
        <w:t> </w:t>
      </w:r>
      <w:r>
        <w:rPr>
          <w:sz w:val="20"/>
        </w:rPr>
        <w:t>concejales que legalmente lo componen (diez del</w:t>
      </w:r>
      <w:r>
        <w:rPr>
          <w:spacing w:val="44"/>
          <w:sz w:val="20"/>
        </w:rPr>
        <w:t> </w:t>
      </w:r>
      <w:r>
        <w:rPr>
          <w:sz w:val="20"/>
        </w:rPr>
        <w:t>grupo CC,</w:t>
      </w:r>
      <w:r>
        <w:rPr>
          <w:spacing w:val="1"/>
          <w:sz w:val="20"/>
        </w:rPr>
        <w:t> </w:t>
      </w:r>
      <w:r>
        <w:rPr>
          <w:sz w:val="20"/>
        </w:rPr>
        <w:t>siete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grupo</w:t>
      </w:r>
      <w:r>
        <w:rPr>
          <w:spacing w:val="10"/>
          <w:sz w:val="20"/>
        </w:rPr>
        <w:t> </w:t>
      </w:r>
      <w:r>
        <w:rPr>
          <w:sz w:val="20"/>
        </w:rPr>
        <w:t>PSOE,</w:t>
      </w:r>
      <w:r>
        <w:rPr>
          <w:spacing w:val="10"/>
          <w:sz w:val="20"/>
        </w:rPr>
        <w:t> </w:t>
      </w:r>
      <w:r>
        <w:rPr>
          <w:sz w:val="20"/>
        </w:rPr>
        <w:t>dos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PP</w:t>
      </w:r>
      <w:r>
        <w:rPr>
          <w:spacing w:val="10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uno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LEP-</w:t>
      </w:r>
      <w:r>
        <w:rPr>
          <w:spacing w:val="10"/>
          <w:sz w:val="20"/>
        </w:rPr>
        <w:t> </w:t>
      </w:r>
      <w:r>
        <w:rPr>
          <w:sz w:val="20"/>
        </w:rPr>
        <w:t>Sí</w:t>
      </w:r>
      <w:r>
        <w:rPr>
          <w:spacing w:val="9"/>
          <w:sz w:val="20"/>
        </w:rPr>
        <w:t> </w:t>
      </w:r>
      <w:r>
        <w:rPr>
          <w:sz w:val="20"/>
        </w:rPr>
        <w:t>Podemos),</w:t>
      </w:r>
      <w:r>
        <w:rPr>
          <w:spacing w:val="8"/>
          <w:sz w:val="20"/>
        </w:rPr>
        <w:t> </w:t>
      </w:r>
      <w:r>
        <w:rPr>
          <w:sz w:val="20"/>
        </w:rPr>
        <w:t>estimarla.</w:t>
      </w:r>
    </w:p>
    <w:p>
      <w:pPr>
        <w:spacing w:line="252" w:lineRule="auto" w:before="112"/>
        <w:ind w:left="1717" w:right="812" w:firstLine="513"/>
        <w:jc w:val="both"/>
        <w:rPr>
          <w:b/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Secretario se</w:t>
      </w:r>
      <w:r>
        <w:rPr>
          <w:spacing w:val="1"/>
          <w:sz w:val="20"/>
        </w:rPr>
        <w:t> </w:t>
      </w:r>
      <w:r>
        <w:rPr>
          <w:sz w:val="20"/>
        </w:rPr>
        <w:t>manifiesta</w:t>
      </w:r>
      <w:r>
        <w:rPr>
          <w:spacing w:val="1"/>
          <w:sz w:val="20"/>
        </w:rPr>
        <w:t> </w:t>
      </w:r>
      <w:r>
        <w:rPr>
          <w:sz w:val="20"/>
        </w:rPr>
        <w:t>que:</w:t>
      </w:r>
      <w:r>
        <w:rPr>
          <w:spacing w:val="1"/>
          <w:sz w:val="20"/>
        </w:rPr>
        <w:t> </w:t>
      </w:r>
      <w:r>
        <w:rPr>
          <w:sz w:val="20"/>
        </w:rPr>
        <w:t>“la</w:t>
      </w:r>
      <w:r>
        <w:rPr>
          <w:spacing w:val="1"/>
          <w:sz w:val="20"/>
        </w:rPr>
        <w:t> </w:t>
      </w:r>
      <w:r>
        <w:rPr>
          <w:sz w:val="20"/>
        </w:rPr>
        <w:t>segunda</w:t>
      </w:r>
      <w:r>
        <w:rPr>
          <w:spacing w:val="1"/>
          <w:sz w:val="20"/>
        </w:rPr>
        <w:t> </w:t>
      </w:r>
      <w:r>
        <w:rPr>
          <w:sz w:val="20"/>
        </w:rPr>
        <w:t>moción,</w:t>
      </w:r>
      <w:r>
        <w:rPr>
          <w:spacing w:val="1"/>
          <w:sz w:val="20"/>
        </w:rPr>
        <w:t> </w:t>
      </w:r>
      <w:r>
        <w:rPr>
          <w:sz w:val="20"/>
        </w:rPr>
        <w:t>presentada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b/>
          <w:sz w:val="20"/>
        </w:rPr>
        <w:t>todos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grupos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Corporación,</w:t>
      </w:r>
      <w:r>
        <w:rPr>
          <w:b/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relación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Propuesta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Homenaje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“Camino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Las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Gracioseras”.</w:t>
      </w:r>
    </w:p>
    <w:p>
      <w:pPr>
        <w:spacing w:line="254" w:lineRule="auto" w:before="110"/>
        <w:ind w:left="1717" w:right="810" w:firstLine="513"/>
        <w:jc w:val="both"/>
        <w:rPr>
          <w:sz w:val="20"/>
        </w:rPr>
      </w:pPr>
      <w:r>
        <w:rPr>
          <w:sz w:val="20"/>
        </w:rPr>
        <w:t>Sometida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urgencia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45"/>
          <w:sz w:val="20"/>
        </w:rPr>
        <w:t> </w:t>
      </w:r>
      <w:r>
        <w:rPr>
          <w:sz w:val="20"/>
        </w:rPr>
        <w:t>moción</w:t>
      </w:r>
      <w:r>
        <w:rPr>
          <w:spacing w:val="45"/>
          <w:sz w:val="20"/>
        </w:rPr>
        <w:t> </w:t>
      </w:r>
      <w:r>
        <w:rPr>
          <w:sz w:val="20"/>
        </w:rPr>
        <w:t>a</w:t>
      </w:r>
      <w:r>
        <w:rPr>
          <w:spacing w:val="45"/>
          <w:sz w:val="20"/>
        </w:rPr>
        <w:t> </w:t>
      </w:r>
      <w:r>
        <w:rPr>
          <w:sz w:val="20"/>
        </w:rPr>
        <w:t>la</w:t>
      </w:r>
      <w:r>
        <w:rPr>
          <w:spacing w:val="45"/>
          <w:sz w:val="20"/>
        </w:rPr>
        <w:t> </w:t>
      </w:r>
      <w:r>
        <w:rPr>
          <w:sz w:val="20"/>
        </w:rPr>
        <w:t>consideración</w:t>
      </w:r>
      <w:r>
        <w:rPr>
          <w:spacing w:val="45"/>
          <w:sz w:val="20"/>
        </w:rPr>
        <w:t> </w:t>
      </w:r>
      <w:r>
        <w:rPr>
          <w:sz w:val="20"/>
        </w:rPr>
        <w:t>del</w:t>
      </w:r>
      <w:r>
        <w:rPr>
          <w:spacing w:val="45"/>
          <w:sz w:val="20"/>
        </w:rPr>
        <w:t> </w:t>
      </w:r>
      <w:r>
        <w:rPr>
          <w:sz w:val="20"/>
        </w:rPr>
        <w:t>Pleno,</w:t>
      </w:r>
      <w:r>
        <w:rPr>
          <w:spacing w:val="45"/>
          <w:sz w:val="20"/>
        </w:rPr>
        <w:t> </w:t>
      </w:r>
      <w:r>
        <w:rPr>
          <w:sz w:val="20"/>
        </w:rPr>
        <w:t>se</w:t>
      </w:r>
      <w:r>
        <w:rPr>
          <w:spacing w:val="45"/>
          <w:sz w:val="20"/>
        </w:rPr>
        <w:t> </w:t>
      </w:r>
      <w:r>
        <w:rPr>
          <w:sz w:val="20"/>
        </w:rPr>
        <w:t>acuerda,</w:t>
      </w:r>
      <w:r>
        <w:rPr>
          <w:spacing w:val="45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unanimidad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veinte</w:t>
      </w:r>
      <w:r>
        <w:rPr>
          <w:spacing w:val="1"/>
          <w:sz w:val="20"/>
        </w:rPr>
        <w:t> </w:t>
      </w:r>
      <w:r>
        <w:rPr>
          <w:sz w:val="20"/>
        </w:rPr>
        <w:t>miembros</w:t>
      </w:r>
      <w:r>
        <w:rPr>
          <w:spacing w:val="1"/>
          <w:sz w:val="20"/>
        </w:rPr>
        <w:t> </w:t>
      </w:r>
      <w:r>
        <w:rPr>
          <w:sz w:val="20"/>
        </w:rPr>
        <w:t>asistentes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veintiún</w:t>
      </w:r>
      <w:r>
        <w:rPr>
          <w:spacing w:val="1"/>
          <w:sz w:val="20"/>
        </w:rPr>
        <w:t> </w:t>
      </w:r>
      <w:r>
        <w:rPr>
          <w:sz w:val="20"/>
        </w:rPr>
        <w:t>concejales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legalmente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sz w:val="20"/>
        </w:rPr>
        <w:t>componen</w:t>
      </w:r>
      <w:r>
        <w:rPr>
          <w:spacing w:val="1"/>
          <w:sz w:val="20"/>
        </w:rPr>
        <w:t> </w:t>
      </w:r>
      <w:r>
        <w:rPr>
          <w:sz w:val="20"/>
        </w:rPr>
        <w:t>(diez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CC,</w:t>
      </w:r>
      <w:r>
        <w:rPr>
          <w:spacing w:val="1"/>
          <w:sz w:val="20"/>
        </w:rPr>
        <w:t> </w:t>
      </w:r>
      <w:r>
        <w:rPr>
          <w:sz w:val="20"/>
        </w:rPr>
        <w:t>siete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grupo</w:t>
      </w:r>
      <w:r>
        <w:rPr>
          <w:spacing w:val="1"/>
          <w:sz w:val="20"/>
        </w:rPr>
        <w:t> </w:t>
      </w:r>
      <w:r>
        <w:rPr>
          <w:sz w:val="20"/>
        </w:rPr>
        <w:t>PSOE,</w:t>
      </w:r>
      <w:r>
        <w:rPr>
          <w:spacing w:val="1"/>
          <w:sz w:val="20"/>
        </w:rPr>
        <w:t> </w:t>
      </w:r>
      <w:r>
        <w:rPr>
          <w:sz w:val="20"/>
        </w:rPr>
        <w:t>dos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PP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uno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LEP-</w:t>
      </w:r>
      <w:r>
        <w:rPr>
          <w:spacing w:val="44"/>
          <w:sz w:val="20"/>
        </w:rPr>
        <w:t> </w:t>
      </w:r>
      <w:r>
        <w:rPr>
          <w:sz w:val="20"/>
        </w:rPr>
        <w:t>Sí</w:t>
      </w:r>
      <w:r>
        <w:rPr>
          <w:spacing w:val="44"/>
          <w:sz w:val="20"/>
        </w:rPr>
        <w:t> </w:t>
      </w:r>
      <w:r>
        <w:rPr>
          <w:sz w:val="20"/>
        </w:rPr>
        <w:t>Podemos),</w:t>
      </w:r>
      <w:r>
        <w:rPr>
          <w:spacing w:val="1"/>
          <w:sz w:val="20"/>
        </w:rPr>
        <w:t> </w:t>
      </w:r>
      <w:r>
        <w:rPr>
          <w:sz w:val="20"/>
        </w:rPr>
        <w:t>estimarla.</w:t>
      </w:r>
    </w:p>
    <w:p>
      <w:pPr>
        <w:spacing w:before="110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cuenta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propuesta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continuación:</w:t>
      </w:r>
    </w:p>
    <w:p>
      <w:pPr>
        <w:pStyle w:val="Heading2"/>
        <w:spacing w:before="13"/>
        <w:ind w:left="2651"/>
        <w:jc w:val="both"/>
      </w:pPr>
      <w:r>
        <w:rPr/>
        <w:t>“Propuesta</w:t>
      </w:r>
      <w:r>
        <w:rPr>
          <w:spacing w:val="6"/>
        </w:rPr>
        <w:t> </w:t>
      </w:r>
      <w:r>
        <w:rPr/>
        <w:t>de</w:t>
      </w:r>
      <w:r>
        <w:rPr>
          <w:spacing w:val="4"/>
        </w:rPr>
        <w:t> </w:t>
      </w:r>
      <w:r>
        <w:rPr/>
        <w:t>todos</w:t>
      </w:r>
      <w:r>
        <w:rPr>
          <w:spacing w:val="7"/>
        </w:rPr>
        <w:t> </w:t>
      </w:r>
      <w:r>
        <w:rPr/>
        <w:t>los</w:t>
      </w:r>
      <w:r>
        <w:rPr>
          <w:spacing w:val="5"/>
        </w:rPr>
        <w:t> </w:t>
      </w:r>
      <w:r>
        <w:rPr/>
        <w:t>grupos</w:t>
      </w:r>
      <w:r>
        <w:rPr>
          <w:spacing w:val="6"/>
        </w:rPr>
        <w:t> </w:t>
      </w:r>
      <w:r>
        <w:rPr/>
        <w:t>municipales:</w:t>
      </w:r>
      <w:r>
        <w:rPr>
          <w:spacing w:val="6"/>
        </w:rPr>
        <w:t> </w:t>
      </w:r>
      <w:r>
        <w:rPr/>
        <w:t>Homenaje</w:t>
      </w:r>
      <w:r>
        <w:rPr>
          <w:spacing w:val="7"/>
        </w:rPr>
        <w:t> </w:t>
      </w:r>
      <w:r>
        <w:rPr/>
        <w:t>“Camino</w:t>
      </w:r>
      <w:r>
        <w:rPr>
          <w:spacing w:val="5"/>
        </w:rPr>
        <w:t> </w:t>
      </w:r>
      <w:r>
        <w:rPr/>
        <w:t>de</w:t>
      </w:r>
      <w:r>
        <w:rPr>
          <w:spacing w:val="7"/>
        </w:rPr>
        <w:t> </w:t>
      </w:r>
      <w:r>
        <w:rPr/>
        <w:t>Las</w:t>
      </w:r>
      <w:r>
        <w:rPr>
          <w:spacing w:val="6"/>
        </w:rPr>
        <w:t> </w:t>
      </w:r>
      <w:r>
        <w:rPr/>
        <w:t>Gracioseras”</w:t>
      </w:r>
    </w:p>
    <w:p>
      <w:pPr>
        <w:pStyle w:val="BodyText"/>
        <w:spacing w:line="256" w:lineRule="auto" w:before="13"/>
        <w:ind w:left="1974" w:right="816" w:firstLine="513"/>
        <w:jc w:val="both"/>
      </w:pPr>
      <w:r>
        <w:rPr>
          <w:w w:val="105"/>
        </w:rPr>
        <w:t>En nuestra isla de Lanzarote existe un sendero por el que transitaban, con una pendiente de más</w:t>
      </w:r>
      <w:r>
        <w:rPr>
          <w:spacing w:val="1"/>
          <w:w w:val="105"/>
        </w:rPr>
        <w:t> </w:t>
      </w:r>
      <w:r>
        <w:rPr>
          <w:w w:val="105"/>
        </w:rPr>
        <w:t>de trescientos metros, las mujeres de La Graciosa que día a día traían el pescado que habían capturado</w:t>
      </w:r>
      <w:r>
        <w:rPr>
          <w:spacing w:val="1"/>
          <w:w w:val="105"/>
        </w:rPr>
        <w:t> </w:t>
      </w:r>
      <w:r>
        <w:rPr>
          <w:w w:val="105"/>
        </w:rPr>
        <w:t>sus hermanos, padres y maridos, para poder venderlo o hacer trueque con ellos. Este sendero recorre el</w:t>
      </w:r>
      <w:r>
        <w:rPr>
          <w:spacing w:val="-39"/>
          <w:w w:val="105"/>
        </w:rPr>
        <w:t> </w:t>
      </w:r>
      <w:r>
        <w:rPr>
          <w:w w:val="105"/>
        </w:rPr>
        <w:t>risco de Famara, y las mujeres gracioseras lo hacían muchas veces descalzas, cargadas con cestas en la</w:t>
      </w:r>
      <w:r>
        <w:rPr>
          <w:spacing w:val="1"/>
          <w:w w:val="105"/>
        </w:rPr>
        <w:t> </w:t>
      </w:r>
      <w:r>
        <w:rPr>
          <w:w w:val="105"/>
        </w:rPr>
        <w:t>cabeza, después de cruzar el mar en barquillos de vela, para llegar a todos los pueblos del norte de</w:t>
      </w:r>
      <w:r>
        <w:rPr>
          <w:spacing w:val="1"/>
          <w:w w:val="105"/>
        </w:rPr>
        <w:t> </w:t>
      </w:r>
      <w:r>
        <w:rPr>
          <w:w w:val="105"/>
        </w:rPr>
        <w:t>Lanzarote y regresaban igual de cargadas con legumbres, tubérculos o cualquier otro producto que</w:t>
      </w:r>
      <w:r>
        <w:rPr>
          <w:spacing w:val="1"/>
          <w:w w:val="105"/>
        </w:rPr>
        <w:t> </w:t>
      </w:r>
      <w:r>
        <w:rPr>
          <w:w w:val="105"/>
        </w:rPr>
        <w:t>habían comprado o intercambiado. Todo ello lo hacían en lo que se conoce como “el camino de las</w:t>
      </w:r>
      <w:r>
        <w:rPr>
          <w:spacing w:val="1"/>
          <w:w w:val="105"/>
        </w:rPr>
        <w:t> </w:t>
      </w:r>
      <w:r>
        <w:rPr>
          <w:w w:val="105"/>
        </w:rPr>
        <w:t>gracioseras”. Sendero que fue la puerta de entrada a la isla de Lanzarote desde La Graciosa entre los</w:t>
      </w:r>
      <w:r>
        <w:rPr>
          <w:spacing w:val="1"/>
          <w:w w:val="105"/>
        </w:rPr>
        <w:t> </w:t>
      </w:r>
      <w:r>
        <w:rPr>
          <w:w w:val="105"/>
        </w:rPr>
        <w:t>años</w:t>
      </w:r>
      <w:r>
        <w:rPr>
          <w:spacing w:val="2"/>
          <w:w w:val="105"/>
        </w:rPr>
        <w:t> </w:t>
      </w:r>
      <w:r>
        <w:rPr>
          <w:w w:val="105"/>
        </w:rPr>
        <w:t>1880</w:t>
      </w:r>
      <w:r>
        <w:rPr>
          <w:spacing w:val="3"/>
          <w:w w:val="105"/>
        </w:rPr>
        <w:t> </w:t>
      </w:r>
      <w:r>
        <w:rPr>
          <w:w w:val="105"/>
        </w:rPr>
        <w:t>y</w:t>
      </w:r>
      <w:r>
        <w:rPr>
          <w:spacing w:val="2"/>
          <w:w w:val="105"/>
        </w:rPr>
        <w:t> </w:t>
      </w:r>
      <w:r>
        <w:rPr>
          <w:w w:val="105"/>
        </w:rPr>
        <w:t>1950.</w:t>
      </w:r>
    </w:p>
    <w:p>
      <w:pPr>
        <w:pStyle w:val="BodyText"/>
        <w:spacing w:line="256" w:lineRule="auto"/>
        <w:ind w:left="1974" w:right="815" w:firstLine="513"/>
        <w:jc w:val="both"/>
      </w:pPr>
      <w:r>
        <w:rPr>
          <w:w w:val="105"/>
        </w:rPr>
        <w:t>Con el paso de los años, la mujer graciosera ha trascendido como símbolo del esfuerzo que las</w:t>
      </w:r>
      <w:r>
        <w:rPr>
          <w:spacing w:val="1"/>
          <w:w w:val="105"/>
        </w:rPr>
        <w:t> </w:t>
      </w:r>
      <w:r>
        <w:rPr>
          <w:w w:val="105"/>
        </w:rPr>
        <w:t>mujeres rurales tuvieron que realizar para sostener la vida en su comunidad. Además, en sus espaldas</w:t>
      </w:r>
      <w:r>
        <w:rPr>
          <w:spacing w:val="1"/>
          <w:w w:val="105"/>
        </w:rPr>
        <w:t> </w:t>
      </w:r>
      <w:r>
        <w:rPr>
          <w:w w:val="105"/>
        </w:rPr>
        <w:t>cargaban las tareas de llevar la casa, cuidar de los pequeños y grandes, y de realizar las labores de la</w:t>
      </w:r>
      <w:r>
        <w:rPr>
          <w:spacing w:val="1"/>
          <w:w w:val="105"/>
        </w:rPr>
        <w:t> </w:t>
      </w:r>
      <w:r>
        <w:rPr>
          <w:w w:val="105"/>
        </w:rPr>
        <w:t>tierra</w:t>
      </w:r>
      <w:r>
        <w:rPr>
          <w:spacing w:val="3"/>
          <w:w w:val="105"/>
        </w:rPr>
        <w:t> </w:t>
      </w:r>
      <w:r>
        <w:rPr>
          <w:w w:val="105"/>
        </w:rPr>
        <w:t>o</w:t>
      </w:r>
      <w:r>
        <w:rPr>
          <w:spacing w:val="3"/>
          <w:w w:val="105"/>
        </w:rPr>
        <w:t> </w:t>
      </w:r>
      <w:r>
        <w:rPr>
          <w:w w:val="105"/>
        </w:rPr>
        <w:t>el</w:t>
      </w:r>
      <w:r>
        <w:rPr>
          <w:spacing w:val="4"/>
          <w:w w:val="105"/>
        </w:rPr>
        <w:t> </w:t>
      </w:r>
      <w:r>
        <w:rPr>
          <w:w w:val="105"/>
        </w:rPr>
        <w:t>mar.</w:t>
      </w:r>
    </w:p>
    <w:p>
      <w:pPr>
        <w:pStyle w:val="BodyText"/>
        <w:spacing w:line="256" w:lineRule="auto"/>
        <w:ind w:left="1974" w:right="820" w:firstLine="513"/>
        <w:jc w:val="both"/>
      </w:pPr>
      <w:r>
        <w:rPr>
          <w:w w:val="105"/>
        </w:rPr>
        <w:t>Este quehacer en la vida diaria de las mujeres gracioseras con el paso de los años en un mero</w:t>
      </w:r>
      <w:r>
        <w:rPr>
          <w:spacing w:val="1"/>
          <w:w w:val="105"/>
        </w:rPr>
        <w:t> </w:t>
      </w:r>
      <w:r>
        <w:rPr>
          <w:w w:val="105"/>
        </w:rPr>
        <w:t>recuerdo,</w:t>
      </w:r>
      <w:r>
        <w:rPr>
          <w:spacing w:val="1"/>
          <w:w w:val="105"/>
        </w:rPr>
        <w:t> </w:t>
      </w:r>
      <w:r>
        <w:rPr>
          <w:w w:val="105"/>
        </w:rPr>
        <w:t>recuerdo del</w:t>
      </w:r>
      <w:r>
        <w:rPr>
          <w:spacing w:val="1"/>
          <w:w w:val="105"/>
        </w:rPr>
        <w:t> </w:t>
      </w:r>
      <w:r>
        <w:rPr>
          <w:w w:val="105"/>
        </w:rPr>
        <w:t>trabajo y esfuerzos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mujer</w:t>
      </w:r>
      <w:r>
        <w:rPr>
          <w:spacing w:val="3"/>
          <w:w w:val="105"/>
        </w:rPr>
        <w:t> </w:t>
      </w:r>
      <w:r>
        <w:rPr>
          <w:w w:val="105"/>
        </w:rPr>
        <w:t>por la</w:t>
      </w:r>
      <w:r>
        <w:rPr>
          <w:spacing w:val="1"/>
          <w:w w:val="105"/>
        </w:rPr>
        <w:t> </w:t>
      </w:r>
      <w:r>
        <w:rPr>
          <w:w w:val="105"/>
        </w:rPr>
        <w:t>subsistencia</w:t>
      </w:r>
      <w:r>
        <w:rPr>
          <w:spacing w:val="1"/>
          <w:w w:val="105"/>
        </w:rPr>
        <w:t> </w:t>
      </w:r>
      <w:r>
        <w:rPr>
          <w:w w:val="105"/>
        </w:rPr>
        <w:t>y desarrollo.</w:t>
      </w:r>
    </w:p>
    <w:p>
      <w:pPr>
        <w:pStyle w:val="BodyText"/>
        <w:spacing w:line="256" w:lineRule="auto"/>
        <w:ind w:left="1974" w:right="814" w:firstLine="513"/>
        <w:jc w:val="both"/>
      </w:pPr>
      <w:r>
        <w:rPr>
          <w:w w:val="105"/>
        </w:rPr>
        <w:t>Creemos que es importante que se recuerde el trabajo y el ejemplo que dieron tantas mujeres en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2"/>
          <w:w w:val="105"/>
        </w:rPr>
        <w:t> </w:t>
      </w:r>
      <w:r>
        <w:rPr>
          <w:w w:val="105"/>
        </w:rPr>
        <w:t>Graciosa,</w:t>
      </w:r>
      <w:r>
        <w:rPr>
          <w:spacing w:val="2"/>
          <w:w w:val="105"/>
        </w:rPr>
        <w:t> </w:t>
      </w:r>
      <w:r>
        <w:rPr>
          <w:w w:val="105"/>
        </w:rPr>
        <w:t>y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2"/>
          <w:w w:val="105"/>
        </w:rPr>
        <w:t> </w:t>
      </w:r>
      <w:r>
        <w:rPr>
          <w:w w:val="105"/>
        </w:rPr>
        <w:t>esa</w:t>
      </w:r>
      <w:r>
        <w:rPr>
          <w:spacing w:val="3"/>
          <w:w w:val="105"/>
        </w:rPr>
        <w:t> </w:t>
      </w:r>
      <w:r>
        <w:rPr>
          <w:w w:val="105"/>
        </w:rPr>
        <w:t>figura</w:t>
      </w:r>
      <w:r>
        <w:rPr>
          <w:spacing w:val="2"/>
          <w:w w:val="105"/>
        </w:rPr>
        <w:t> </w:t>
      </w:r>
      <w:r>
        <w:rPr>
          <w:w w:val="105"/>
        </w:rPr>
        <w:t>se</w:t>
      </w:r>
      <w:r>
        <w:rPr>
          <w:spacing w:val="2"/>
          <w:w w:val="105"/>
        </w:rPr>
        <w:t> </w:t>
      </w:r>
      <w:r>
        <w:rPr>
          <w:w w:val="105"/>
        </w:rPr>
        <w:t>recuerde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modo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2"/>
          <w:w w:val="105"/>
        </w:rPr>
        <w:t> </w:t>
      </w:r>
      <w:r>
        <w:rPr>
          <w:w w:val="105"/>
        </w:rPr>
        <w:t>escultura,</w:t>
      </w:r>
      <w:r>
        <w:rPr>
          <w:spacing w:val="2"/>
          <w:w w:val="105"/>
        </w:rPr>
        <w:t> </w:t>
      </w:r>
      <w:r>
        <w:rPr>
          <w:w w:val="105"/>
        </w:rPr>
        <w:t>como</w:t>
      </w:r>
      <w:r>
        <w:rPr>
          <w:spacing w:val="1"/>
          <w:w w:val="105"/>
        </w:rPr>
        <w:t> </w:t>
      </w:r>
      <w:r>
        <w:rPr>
          <w:w w:val="105"/>
        </w:rPr>
        <w:t>señal</w:t>
      </w:r>
      <w:r>
        <w:rPr>
          <w:spacing w:val="1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agradecimiento.</w:t>
      </w:r>
    </w:p>
    <w:p>
      <w:pPr>
        <w:spacing w:after="0" w:line="256" w:lineRule="auto"/>
        <w:jc w:val="both"/>
        <w:sectPr>
          <w:footerReference w:type="default" r:id="rId42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56" w:lineRule="auto"/>
        <w:ind w:left="1974" w:right="815" w:firstLine="513"/>
        <w:jc w:val="both"/>
      </w:pPr>
      <w:r>
        <w:rPr>
          <w:w w:val="105"/>
        </w:rPr>
        <w:t>En las últimas semanas se ha puesto en marcha una iniciativa ciudadana que pretende reconocer</w:t>
      </w:r>
      <w:r>
        <w:rPr>
          <w:spacing w:val="1"/>
          <w:w w:val="105"/>
        </w:rPr>
        <w:t> </w:t>
      </w:r>
      <w:r>
        <w:rPr>
          <w:w w:val="105"/>
        </w:rPr>
        <w:t>y poner en valor además de no dejar en olvido esta parte de la historia y patrimonio, solicitando la</w:t>
      </w:r>
      <w:r>
        <w:rPr>
          <w:spacing w:val="1"/>
          <w:w w:val="105"/>
        </w:rPr>
        <w:t> </w:t>
      </w:r>
      <w:r>
        <w:rPr>
          <w:w w:val="105"/>
        </w:rPr>
        <w:t>colaboración</w:t>
      </w:r>
      <w:r>
        <w:rPr>
          <w:spacing w:val="2"/>
          <w:w w:val="105"/>
        </w:rPr>
        <w:t> </w:t>
      </w:r>
      <w:r>
        <w:rPr>
          <w:w w:val="105"/>
        </w:rPr>
        <w:t>de</w:t>
      </w:r>
      <w:r>
        <w:rPr>
          <w:spacing w:val="3"/>
          <w:w w:val="105"/>
        </w:rPr>
        <w:t> </w:t>
      </w:r>
      <w:r>
        <w:rPr>
          <w:w w:val="105"/>
        </w:rPr>
        <w:t>las</w:t>
      </w:r>
      <w:r>
        <w:rPr>
          <w:spacing w:val="2"/>
          <w:w w:val="105"/>
        </w:rPr>
        <w:t> </w:t>
      </w:r>
      <w:r>
        <w:rPr>
          <w:w w:val="105"/>
        </w:rPr>
        <w:t>diferentes</w:t>
      </w:r>
      <w:r>
        <w:rPr>
          <w:spacing w:val="3"/>
          <w:w w:val="105"/>
        </w:rPr>
        <w:t> </w:t>
      </w:r>
      <w:r>
        <w:rPr>
          <w:w w:val="105"/>
        </w:rPr>
        <w:t>administraciones.</w:t>
      </w:r>
    </w:p>
    <w:p>
      <w:pPr>
        <w:pStyle w:val="BodyText"/>
        <w:spacing w:line="256" w:lineRule="auto"/>
        <w:ind w:left="1974" w:right="820" w:firstLine="513"/>
        <w:jc w:val="both"/>
      </w:pPr>
      <w:r>
        <w:rPr>
          <w:w w:val="105"/>
        </w:rPr>
        <w:t>Es fundamental que el Ayuntamiento de Teguise apoyo y colabore con esta iniciativa ciudadana</w:t>
      </w:r>
      <w:r>
        <w:rPr>
          <w:spacing w:val="1"/>
          <w:w w:val="105"/>
        </w:rPr>
        <w:t> </w:t>
      </w:r>
      <w:r>
        <w:rPr>
          <w:w w:val="105"/>
        </w:rPr>
        <w:t>que</w:t>
      </w:r>
      <w:r>
        <w:rPr>
          <w:spacing w:val="1"/>
          <w:w w:val="105"/>
        </w:rPr>
        <w:t> </w:t>
      </w:r>
      <w:r>
        <w:rPr>
          <w:w w:val="105"/>
        </w:rPr>
        <w:t>pone</w:t>
      </w:r>
      <w:r>
        <w:rPr>
          <w:spacing w:val="1"/>
          <w:w w:val="105"/>
        </w:rPr>
        <w:t> </w:t>
      </w:r>
      <w:r>
        <w:rPr>
          <w:w w:val="105"/>
        </w:rPr>
        <w:t>en relieve</w:t>
      </w:r>
      <w:r>
        <w:rPr>
          <w:spacing w:val="1"/>
          <w:w w:val="105"/>
        </w:rPr>
        <w:t> </w:t>
      </w:r>
      <w:r>
        <w:rPr>
          <w:w w:val="105"/>
        </w:rPr>
        <w:t>el</w:t>
      </w:r>
      <w:r>
        <w:rPr>
          <w:spacing w:val="1"/>
          <w:w w:val="105"/>
        </w:rPr>
        <w:t> </w:t>
      </w:r>
      <w:r>
        <w:rPr>
          <w:w w:val="105"/>
        </w:rPr>
        <w:t>trabajo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mujer</w:t>
      </w:r>
      <w:r>
        <w:rPr>
          <w:spacing w:val="1"/>
          <w:w w:val="105"/>
        </w:rPr>
        <w:t> </w:t>
      </w:r>
      <w:r>
        <w:rPr>
          <w:w w:val="105"/>
        </w:rPr>
        <w:t>rural y en</w:t>
      </w:r>
      <w:r>
        <w:rPr>
          <w:spacing w:val="1"/>
          <w:w w:val="105"/>
        </w:rPr>
        <w:t> </w:t>
      </w:r>
      <w:r>
        <w:rPr>
          <w:w w:val="105"/>
        </w:rPr>
        <w:t>concreto de</w:t>
      </w:r>
      <w:r>
        <w:rPr>
          <w:spacing w:val="1"/>
          <w:w w:val="105"/>
        </w:rPr>
        <w:t> </w:t>
      </w:r>
      <w:r>
        <w:rPr>
          <w:w w:val="105"/>
        </w:rPr>
        <w:t>la</w:t>
      </w:r>
      <w:r>
        <w:rPr>
          <w:spacing w:val="1"/>
          <w:w w:val="105"/>
        </w:rPr>
        <w:t> </w:t>
      </w:r>
      <w:r>
        <w:rPr>
          <w:w w:val="105"/>
        </w:rPr>
        <w:t>mujer</w:t>
      </w:r>
      <w:r>
        <w:rPr>
          <w:spacing w:val="7"/>
          <w:w w:val="105"/>
        </w:rPr>
        <w:t> </w:t>
      </w:r>
      <w:r>
        <w:rPr>
          <w:w w:val="105"/>
        </w:rPr>
        <w:t>graciosera.</w:t>
      </w:r>
    </w:p>
    <w:p>
      <w:pPr>
        <w:pStyle w:val="BodyText"/>
        <w:spacing w:line="256" w:lineRule="auto"/>
        <w:ind w:left="1974" w:right="825" w:firstLine="513"/>
        <w:jc w:val="both"/>
      </w:pPr>
      <w:r>
        <w:rPr>
          <w:w w:val="105"/>
        </w:rPr>
        <w:t>Por todo ello, todos los grupos representados en el plenario municipal muestran su apoyo a la</w:t>
      </w:r>
      <w:r>
        <w:rPr>
          <w:spacing w:val="1"/>
          <w:w w:val="105"/>
        </w:rPr>
        <w:t> </w:t>
      </w:r>
      <w:r>
        <w:rPr>
          <w:w w:val="105"/>
        </w:rPr>
        <w:t>iniciativa</w:t>
      </w:r>
      <w:r>
        <w:rPr>
          <w:spacing w:val="4"/>
          <w:w w:val="105"/>
        </w:rPr>
        <w:t> </w:t>
      </w:r>
      <w:r>
        <w:rPr>
          <w:w w:val="105"/>
        </w:rPr>
        <w:t>ciudadana</w:t>
      </w:r>
      <w:r>
        <w:rPr>
          <w:spacing w:val="4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homenaje</w:t>
      </w:r>
      <w:r>
        <w:rPr>
          <w:spacing w:val="5"/>
          <w:w w:val="105"/>
        </w:rPr>
        <w:t> </w:t>
      </w:r>
      <w:r>
        <w:rPr>
          <w:w w:val="105"/>
        </w:rPr>
        <w:t>“Camino</w:t>
      </w:r>
      <w:r>
        <w:rPr>
          <w:spacing w:val="3"/>
          <w:w w:val="105"/>
        </w:rPr>
        <w:t> </w:t>
      </w:r>
      <w:r>
        <w:rPr>
          <w:w w:val="105"/>
        </w:rPr>
        <w:t>de</w:t>
      </w:r>
      <w:r>
        <w:rPr>
          <w:spacing w:val="4"/>
          <w:w w:val="105"/>
        </w:rPr>
        <w:t> </w:t>
      </w:r>
      <w:r>
        <w:rPr>
          <w:w w:val="105"/>
        </w:rPr>
        <w:t>Las</w:t>
      </w:r>
      <w:r>
        <w:rPr>
          <w:spacing w:val="3"/>
          <w:w w:val="105"/>
        </w:rPr>
        <w:t> </w:t>
      </w:r>
      <w:r>
        <w:rPr>
          <w:w w:val="105"/>
        </w:rPr>
        <w:t>Gracioseras”</w:t>
      </w:r>
    </w:p>
    <w:p>
      <w:pPr>
        <w:spacing w:line="254" w:lineRule="auto" w:before="107"/>
        <w:ind w:left="1717" w:right="809" w:firstLine="513"/>
        <w:jc w:val="both"/>
        <w:rPr>
          <w:sz w:val="20"/>
        </w:rPr>
      </w:pPr>
      <w:r>
        <w:rPr>
          <w:sz w:val="20"/>
        </w:rPr>
        <w:t>Sometida la moción a la consideración del Pleno, se acuerda, por unanimidad de los veinte</w:t>
      </w:r>
      <w:r>
        <w:rPr>
          <w:spacing w:val="1"/>
          <w:sz w:val="20"/>
        </w:rPr>
        <w:t> </w:t>
      </w:r>
      <w:r>
        <w:rPr>
          <w:sz w:val="20"/>
        </w:rPr>
        <w:t>miembros asistentes de los veintiún</w:t>
      </w:r>
      <w:r>
        <w:rPr>
          <w:spacing w:val="44"/>
          <w:sz w:val="20"/>
        </w:rPr>
        <w:t> </w:t>
      </w:r>
      <w:r>
        <w:rPr>
          <w:sz w:val="20"/>
        </w:rPr>
        <w:t>concejales que legalmente lo componen (diez del</w:t>
      </w:r>
      <w:r>
        <w:rPr>
          <w:spacing w:val="44"/>
          <w:sz w:val="20"/>
        </w:rPr>
        <w:t> </w:t>
      </w:r>
      <w:r>
        <w:rPr>
          <w:sz w:val="20"/>
        </w:rPr>
        <w:t>grupo CC,</w:t>
      </w:r>
      <w:r>
        <w:rPr>
          <w:spacing w:val="1"/>
          <w:sz w:val="20"/>
        </w:rPr>
        <w:t> </w:t>
      </w:r>
      <w:r>
        <w:rPr>
          <w:sz w:val="20"/>
        </w:rPr>
        <w:t>siete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grupo</w:t>
      </w:r>
      <w:r>
        <w:rPr>
          <w:spacing w:val="10"/>
          <w:sz w:val="20"/>
        </w:rPr>
        <w:t> </w:t>
      </w:r>
      <w:r>
        <w:rPr>
          <w:sz w:val="20"/>
        </w:rPr>
        <w:t>PSOE,</w:t>
      </w:r>
      <w:r>
        <w:rPr>
          <w:spacing w:val="10"/>
          <w:sz w:val="20"/>
        </w:rPr>
        <w:t> </w:t>
      </w:r>
      <w:r>
        <w:rPr>
          <w:sz w:val="20"/>
        </w:rPr>
        <w:t>dos</w:t>
      </w:r>
      <w:r>
        <w:rPr>
          <w:spacing w:val="10"/>
          <w:sz w:val="20"/>
        </w:rPr>
        <w:t> </w:t>
      </w:r>
      <w:r>
        <w:rPr>
          <w:sz w:val="20"/>
        </w:rPr>
        <w:t>del</w:t>
      </w:r>
      <w:r>
        <w:rPr>
          <w:spacing w:val="10"/>
          <w:sz w:val="20"/>
        </w:rPr>
        <w:t> </w:t>
      </w:r>
      <w:r>
        <w:rPr>
          <w:sz w:val="20"/>
        </w:rPr>
        <w:t>PP</w:t>
      </w:r>
      <w:r>
        <w:rPr>
          <w:spacing w:val="10"/>
          <w:sz w:val="20"/>
        </w:rPr>
        <w:t> </w:t>
      </w:r>
      <w:r>
        <w:rPr>
          <w:sz w:val="20"/>
        </w:rPr>
        <w:t>y</w:t>
      </w:r>
      <w:r>
        <w:rPr>
          <w:spacing w:val="9"/>
          <w:sz w:val="20"/>
        </w:rPr>
        <w:t> </w:t>
      </w:r>
      <w:r>
        <w:rPr>
          <w:sz w:val="20"/>
        </w:rPr>
        <w:t>uno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0"/>
          <w:sz w:val="20"/>
        </w:rPr>
        <w:t> </w:t>
      </w:r>
      <w:r>
        <w:rPr>
          <w:sz w:val="20"/>
        </w:rPr>
        <w:t>LEP-</w:t>
      </w:r>
      <w:r>
        <w:rPr>
          <w:spacing w:val="10"/>
          <w:sz w:val="20"/>
        </w:rPr>
        <w:t> </w:t>
      </w:r>
      <w:r>
        <w:rPr>
          <w:sz w:val="20"/>
        </w:rPr>
        <w:t>Sí</w:t>
      </w:r>
      <w:r>
        <w:rPr>
          <w:spacing w:val="9"/>
          <w:sz w:val="20"/>
        </w:rPr>
        <w:t> </w:t>
      </w:r>
      <w:r>
        <w:rPr>
          <w:sz w:val="20"/>
        </w:rPr>
        <w:t>Podemos),</w:t>
      </w:r>
      <w:r>
        <w:rPr>
          <w:spacing w:val="8"/>
          <w:sz w:val="20"/>
        </w:rPr>
        <w:t> </w:t>
      </w:r>
      <w:r>
        <w:rPr>
          <w:sz w:val="20"/>
        </w:rPr>
        <w:t>estimarla.</w:t>
      </w:r>
    </w:p>
    <w:p>
      <w:pPr>
        <w:spacing w:before="106"/>
        <w:ind w:left="4175" w:right="0" w:firstLine="0"/>
        <w:jc w:val="left"/>
        <w:rPr>
          <w:b/>
          <w:sz w:val="20"/>
        </w:rPr>
      </w:pPr>
      <w:r>
        <w:rPr>
          <w:b/>
          <w:w w:val="115"/>
          <w:sz w:val="20"/>
          <w:u w:val="single"/>
        </w:rPr>
        <w:t>III.-</w:t>
      </w:r>
      <w:r>
        <w:rPr>
          <w:b/>
          <w:spacing w:val="-10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PARTE</w:t>
      </w:r>
      <w:r>
        <w:rPr>
          <w:b/>
          <w:spacing w:val="-12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DEDICADA</w:t>
      </w:r>
      <w:r>
        <w:rPr>
          <w:b/>
          <w:spacing w:val="-10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AL</w:t>
      </w:r>
      <w:r>
        <w:rPr>
          <w:b/>
          <w:spacing w:val="-12"/>
          <w:w w:val="115"/>
          <w:sz w:val="20"/>
          <w:u w:val="single"/>
        </w:rPr>
        <w:t> </w:t>
      </w:r>
      <w:r>
        <w:rPr>
          <w:b/>
          <w:w w:val="115"/>
          <w:sz w:val="20"/>
          <w:u w:val="single"/>
        </w:rPr>
        <w:t>CONTROL</w:t>
      </w:r>
    </w:p>
    <w:p>
      <w:pPr>
        <w:spacing w:line="247" w:lineRule="auto" w:before="118"/>
        <w:ind w:left="1717" w:right="811" w:firstLine="0"/>
        <w:jc w:val="both"/>
        <w:rPr>
          <w:b/>
          <w:sz w:val="20"/>
        </w:rPr>
      </w:pPr>
      <w:r>
        <w:rPr>
          <w:b/>
          <w:sz w:val="20"/>
        </w:rPr>
        <w:t>PUNTO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DÉCIMO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NOVENO.-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Comparecencia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Alcalde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relación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algunos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aspectos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derivados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las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obras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campo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fútbol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Costa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Teguise.-</w:t>
      </w:r>
    </w:p>
    <w:p>
      <w:pPr>
        <w:spacing w:line="249" w:lineRule="auto" w:before="113"/>
        <w:ind w:left="1717" w:right="811" w:firstLine="513"/>
        <w:jc w:val="both"/>
        <w:rPr>
          <w:i/>
          <w:sz w:val="20"/>
        </w:rPr>
      </w:pPr>
      <w:r>
        <w:rPr>
          <w:sz w:val="20"/>
        </w:rPr>
        <w:t>Por el</w:t>
      </w:r>
      <w:r>
        <w:rPr>
          <w:spacing w:val="1"/>
          <w:sz w:val="20"/>
        </w:rPr>
        <w:t> </w:t>
      </w:r>
      <w:r>
        <w:rPr>
          <w:sz w:val="20"/>
        </w:rPr>
        <w:t>Señor Secretario,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venia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1"/>
          <w:sz w:val="20"/>
        </w:rPr>
        <w:t> </w:t>
      </w:r>
      <w:r>
        <w:rPr>
          <w:sz w:val="20"/>
        </w:rPr>
        <w:t>Presidencia,</w:t>
      </w:r>
      <w:r>
        <w:rPr>
          <w:spacing w:val="44"/>
          <w:sz w:val="20"/>
        </w:rPr>
        <w:t> </w:t>
      </w:r>
      <w:r>
        <w:rPr>
          <w:sz w:val="20"/>
        </w:rPr>
        <w:t>se manifiesta:</w:t>
      </w:r>
      <w:r>
        <w:rPr>
          <w:spacing w:val="44"/>
          <w:sz w:val="20"/>
        </w:rPr>
        <w:t> </w:t>
      </w:r>
      <w:r>
        <w:rPr>
          <w:sz w:val="20"/>
        </w:rPr>
        <w:t>“el</w:t>
      </w:r>
      <w:r>
        <w:rPr>
          <w:spacing w:val="44"/>
          <w:sz w:val="20"/>
        </w:rPr>
        <w:t> </w:t>
      </w:r>
      <w:r>
        <w:rPr>
          <w:sz w:val="20"/>
        </w:rPr>
        <w:t>artículo</w:t>
      </w:r>
      <w:r>
        <w:rPr>
          <w:spacing w:val="44"/>
          <w:sz w:val="20"/>
        </w:rPr>
        <w:t> </w:t>
      </w:r>
      <w:r>
        <w:rPr>
          <w:sz w:val="20"/>
        </w:rPr>
        <w:t>101</w:t>
      </w:r>
      <w:r>
        <w:rPr>
          <w:spacing w:val="44"/>
          <w:sz w:val="20"/>
        </w:rPr>
        <w:t> </w:t>
      </w:r>
      <w:r>
        <w:rPr>
          <w:sz w:val="20"/>
        </w:rPr>
        <w:t>de la</w:t>
      </w:r>
      <w:r>
        <w:rPr>
          <w:spacing w:val="-42"/>
          <w:sz w:val="20"/>
        </w:rPr>
        <w:t> </w:t>
      </w:r>
      <w:r>
        <w:rPr>
          <w:sz w:val="20"/>
        </w:rPr>
        <w:t>Ley 7/2015 de los municipios de Canarias establece que </w:t>
      </w:r>
      <w:r>
        <w:rPr>
          <w:i/>
          <w:sz w:val="20"/>
        </w:rPr>
        <w:t>las comparecencias del Alcalde ante el Pleno</w:t>
      </w:r>
      <w:r>
        <w:rPr>
          <w:i/>
          <w:spacing w:val="1"/>
          <w:sz w:val="20"/>
        </w:rPr>
        <w:t> </w:t>
      </w:r>
      <w:r>
        <w:rPr>
          <w:i/>
          <w:spacing w:val="-1"/>
          <w:sz w:val="20"/>
        </w:rPr>
        <w:t>podrán solicitarse cuando </w:t>
      </w:r>
      <w:r>
        <w:rPr>
          <w:i/>
          <w:sz w:val="20"/>
        </w:rPr>
        <w:t>no se haya creado y esté en funcionamiento la Comisión de seguimiento, en la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que, de existir, comparecerá quien ostente la delegación correspondiente a la materia objeto de la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comparecencia.</w:t>
      </w:r>
    </w:p>
    <w:p>
      <w:pPr>
        <w:spacing w:line="252" w:lineRule="auto" w:before="0"/>
        <w:ind w:left="1717" w:right="810" w:firstLine="513"/>
        <w:jc w:val="both"/>
        <w:rPr>
          <w:b/>
          <w:sz w:val="20"/>
        </w:rPr>
      </w:pPr>
      <w:r>
        <w:rPr>
          <w:sz w:val="20"/>
        </w:rPr>
        <w:t>Se ha presentado escrito con registro de entrada 2566/2021 por el Partido Socialista Obrero</w:t>
      </w:r>
      <w:r>
        <w:rPr>
          <w:spacing w:val="1"/>
          <w:sz w:val="20"/>
        </w:rPr>
        <w:t> </w:t>
      </w:r>
      <w:r>
        <w:rPr>
          <w:sz w:val="20"/>
        </w:rPr>
        <w:t>Español en el que se solicita la comparecencia del Señor Alcalde para que aclare </w:t>
      </w:r>
      <w:r>
        <w:rPr>
          <w:b/>
          <w:sz w:val="20"/>
        </w:rPr>
        <w:t>algunos aspectos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derivados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las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obras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del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campo</w:t>
      </w:r>
      <w:r>
        <w:rPr>
          <w:b/>
          <w:spacing w:val="4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fútbol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6"/>
          <w:sz w:val="20"/>
        </w:rPr>
        <w:t> </w:t>
      </w:r>
      <w:r>
        <w:rPr>
          <w:b/>
          <w:sz w:val="20"/>
        </w:rPr>
        <w:t>Costa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Teguise.</w:t>
      </w:r>
    </w:p>
    <w:p>
      <w:pPr>
        <w:spacing w:line="254" w:lineRule="auto" w:before="111"/>
        <w:ind w:left="1717" w:right="809" w:firstLine="513"/>
        <w:jc w:val="both"/>
        <w:rPr>
          <w:sz w:val="20"/>
        </w:rPr>
      </w:pPr>
      <w:r>
        <w:rPr>
          <w:w w:val="105"/>
          <w:sz w:val="20"/>
        </w:rPr>
        <w:t>Por el Señor Bergaz Villalba del grupo PSOE, con la venia de la Presidencia, se manifiesta: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“el partido socialista ha venido mostrando su preocupación por las obras que afectan al campo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 fútbol de Costa Teguise e instalaciones anexas. Respecto al proyecto podemos tener algunas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diferencias como puede ser la localización pues hubiéramos apostado por otra, por la escasa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ambición del proyecto porque hubiéramos pretendido una gran ciudad deportiva para Costa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Teguise 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habríamos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apelado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colaboración público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privada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hacerlo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posible.</w:t>
      </w:r>
    </w:p>
    <w:p>
      <w:pPr>
        <w:spacing w:line="254" w:lineRule="auto" w:before="0"/>
        <w:ind w:left="1717" w:right="815" w:firstLine="513"/>
        <w:jc w:val="both"/>
        <w:rPr>
          <w:sz w:val="20"/>
        </w:rPr>
      </w:pPr>
      <w:r>
        <w:rPr>
          <w:w w:val="105"/>
          <w:sz w:val="20"/>
        </w:rPr>
        <w:t>Se tomó aquella decisión en aquel momento y nosotros no estábamos presentes pero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aunque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hubiéramos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estado,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fue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decisión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del grupo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gobierno.</w:t>
      </w:r>
    </w:p>
    <w:p>
      <w:pPr>
        <w:spacing w:line="254" w:lineRule="auto" w:before="0"/>
        <w:ind w:left="1717" w:right="816" w:firstLine="513"/>
        <w:jc w:val="both"/>
        <w:rPr>
          <w:sz w:val="20"/>
        </w:rPr>
      </w:pPr>
      <w:r>
        <w:rPr>
          <w:w w:val="105"/>
          <w:sz w:val="20"/>
        </w:rPr>
        <w:t>Lo que sí consideramos necesario es que esas obras finalicen y poner al servicio de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ciudadanía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campo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fútbol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acabado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obras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anexas.</w:t>
      </w:r>
    </w:p>
    <w:p>
      <w:pPr>
        <w:spacing w:line="254" w:lineRule="auto" w:before="0"/>
        <w:ind w:left="1717" w:right="817" w:firstLine="513"/>
        <w:jc w:val="both"/>
        <w:rPr>
          <w:sz w:val="20"/>
        </w:rPr>
      </w:pPr>
      <w:r>
        <w:rPr>
          <w:w w:val="105"/>
          <w:sz w:val="20"/>
        </w:rPr>
        <w:t>Desde luego, la marcha de las obras no es muy positiva. Usted anunció esa instalación hace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más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años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todavía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queda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mucho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por hacer.</w:t>
      </w:r>
    </w:p>
    <w:p>
      <w:pPr>
        <w:spacing w:line="254" w:lineRule="auto" w:before="0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Ya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avisamos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desde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septiembre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iba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ralentí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finalmente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diciembre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paralizaron. Anuncian que estaban pendientes de un modificado, modificado que se elaboró allá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 septiembre y que parece ser que recientemente se ha aprobado, pero lamentablemente las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obras no se han reanudado. Es más acuciante aún que finalicen porque cuenta con financiación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externa: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gran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partida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Cabildo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Insular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Lanzarote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realizar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dicha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infraestructura.</w:t>
      </w:r>
    </w:p>
    <w:p>
      <w:pPr>
        <w:spacing w:line="254" w:lineRule="auto" w:before="0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Es una subvención que se ha venido prorrogando pero que viendo las noticias que corren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 los medios, pudiera correr peligro. Espero y deseo que no sea así y como Consejero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Cabildo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intentaré que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así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sea.</w:t>
      </w:r>
    </w:p>
    <w:p>
      <w:pPr>
        <w:spacing w:line="254" w:lineRule="auto" w:before="0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Por todo este queremos saber cuándo se van a reanudar las obras, cuando estima que 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van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poner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servicio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ciudadanos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municipio.</w:t>
      </w:r>
    </w:p>
    <w:p>
      <w:pPr>
        <w:pStyle w:val="BodyText"/>
      </w:pPr>
    </w:p>
    <w:p>
      <w:pPr>
        <w:tabs>
          <w:tab w:pos="8211" w:val="left" w:leader="none"/>
        </w:tabs>
        <w:spacing w:before="97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52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footerReference w:type="default" r:id="rId44"/>
          <w:pgSz w:w="11910" w:h="16850"/>
          <w:pgMar w:footer="1287" w:header="0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line="254" w:lineRule="auto" w:before="0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También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queremos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saber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cosa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curiosa,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si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proyecto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actual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modificado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contempla los focos y torretas; es decir, si el campo va a tener luz según el proyecto que se está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ejecutando,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porque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tenemos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serias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dudas.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vaya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pasar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Tahíche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tenemos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campo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sin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electricidad sino que se hace a través de un aparato del que conocemos sus dificultades por 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cortes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ha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habido,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Costa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Teguise,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contratarse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suministro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externo,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podamos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tener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instalación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determinada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hora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pueda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utilizar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porque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luz.</w:t>
      </w:r>
    </w:p>
    <w:p>
      <w:pPr>
        <w:spacing w:line="254" w:lineRule="auto" w:before="0"/>
        <w:ind w:left="1717" w:right="811" w:firstLine="513"/>
        <w:jc w:val="both"/>
        <w:rPr>
          <w:sz w:val="20"/>
        </w:rPr>
      </w:pPr>
      <w:r>
        <w:rPr>
          <w:w w:val="105"/>
          <w:sz w:val="20"/>
        </w:rPr>
        <w:t>Nos preocupa la situación de dicha obra, al igual que la del castillo de santa Bárbara,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estaban esperando el mortero que llegaba en cuestión de 24 o 48 horas y varios meses después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sigue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cerrada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y,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cierto,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sin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cartel,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fueron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colocar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prisa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corriendo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fueron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colocar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ante la solicitud de comparecencia. O el teleclub de Las Caletas, que también lleva parado desde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hace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bastante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tiempo;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sensación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también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espera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otro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modificado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intervenciones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ya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tendrían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estar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servicio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conjunto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ciudadanos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Teguise.</w:t>
      </w:r>
    </w:p>
    <w:p>
      <w:pPr>
        <w:spacing w:line="254" w:lineRule="auto" w:before="0"/>
        <w:ind w:left="1717" w:right="815" w:firstLine="513"/>
        <w:jc w:val="both"/>
        <w:rPr>
          <w:sz w:val="20"/>
        </w:rPr>
      </w:pPr>
      <w:r>
        <w:rPr>
          <w:w w:val="105"/>
          <w:sz w:val="20"/>
        </w:rPr>
        <w:t>Una última cuestión, una vez que se finalice la obra, ¿cuál va a ser el modelo de gestión que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se va a llevas?, ¿Lo va a gestionar directamente el Ayuntamiento a través de su personal o 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tiene pensamiento de sacarlo a concurso de gestión externa para que una empresa gestione esas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infraestructuras?</w:t>
      </w:r>
    </w:p>
    <w:p>
      <w:pPr>
        <w:spacing w:line="254" w:lineRule="auto" w:before="0"/>
        <w:ind w:left="1717" w:right="811" w:firstLine="513"/>
        <w:jc w:val="both"/>
        <w:rPr>
          <w:sz w:val="20"/>
        </w:rPr>
      </w:pPr>
      <w:r>
        <w:rPr>
          <w:w w:val="105"/>
          <w:sz w:val="20"/>
        </w:rPr>
        <w:t>Espero que nos den respuestas y que finalmente la obra se pueda culminar después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retrasos, dificultades y mucho tiempo de espera. Los vecinos siguen preguntándose cuando 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terminará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obra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plazo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dentro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municipio 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Teguise”.</w:t>
      </w:r>
    </w:p>
    <w:p>
      <w:pPr>
        <w:spacing w:line="252" w:lineRule="auto" w:before="105"/>
        <w:ind w:left="1717" w:right="811" w:firstLine="513"/>
        <w:jc w:val="both"/>
        <w:rPr>
          <w:sz w:val="20"/>
        </w:rPr>
      </w:pPr>
      <w:r>
        <w:rPr>
          <w:w w:val="105"/>
          <w:sz w:val="20"/>
        </w:rPr>
        <w:t>Por el Señor Álvarez Morales del PP, con la venia de la Presidencia, se manifiesta: “con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esta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comparecencia,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gustaría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apuntar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algunas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otras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preguntas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puede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ser</w:t>
      </w:r>
    </w:p>
    <w:p>
      <w:pPr>
        <w:spacing w:line="254" w:lineRule="auto" w:before="1"/>
        <w:ind w:left="1717" w:right="815" w:firstLine="0"/>
        <w:jc w:val="both"/>
        <w:rPr>
          <w:sz w:val="20"/>
        </w:rPr>
      </w:pPr>
      <w:r>
        <w:rPr>
          <w:w w:val="105"/>
          <w:sz w:val="20"/>
        </w:rPr>
        <w:t>¿cómo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está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situación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modificado?,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también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¿en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qué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consiste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modificado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anunció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hace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meses?”</w:t>
      </w:r>
    </w:p>
    <w:p>
      <w:pPr>
        <w:spacing w:line="254" w:lineRule="auto" w:before="113"/>
        <w:ind w:left="1717" w:right="813" w:firstLine="513"/>
        <w:jc w:val="both"/>
        <w:rPr>
          <w:sz w:val="20"/>
        </w:rPr>
      </w:pP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Señor</w:t>
      </w:r>
      <w:r>
        <w:rPr>
          <w:spacing w:val="1"/>
          <w:sz w:val="20"/>
        </w:rPr>
        <w:t> </w:t>
      </w:r>
      <w:r>
        <w:rPr>
          <w:sz w:val="20"/>
        </w:rPr>
        <w:t>Alcalde</w:t>
      </w:r>
      <w:r>
        <w:rPr>
          <w:spacing w:val="1"/>
          <w:sz w:val="20"/>
        </w:rPr>
        <w:t> </w:t>
      </w:r>
      <w:r>
        <w:rPr>
          <w:sz w:val="20"/>
        </w:rPr>
        <w:t>Presidente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manifiesta:</w:t>
      </w:r>
      <w:r>
        <w:rPr>
          <w:spacing w:val="1"/>
          <w:sz w:val="20"/>
        </w:rPr>
        <w:t> </w:t>
      </w:r>
      <w:r>
        <w:rPr>
          <w:sz w:val="20"/>
        </w:rPr>
        <w:t>“se</w:t>
      </w:r>
      <w:r>
        <w:rPr>
          <w:spacing w:val="44"/>
          <w:sz w:val="20"/>
        </w:rPr>
        <w:t> </w:t>
      </w:r>
      <w:r>
        <w:rPr>
          <w:sz w:val="20"/>
        </w:rPr>
        <w:t>me</w:t>
      </w:r>
      <w:r>
        <w:rPr>
          <w:spacing w:val="44"/>
          <w:sz w:val="20"/>
        </w:rPr>
        <w:t> </w:t>
      </w:r>
      <w:r>
        <w:rPr>
          <w:sz w:val="20"/>
        </w:rPr>
        <w:t>solicita</w:t>
      </w:r>
      <w:r>
        <w:rPr>
          <w:spacing w:val="44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comparecencia</w:t>
      </w:r>
      <w:r>
        <w:rPr>
          <w:spacing w:val="44"/>
          <w:sz w:val="20"/>
        </w:rPr>
        <w:t> </w:t>
      </w:r>
      <w:r>
        <w:rPr>
          <w:sz w:val="20"/>
        </w:rPr>
        <w:t>por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partido</w:t>
      </w:r>
      <w:r>
        <w:rPr>
          <w:spacing w:val="1"/>
          <w:sz w:val="20"/>
        </w:rPr>
        <w:t> </w:t>
      </w:r>
      <w:r>
        <w:rPr>
          <w:sz w:val="20"/>
        </w:rPr>
        <w:t>socialista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cinco</w:t>
      </w:r>
      <w:r>
        <w:rPr>
          <w:spacing w:val="1"/>
          <w:sz w:val="20"/>
        </w:rPr>
        <w:t> </w:t>
      </w:r>
      <w:r>
        <w:rPr>
          <w:sz w:val="20"/>
        </w:rPr>
        <w:t>preguntas</w:t>
      </w:r>
      <w:r>
        <w:rPr>
          <w:spacing w:val="1"/>
          <w:sz w:val="20"/>
        </w:rPr>
        <w:t> </w:t>
      </w:r>
      <w:r>
        <w:rPr>
          <w:sz w:val="20"/>
        </w:rPr>
        <w:t>concretas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44"/>
          <w:sz w:val="20"/>
        </w:rPr>
        <w:t> </w:t>
      </w:r>
      <w:r>
        <w:rPr>
          <w:sz w:val="20"/>
        </w:rPr>
        <w:t>voy</w:t>
      </w:r>
      <w:r>
        <w:rPr>
          <w:spacing w:val="44"/>
          <w:sz w:val="20"/>
        </w:rPr>
        <w:t> </w:t>
      </w:r>
      <w:r>
        <w:rPr>
          <w:sz w:val="20"/>
        </w:rPr>
        <w:t>a</w:t>
      </w:r>
      <w:r>
        <w:rPr>
          <w:spacing w:val="44"/>
          <w:sz w:val="20"/>
        </w:rPr>
        <w:t> </w:t>
      </w:r>
      <w:r>
        <w:rPr>
          <w:sz w:val="20"/>
        </w:rPr>
        <w:t>empezar,</w:t>
      </w:r>
      <w:r>
        <w:rPr>
          <w:spacing w:val="44"/>
          <w:sz w:val="20"/>
        </w:rPr>
        <w:t> </w:t>
      </w:r>
      <w:r>
        <w:rPr>
          <w:sz w:val="20"/>
        </w:rPr>
        <w:t>ya</w:t>
      </w:r>
      <w:r>
        <w:rPr>
          <w:spacing w:val="44"/>
          <w:sz w:val="20"/>
        </w:rPr>
        <w:t> </w:t>
      </w:r>
      <w:r>
        <w:rPr>
          <w:sz w:val="20"/>
        </w:rPr>
        <w:t>que</w:t>
      </w:r>
      <w:r>
        <w:rPr>
          <w:spacing w:val="44"/>
          <w:sz w:val="20"/>
        </w:rPr>
        <w:t> </w:t>
      </w:r>
      <w:r>
        <w:rPr>
          <w:sz w:val="20"/>
        </w:rPr>
        <w:t>ha</w:t>
      </w:r>
      <w:r>
        <w:rPr>
          <w:spacing w:val="44"/>
          <w:sz w:val="20"/>
        </w:rPr>
        <w:t> </w:t>
      </w:r>
      <w:r>
        <w:rPr>
          <w:sz w:val="20"/>
        </w:rPr>
        <w:t>nombrado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proyecto de electrificación del campo de fútbol de Tahíche, diciendo que es un proyecto que ya</w:t>
      </w:r>
      <w:r>
        <w:rPr>
          <w:spacing w:val="1"/>
          <w:sz w:val="20"/>
        </w:rPr>
        <w:t> </w:t>
      </w:r>
      <w:r>
        <w:rPr>
          <w:sz w:val="20"/>
        </w:rPr>
        <w:t>tenemos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hemos</w:t>
      </w:r>
      <w:r>
        <w:rPr>
          <w:spacing w:val="1"/>
          <w:sz w:val="20"/>
        </w:rPr>
        <w:t> </w:t>
      </w:r>
      <w:r>
        <w:rPr>
          <w:sz w:val="20"/>
        </w:rPr>
        <w:t>solicitado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plan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colaboración</w:t>
      </w:r>
      <w:r>
        <w:rPr>
          <w:spacing w:val="44"/>
          <w:sz w:val="20"/>
        </w:rPr>
        <w:t> </w:t>
      </w:r>
      <w:r>
        <w:rPr>
          <w:sz w:val="20"/>
        </w:rPr>
        <w:t>municipal</w:t>
      </w:r>
      <w:r>
        <w:rPr>
          <w:spacing w:val="44"/>
          <w:sz w:val="20"/>
        </w:rPr>
        <w:t> </w:t>
      </w:r>
      <w:r>
        <w:rPr>
          <w:sz w:val="20"/>
        </w:rPr>
        <w:t>que</w:t>
      </w:r>
      <w:r>
        <w:rPr>
          <w:spacing w:val="44"/>
          <w:sz w:val="20"/>
        </w:rPr>
        <w:t> </w:t>
      </w:r>
      <w:r>
        <w:rPr>
          <w:sz w:val="20"/>
        </w:rPr>
        <w:t>hace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Insular de Lanzarote en el ejercicio correspondiente y que espero que esos planes de cooperación</w:t>
      </w:r>
      <w:r>
        <w:rPr>
          <w:spacing w:val="1"/>
          <w:sz w:val="20"/>
        </w:rPr>
        <w:t> </w:t>
      </w:r>
      <w:r>
        <w:rPr>
          <w:sz w:val="20"/>
        </w:rPr>
        <w:t>sean</w:t>
      </w:r>
      <w:r>
        <w:rPr>
          <w:spacing w:val="1"/>
          <w:sz w:val="20"/>
        </w:rPr>
        <w:t> </w:t>
      </w:r>
      <w:r>
        <w:rPr>
          <w:sz w:val="20"/>
        </w:rPr>
        <w:t>ágiles</w:t>
      </w:r>
      <w:r>
        <w:rPr>
          <w:spacing w:val="1"/>
          <w:sz w:val="20"/>
        </w:rPr>
        <w:t> </w:t>
      </w:r>
      <w:r>
        <w:rPr>
          <w:sz w:val="20"/>
        </w:rPr>
        <w:t>por parte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1"/>
          <w:sz w:val="20"/>
        </w:rPr>
        <w:t> </w:t>
      </w:r>
      <w:r>
        <w:rPr>
          <w:sz w:val="20"/>
        </w:rPr>
        <w:t>administración del</w:t>
      </w:r>
      <w:r>
        <w:rPr>
          <w:spacing w:val="1"/>
          <w:sz w:val="20"/>
        </w:rPr>
        <w:t> </w:t>
      </w:r>
      <w:r>
        <w:rPr>
          <w:sz w:val="20"/>
        </w:rPr>
        <w:t>Cabildo</w:t>
      </w:r>
      <w:r>
        <w:rPr>
          <w:spacing w:val="1"/>
          <w:sz w:val="20"/>
        </w:rPr>
        <w:t> </w:t>
      </w:r>
      <w:r>
        <w:rPr>
          <w:sz w:val="20"/>
        </w:rPr>
        <w:t>porque</w:t>
      </w:r>
      <w:r>
        <w:rPr>
          <w:spacing w:val="44"/>
          <w:sz w:val="20"/>
        </w:rPr>
        <w:t> </w:t>
      </w:r>
      <w:r>
        <w:rPr>
          <w:sz w:val="20"/>
        </w:rPr>
        <w:t>dentro</w:t>
      </w:r>
      <w:r>
        <w:rPr>
          <w:spacing w:val="44"/>
          <w:sz w:val="20"/>
        </w:rPr>
        <w:t> </w:t>
      </w:r>
      <w:r>
        <w:rPr>
          <w:sz w:val="20"/>
        </w:rPr>
        <w:t>va a</w:t>
      </w:r>
      <w:r>
        <w:rPr>
          <w:spacing w:val="44"/>
          <w:sz w:val="20"/>
        </w:rPr>
        <w:t> </w:t>
      </w:r>
      <w:r>
        <w:rPr>
          <w:sz w:val="20"/>
        </w:rPr>
        <w:t>estar</w:t>
      </w:r>
      <w:r>
        <w:rPr>
          <w:spacing w:val="44"/>
          <w:sz w:val="20"/>
        </w:rPr>
        <w:t> </w:t>
      </w:r>
      <w:r>
        <w:rPr>
          <w:sz w:val="20"/>
        </w:rPr>
        <w:t>la</w:t>
      </w:r>
      <w:r>
        <w:rPr>
          <w:spacing w:val="44"/>
          <w:sz w:val="20"/>
        </w:rPr>
        <w:t> </w:t>
      </w:r>
      <w:r>
        <w:rPr>
          <w:sz w:val="20"/>
        </w:rPr>
        <w:t>licitación</w:t>
      </w:r>
      <w:r>
        <w:rPr>
          <w:spacing w:val="44"/>
          <w:sz w:val="20"/>
        </w:rPr>
        <w:t> </w:t>
      </w:r>
      <w:r>
        <w:rPr>
          <w:sz w:val="20"/>
        </w:rPr>
        <w:t>por</w:t>
      </w:r>
      <w:r>
        <w:rPr>
          <w:spacing w:val="-42"/>
          <w:sz w:val="20"/>
        </w:rPr>
        <w:t> </w:t>
      </w:r>
      <w:r>
        <w:rPr>
          <w:sz w:val="20"/>
        </w:rPr>
        <w:t>casi</w:t>
      </w:r>
      <w:r>
        <w:rPr>
          <w:spacing w:val="7"/>
          <w:sz w:val="20"/>
        </w:rPr>
        <w:t> </w:t>
      </w:r>
      <w:r>
        <w:rPr>
          <w:sz w:val="20"/>
        </w:rPr>
        <w:t>un</w:t>
      </w:r>
      <w:r>
        <w:rPr>
          <w:spacing w:val="6"/>
          <w:sz w:val="20"/>
        </w:rPr>
        <w:t> </w:t>
      </w:r>
      <w:r>
        <w:rPr>
          <w:sz w:val="20"/>
        </w:rPr>
        <w:t>millón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euros</w:t>
      </w:r>
      <w:r>
        <w:rPr>
          <w:spacing w:val="8"/>
          <w:sz w:val="20"/>
        </w:rPr>
        <w:t> </w:t>
      </w:r>
      <w:r>
        <w:rPr>
          <w:sz w:val="20"/>
        </w:rPr>
        <w:t>para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campo</w:t>
      </w:r>
      <w:r>
        <w:rPr>
          <w:spacing w:val="8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fútbol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Tahíche.</w:t>
      </w:r>
    </w:p>
    <w:p>
      <w:pPr>
        <w:spacing w:line="254" w:lineRule="auto" w:before="0"/>
        <w:ind w:left="1717" w:right="809" w:firstLine="513"/>
        <w:jc w:val="both"/>
        <w:rPr>
          <w:sz w:val="20"/>
        </w:rPr>
      </w:pPr>
      <w:r>
        <w:rPr>
          <w:sz w:val="20"/>
        </w:rPr>
        <w:t>Ya con la comparecencia, la primera pregunta es </w:t>
      </w:r>
      <w:r>
        <w:rPr>
          <w:i/>
          <w:sz w:val="20"/>
        </w:rPr>
        <w:t>¿Cuáles son las razones de la suspensión de las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obras? </w:t>
      </w:r>
      <w:r>
        <w:rPr>
          <w:sz w:val="20"/>
        </w:rPr>
        <w:t>Obra que costó mucho; es verdad que ustedes no estaban en la anterior legislatura pero sí</w:t>
      </w:r>
      <w:r>
        <w:rPr>
          <w:spacing w:val="1"/>
          <w:sz w:val="20"/>
        </w:rPr>
        <w:t> </w:t>
      </w:r>
      <w:r>
        <w:rPr>
          <w:sz w:val="20"/>
        </w:rPr>
        <w:t>estaban en la primera, donde gobernábamos con el partido socialista y ya se empezaba diseñar la</w:t>
      </w:r>
      <w:r>
        <w:rPr>
          <w:spacing w:val="1"/>
          <w:sz w:val="20"/>
        </w:rPr>
        <w:t> </w:t>
      </w:r>
      <w:r>
        <w:rPr>
          <w:sz w:val="20"/>
        </w:rPr>
        <w:t>precariedad</w:t>
      </w:r>
      <w:r>
        <w:rPr>
          <w:spacing w:val="1"/>
          <w:sz w:val="20"/>
        </w:rPr>
        <w:t> </w:t>
      </w:r>
      <w:r>
        <w:rPr>
          <w:sz w:val="20"/>
        </w:rPr>
        <w:t>de las infraestructuras</w:t>
      </w:r>
      <w:r>
        <w:rPr>
          <w:spacing w:val="1"/>
          <w:sz w:val="20"/>
        </w:rPr>
        <w:t> </w:t>
      </w:r>
      <w:r>
        <w:rPr>
          <w:sz w:val="20"/>
        </w:rPr>
        <w:t>deportivas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Costa</w:t>
      </w:r>
      <w:r>
        <w:rPr>
          <w:spacing w:val="1"/>
          <w:sz w:val="20"/>
        </w:rPr>
        <w:t> </w:t>
      </w:r>
      <w:r>
        <w:rPr>
          <w:sz w:val="20"/>
        </w:rPr>
        <w:t>Teguise y</w:t>
      </w:r>
      <w:r>
        <w:rPr>
          <w:spacing w:val="1"/>
          <w:sz w:val="20"/>
        </w:rPr>
        <w:t> </w:t>
      </w:r>
      <w:r>
        <w:rPr>
          <w:sz w:val="20"/>
        </w:rPr>
        <w:t>sí que</w:t>
      </w:r>
      <w:r>
        <w:rPr>
          <w:spacing w:val="44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partido socialista de</w:t>
      </w:r>
      <w:r>
        <w:rPr>
          <w:spacing w:val="1"/>
          <w:sz w:val="20"/>
        </w:rPr>
        <w:t> </w:t>
      </w:r>
      <w:r>
        <w:rPr>
          <w:sz w:val="20"/>
        </w:rPr>
        <w:t>aquel</w:t>
      </w:r>
      <w:r>
        <w:rPr>
          <w:spacing w:val="1"/>
          <w:sz w:val="20"/>
        </w:rPr>
        <w:t> </w:t>
      </w:r>
      <w:r>
        <w:rPr>
          <w:sz w:val="20"/>
        </w:rPr>
        <w:t>momento aprobó el</w:t>
      </w:r>
      <w:r>
        <w:rPr>
          <w:spacing w:val="44"/>
          <w:sz w:val="20"/>
        </w:rPr>
        <w:t> </w:t>
      </w:r>
      <w:r>
        <w:rPr>
          <w:sz w:val="20"/>
        </w:rPr>
        <w:t>modelo que hoy estamos discutiendo.</w:t>
      </w:r>
      <w:r>
        <w:rPr>
          <w:spacing w:val="44"/>
          <w:sz w:val="20"/>
        </w:rPr>
        <w:t> </w:t>
      </w:r>
      <w:r>
        <w:rPr>
          <w:sz w:val="20"/>
        </w:rPr>
        <w:t>Ocho años después sabemos que</w:t>
      </w:r>
      <w:r>
        <w:rPr>
          <w:spacing w:val="1"/>
          <w:sz w:val="20"/>
        </w:rPr>
        <w:t> </w:t>
      </w:r>
      <w:r>
        <w:rPr>
          <w:sz w:val="20"/>
        </w:rPr>
        <w:t>hay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mejorarlas,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hay</w:t>
      </w:r>
      <w:r>
        <w:rPr>
          <w:spacing w:val="1"/>
          <w:sz w:val="20"/>
        </w:rPr>
        <w:t> </w:t>
      </w:r>
      <w:r>
        <w:rPr>
          <w:sz w:val="20"/>
        </w:rPr>
        <w:t>muchísimas</w:t>
      </w:r>
      <w:r>
        <w:rPr>
          <w:spacing w:val="1"/>
          <w:sz w:val="20"/>
        </w:rPr>
        <w:t> </w:t>
      </w:r>
      <w:r>
        <w:rPr>
          <w:sz w:val="20"/>
        </w:rPr>
        <w:t>cosas</w:t>
      </w:r>
      <w:r>
        <w:rPr>
          <w:spacing w:val="1"/>
          <w:sz w:val="20"/>
        </w:rPr>
        <w:t> </w:t>
      </w:r>
      <w:r>
        <w:rPr>
          <w:sz w:val="20"/>
        </w:rPr>
        <w:t>nuevas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hay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44"/>
          <w:sz w:val="20"/>
        </w:rPr>
        <w:t> </w:t>
      </w:r>
      <w:r>
        <w:rPr>
          <w:sz w:val="20"/>
        </w:rPr>
        <w:t>mejorar</w:t>
      </w:r>
      <w:r>
        <w:rPr>
          <w:spacing w:val="44"/>
          <w:sz w:val="20"/>
        </w:rPr>
        <w:t> </w:t>
      </w:r>
      <w:r>
        <w:rPr>
          <w:sz w:val="20"/>
        </w:rPr>
        <w:t>y</w:t>
      </w:r>
      <w:r>
        <w:rPr>
          <w:spacing w:val="44"/>
          <w:sz w:val="20"/>
        </w:rPr>
        <w:t> </w:t>
      </w:r>
      <w:r>
        <w:rPr>
          <w:sz w:val="20"/>
        </w:rPr>
        <w:t>lo</w:t>
      </w:r>
      <w:r>
        <w:rPr>
          <w:spacing w:val="44"/>
          <w:sz w:val="20"/>
        </w:rPr>
        <w:t> </w:t>
      </w:r>
      <w:r>
        <w:rPr>
          <w:sz w:val="20"/>
        </w:rPr>
        <w:t>que</w:t>
      </w:r>
      <w:r>
        <w:rPr>
          <w:spacing w:val="44"/>
          <w:sz w:val="20"/>
        </w:rPr>
        <w:t> </w:t>
      </w:r>
      <w:r>
        <w:rPr>
          <w:sz w:val="20"/>
        </w:rPr>
        <w:t>vamos</w:t>
      </w:r>
      <w:r>
        <w:rPr>
          <w:spacing w:val="44"/>
          <w:sz w:val="20"/>
        </w:rPr>
        <w:t> </w:t>
      </w:r>
      <w:r>
        <w:rPr>
          <w:sz w:val="20"/>
        </w:rPr>
        <w:t>a</w:t>
      </w:r>
      <w:r>
        <w:rPr>
          <w:spacing w:val="-42"/>
          <w:sz w:val="20"/>
        </w:rPr>
        <w:t> </w:t>
      </w:r>
      <w:r>
        <w:rPr>
          <w:sz w:val="20"/>
        </w:rPr>
        <w:t>poner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12"/>
          <w:sz w:val="20"/>
        </w:rPr>
        <w:t> </w:t>
      </w:r>
      <w:r>
        <w:rPr>
          <w:sz w:val="20"/>
        </w:rPr>
        <w:t>disposición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1"/>
          <w:sz w:val="20"/>
        </w:rPr>
        <w:t> </w:t>
      </w:r>
      <w:r>
        <w:rPr>
          <w:sz w:val="20"/>
        </w:rPr>
        <w:t>Costa</w:t>
      </w:r>
      <w:r>
        <w:rPr>
          <w:spacing w:val="11"/>
          <w:sz w:val="20"/>
        </w:rPr>
        <w:t> </w:t>
      </w:r>
      <w:r>
        <w:rPr>
          <w:sz w:val="20"/>
        </w:rPr>
        <w:t>Teguise</w:t>
      </w:r>
      <w:r>
        <w:rPr>
          <w:spacing w:val="12"/>
          <w:sz w:val="20"/>
        </w:rPr>
        <w:t> </w:t>
      </w:r>
      <w:r>
        <w:rPr>
          <w:sz w:val="20"/>
        </w:rPr>
        <w:t>es</w:t>
      </w:r>
      <w:r>
        <w:rPr>
          <w:spacing w:val="12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parcela</w:t>
      </w:r>
      <w:r>
        <w:rPr>
          <w:spacing w:val="8"/>
          <w:sz w:val="20"/>
        </w:rPr>
        <w:t> </w:t>
      </w:r>
      <w:r>
        <w:rPr>
          <w:sz w:val="20"/>
        </w:rPr>
        <w:t>anexa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11"/>
          <w:sz w:val="20"/>
        </w:rPr>
        <w:t> </w:t>
      </w:r>
      <w:r>
        <w:rPr>
          <w:sz w:val="20"/>
        </w:rPr>
        <w:t>tiene</w:t>
      </w:r>
      <w:r>
        <w:rPr>
          <w:spacing w:val="12"/>
          <w:sz w:val="20"/>
        </w:rPr>
        <w:t> </w:t>
      </w:r>
      <w:r>
        <w:rPr>
          <w:sz w:val="20"/>
        </w:rPr>
        <w:t>este</w:t>
      </w:r>
      <w:r>
        <w:rPr>
          <w:spacing w:val="9"/>
          <w:sz w:val="20"/>
        </w:rPr>
        <w:t> </w:t>
      </w:r>
      <w:r>
        <w:rPr>
          <w:sz w:val="20"/>
        </w:rPr>
        <w:t>campo</w:t>
      </w:r>
      <w:r>
        <w:rPr>
          <w:spacing w:val="11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fútbol.</w:t>
      </w:r>
    </w:p>
    <w:p>
      <w:pPr>
        <w:spacing w:line="254" w:lineRule="auto" w:before="0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Las razones de la suspensión son el propio desarrollo de la obra que ha ido generando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necesidad de ir incorporando varios modificados al proyecto y esto ha supuesto la obligación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paralizar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momentáneamente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obra.</w:t>
      </w:r>
    </w:p>
    <w:p>
      <w:pPr>
        <w:spacing w:line="254" w:lineRule="auto" w:before="0"/>
        <w:ind w:left="1717" w:right="809" w:firstLine="513"/>
        <w:jc w:val="both"/>
        <w:rPr>
          <w:sz w:val="20"/>
        </w:rPr>
      </w:pPr>
      <w:r>
        <w:rPr>
          <w:w w:val="105"/>
          <w:sz w:val="20"/>
        </w:rPr>
        <w:t>La segunda pregunta es </w:t>
      </w:r>
      <w:r>
        <w:rPr>
          <w:i/>
          <w:w w:val="105"/>
          <w:sz w:val="20"/>
        </w:rPr>
        <w:t>¿Cuándo se prevé puedan reanudarse? </w:t>
      </w:r>
      <w:r>
        <w:rPr>
          <w:w w:val="105"/>
          <w:sz w:val="20"/>
        </w:rPr>
        <w:t>Yo soy incapaz de contestar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esto y creo que nadie puede dar la certeza de una fecha en concreto porque deben pasar unos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trámites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administrativos,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informes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técnicos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jurídicos,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correspondiente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consignación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presupuestaria,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algunos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casos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procede,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Castillo,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pero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caso</w:t>
      </w:r>
      <w:r>
        <w:rPr>
          <w:spacing w:val="25"/>
          <w:w w:val="105"/>
          <w:sz w:val="20"/>
        </w:rPr>
        <w:t> </w:t>
      </w:r>
      <w:r>
        <w:rPr>
          <w:w w:val="105"/>
          <w:sz w:val="20"/>
        </w:rPr>
        <w:t>sí</w:t>
      </w:r>
    </w:p>
    <w:p>
      <w:pPr>
        <w:pStyle w:val="BodyText"/>
        <w:spacing w:before="11"/>
        <w:rPr>
          <w:sz w:val="15"/>
        </w:rPr>
      </w:pPr>
    </w:p>
    <w:p>
      <w:pPr>
        <w:tabs>
          <w:tab w:pos="8211" w:val="left" w:leader="none"/>
        </w:tabs>
        <w:spacing w:before="0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53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footerReference w:type="default" r:id="rId45"/>
          <w:pgSz w:w="11910" w:h="16850"/>
          <w:pgMar w:footer="1287" w:header="0" w:top="1600" w:bottom="1480" w:left="380" w:right="380"/>
          <w:pgNumType w:start="53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line="254" w:lineRule="auto" w:before="0"/>
        <w:ind w:left="1717" w:right="811" w:firstLine="0"/>
        <w:jc w:val="both"/>
        <w:rPr>
          <w:sz w:val="20"/>
        </w:rPr>
      </w:pPr>
      <w:r>
        <w:rPr>
          <w:w w:val="105"/>
          <w:sz w:val="20"/>
        </w:rPr>
        <w:t>procede.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Pero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sobre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todo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estamos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pendientes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dirimir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informes,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trabajos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reanudarán progresivamente en cuanto los modificados vayan superando su aprobación. Esto se</w:t>
      </w:r>
      <w:r>
        <w:rPr>
          <w:spacing w:val="-45"/>
          <w:w w:val="105"/>
          <w:sz w:val="20"/>
        </w:rPr>
        <w:t> </w:t>
      </w:r>
      <w:r>
        <w:rPr>
          <w:w w:val="105"/>
          <w:sz w:val="20"/>
        </w:rPr>
        <w:t>prevé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próximas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semanas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ser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mes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digo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abiertamente,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sin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esconderme,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toda la culpa es mía. Es imposible dar una fecha cuando depende de informes técnicos y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cuestiones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administrativas.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Sí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le</w:t>
      </w:r>
      <w:r>
        <w:rPr>
          <w:spacing w:val="45"/>
          <w:w w:val="105"/>
          <w:sz w:val="20"/>
        </w:rPr>
        <w:t> </w:t>
      </w:r>
      <w:r>
        <w:rPr>
          <w:w w:val="105"/>
          <w:sz w:val="20"/>
        </w:rPr>
        <w:t>puedo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decir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grupo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gobierno,</w:t>
      </w:r>
      <w:r>
        <w:rPr>
          <w:spacing w:val="43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solo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44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modificado sino con los otros cuatro que tenemos sobre la mesa, nos vamos a centrar única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exclusivamente en sacarlos adelante porque entendemos lo que usted dice: hay financiación que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está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presujeta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debemos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cumplir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plazos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correr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riesgos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incumplir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mismos.</w:t>
      </w:r>
    </w:p>
    <w:p>
      <w:pPr>
        <w:spacing w:line="254" w:lineRule="auto" w:before="0"/>
        <w:ind w:left="1717" w:right="809" w:firstLine="513"/>
        <w:jc w:val="both"/>
        <w:rPr>
          <w:sz w:val="20"/>
        </w:rPr>
      </w:pP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tercera</w:t>
      </w:r>
      <w:r>
        <w:rPr>
          <w:spacing w:val="-10"/>
          <w:sz w:val="20"/>
        </w:rPr>
        <w:t> </w:t>
      </w:r>
      <w:r>
        <w:rPr>
          <w:sz w:val="20"/>
        </w:rPr>
        <w:t>pregunta</w:t>
      </w:r>
      <w:r>
        <w:rPr>
          <w:spacing w:val="-10"/>
          <w:sz w:val="20"/>
        </w:rPr>
        <w:t> </w:t>
      </w:r>
      <w:r>
        <w:rPr>
          <w:sz w:val="20"/>
        </w:rPr>
        <w:t>es</w:t>
      </w:r>
      <w:r>
        <w:rPr>
          <w:spacing w:val="-9"/>
          <w:sz w:val="20"/>
        </w:rPr>
        <w:t> </w:t>
      </w:r>
      <w:r>
        <w:rPr>
          <w:i/>
          <w:sz w:val="20"/>
        </w:rPr>
        <w:t>¿Contempla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el</w:t>
      </w:r>
      <w:r>
        <w:rPr>
          <w:i/>
          <w:spacing w:val="-8"/>
          <w:sz w:val="20"/>
        </w:rPr>
        <w:t> </w:t>
      </w:r>
      <w:r>
        <w:rPr>
          <w:i/>
          <w:sz w:val="20"/>
        </w:rPr>
        <w:t>actual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proyecto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las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luminarias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campo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fútbol</w:t>
      </w:r>
      <w:r>
        <w:rPr>
          <w:i/>
          <w:spacing w:val="-10"/>
          <w:sz w:val="20"/>
        </w:rPr>
        <w:t> </w:t>
      </w:r>
      <w:r>
        <w:rPr>
          <w:i/>
          <w:sz w:val="20"/>
        </w:rPr>
        <w:t>o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tendrán</w:t>
      </w:r>
      <w:r>
        <w:rPr>
          <w:i/>
          <w:spacing w:val="-42"/>
          <w:sz w:val="20"/>
        </w:rPr>
        <w:t> </w:t>
      </w:r>
      <w:r>
        <w:rPr>
          <w:i/>
          <w:sz w:val="20"/>
        </w:rPr>
        <w:t>que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contratarse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al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margen</w:t>
      </w:r>
      <w:r>
        <w:rPr>
          <w:i/>
          <w:spacing w:val="-7"/>
          <w:sz w:val="20"/>
        </w:rPr>
        <w:t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presente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proyecto?</w:t>
      </w:r>
      <w:r>
        <w:rPr>
          <w:i/>
          <w:spacing w:val="-2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actual</w:t>
      </w:r>
      <w:r>
        <w:rPr>
          <w:spacing w:val="-5"/>
          <w:sz w:val="20"/>
        </w:rPr>
        <w:t> </w:t>
      </w:r>
      <w:r>
        <w:rPr>
          <w:sz w:val="20"/>
        </w:rPr>
        <w:t>proyecto</w:t>
      </w:r>
      <w:r>
        <w:rPr>
          <w:spacing w:val="-5"/>
          <w:sz w:val="20"/>
        </w:rPr>
        <w:t> </w:t>
      </w:r>
      <w:r>
        <w:rPr>
          <w:sz w:val="20"/>
        </w:rPr>
        <w:t>sí</w:t>
      </w:r>
      <w:r>
        <w:rPr>
          <w:spacing w:val="-6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contempla</w:t>
      </w:r>
      <w:r>
        <w:rPr>
          <w:spacing w:val="-5"/>
          <w:sz w:val="20"/>
        </w:rPr>
        <w:t> </w:t>
      </w:r>
      <w:r>
        <w:rPr>
          <w:sz w:val="20"/>
        </w:rPr>
        <w:t>pero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5"/>
          <w:sz w:val="20"/>
        </w:rPr>
        <w:t> </w:t>
      </w:r>
      <w:r>
        <w:rPr>
          <w:sz w:val="20"/>
        </w:rPr>
        <w:t>consideró</w:t>
      </w:r>
      <w:r>
        <w:rPr>
          <w:spacing w:val="-42"/>
          <w:sz w:val="20"/>
        </w:rPr>
        <w:t> </w:t>
      </w:r>
      <w:r>
        <w:rPr>
          <w:sz w:val="20"/>
        </w:rPr>
        <w:t>conveniente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parte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técnicos</w:t>
      </w:r>
      <w:r>
        <w:rPr>
          <w:spacing w:val="1"/>
          <w:sz w:val="20"/>
        </w:rPr>
        <w:t> </w:t>
      </w:r>
      <w:r>
        <w:rPr>
          <w:sz w:val="20"/>
        </w:rPr>
        <w:t>sustituir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torres</w:t>
      </w:r>
      <w:r>
        <w:rPr>
          <w:spacing w:val="1"/>
          <w:sz w:val="20"/>
        </w:rPr>
        <w:t> </w:t>
      </w:r>
      <w:r>
        <w:rPr>
          <w:sz w:val="20"/>
        </w:rPr>
        <w:t>debido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que</w:t>
      </w:r>
      <w:r>
        <w:rPr>
          <w:spacing w:val="44"/>
          <w:sz w:val="20"/>
        </w:rPr>
        <w:t> </w:t>
      </w:r>
      <w:r>
        <w:rPr>
          <w:sz w:val="20"/>
        </w:rPr>
        <w:t>figuraban</w:t>
      </w:r>
      <w:r>
        <w:rPr>
          <w:spacing w:val="44"/>
          <w:sz w:val="20"/>
        </w:rPr>
        <w:t> </w:t>
      </w:r>
      <w:r>
        <w:rPr>
          <w:sz w:val="20"/>
        </w:rPr>
        <w:t>no</w:t>
      </w:r>
      <w:r>
        <w:rPr>
          <w:spacing w:val="1"/>
          <w:sz w:val="20"/>
        </w:rPr>
        <w:t> </w:t>
      </w:r>
      <w:r>
        <w:rPr>
          <w:sz w:val="20"/>
        </w:rPr>
        <w:t>permitían</w:t>
      </w:r>
      <w:r>
        <w:rPr>
          <w:spacing w:val="24"/>
          <w:sz w:val="20"/>
        </w:rPr>
        <w:t> </w:t>
      </w:r>
      <w:r>
        <w:rPr>
          <w:sz w:val="20"/>
        </w:rPr>
        <w:t>el</w:t>
      </w:r>
      <w:r>
        <w:rPr>
          <w:spacing w:val="24"/>
          <w:sz w:val="20"/>
        </w:rPr>
        <w:t> </w:t>
      </w:r>
      <w:r>
        <w:rPr>
          <w:sz w:val="20"/>
        </w:rPr>
        <w:t>acceso</w:t>
      </w:r>
      <w:r>
        <w:rPr>
          <w:spacing w:val="22"/>
          <w:sz w:val="20"/>
        </w:rPr>
        <w:t> </w:t>
      </w:r>
      <w:r>
        <w:rPr>
          <w:sz w:val="20"/>
        </w:rPr>
        <w:t>a</w:t>
      </w:r>
      <w:r>
        <w:rPr>
          <w:spacing w:val="24"/>
          <w:sz w:val="20"/>
        </w:rPr>
        <w:t> </w:t>
      </w:r>
      <w:r>
        <w:rPr>
          <w:sz w:val="20"/>
        </w:rPr>
        <w:t>las</w:t>
      </w:r>
      <w:r>
        <w:rPr>
          <w:spacing w:val="24"/>
          <w:sz w:val="20"/>
        </w:rPr>
        <w:t> </w:t>
      </w:r>
      <w:r>
        <w:rPr>
          <w:sz w:val="20"/>
        </w:rPr>
        <w:t>mismas</w:t>
      </w:r>
      <w:r>
        <w:rPr>
          <w:spacing w:val="22"/>
          <w:sz w:val="20"/>
        </w:rPr>
        <w:t> </w:t>
      </w:r>
      <w:r>
        <w:rPr>
          <w:sz w:val="20"/>
        </w:rPr>
        <w:t>a</w:t>
      </w:r>
      <w:r>
        <w:rPr>
          <w:spacing w:val="24"/>
          <w:sz w:val="20"/>
        </w:rPr>
        <w:t> </w:t>
      </w:r>
      <w:r>
        <w:rPr>
          <w:sz w:val="20"/>
        </w:rPr>
        <w:t>la</w:t>
      </w:r>
      <w:r>
        <w:rPr>
          <w:spacing w:val="23"/>
          <w:sz w:val="20"/>
        </w:rPr>
        <w:t> </w:t>
      </w:r>
      <w:r>
        <w:rPr>
          <w:sz w:val="20"/>
        </w:rPr>
        <w:t>vez</w:t>
      </w:r>
      <w:r>
        <w:rPr>
          <w:spacing w:val="24"/>
          <w:sz w:val="20"/>
        </w:rPr>
        <w:t> </w:t>
      </w:r>
      <w:r>
        <w:rPr>
          <w:sz w:val="20"/>
        </w:rPr>
        <w:t>que</w:t>
      </w:r>
      <w:r>
        <w:rPr>
          <w:spacing w:val="24"/>
          <w:sz w:val="20"/>
        </w:rPr>
        <w:t> </w:t>
      </w:r>
      <w:r>
        <w:rPr>
          <w:sz w:val="20"/>
        </w:rPr>
        <w:t>se</w:t>
      </w:r>
      <w:r>
        <w:rPr>
          <w:spacing w:val="23"/>
          <w:sz w:val="20"/>
        </w:rPr>
        <w:t> </w:t>
      </w:r>
      <w:r>
        <w:rPr>
          <w:sz w:val="20"/>
        </w:rPr>
        <w:t>concluyó</w:t>
      </w:r>
      <w:r>
        <w:rPr>
          <w:spacing w:val="23"/>
          <w:sz w:val="20"/>
        </w:rPr>
        <w:t> </w:t>
      </w:r>
      <w:r>
        <w:rPr>
          <w:sz w:val="20"/>
        </w:rPr>
        <w:t>igualmente</w:t>
      </w:r>
      <w:r>
        <w:rPr>
          <w:spacing w:val="22"/>
          <w:sz w:val="20"/>
        </w:rPr>
        <w:t> </w:t>
      </w:r>
      <w:r>
        <w:rPr>
          <w:sz w:val="20"/>
        </w:rPr>
        <w:t>sustituir</w:t>
      </w:r>
      <w:r>
        <w:rPr>
          <w:spacing w:val="23"/>
          <w:sz w:val="20"/>
        </w:rPr>
        <w:t> </w:t>
      </w:r>
      <w:r>
        <w:rPr>
          <w:sz w:val="20"/>
        </w:rPr>
        <w:t>las</w:t>
      </w:r>
      <w:r>
        <w:rPr>
          <w:spacing w:val="23"/>
          <w:sz w:val="20"/>
        </w:rPr>
        <w:t> </w:t>
      </w:r>
      <w:r>
        <w:rPr>
          <w:sz w:val="20"/>
        </w:rPr>
        <w:t>luminarias</w:t>
      </w:r>
      <w:r>
        <w:rPr>
          <w:spacing w:val="24"/>
          <w:sz w:val="20"/>
        </w:rPr>
        <w:t> </w:t>
      </w:r>
      <w:r>
        <w:rPr>
          <w:sz w:val="20"/>
        </w:rPr>
        <w:t>que</w:t>
      </w:r>
      <w:r>
        <w:rPr>
          <w:spacing w:val="-42"/>
          <w:sz w:val="20"/>
        </w:rPr>
        <w:t> </w:t>
      </w:r>
      <w:r>
        <w:rPr>
          <w:sz w:val="20"/>
        </w:rPr>
        <w:t>eran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vapor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sodio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otras</w:t>
      </w:r>
      <w:r>
        <w:rPr>
          <w:spacing w:val="1"/>
          <w:sz w:val="20"/>
        </w:rPr>
        <w:t> </w:t>
      </w:r>
      <w:r>
        <w:rPr>
          <w:sz w:val="20"/>
        </w:rPr>
        <w:t>más</w:t>
      </w:r>
      <w:r>
        <w:rPr>
          <w:spacing w:val="1"/>
          <w:sz w:val="20"/>
        </w:rPr>
        <w:t> </w:t>
      </w:r>
      <w:r>
        <w:rPr>
          <w:sz w:val="20"/>
        </w:rPr>
        <w:t>modernas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Led,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lo</w:t>
      </w:r>
      <w:r>
        <w:rPr>
          <w:spacing w:val="44"/>
          <w:sz w:val="20"/>
        </w:rPr>
        <w:t> </w:t>
      </w:r>
      <w:r>
        <w:rPr>
          <w:sz w:val="20"/>
        </w:rPr>
        <w:t>que</w:t>
      </w:r>
      <w:r>
        <w:rPr>
          <w:spacing w:val="44"/>
          <w:sz w:val="20"/>
        </w:rPr>
        <w:t> </w:t>
      </w:r>
      <w:r>
        <w:rPr>
          <w:sz w:val="20"/>
        </w:rPr>
        <w:t>habrán</w:t>
      </w:r>
      <w:r>
        <w:rPr>
          <w:spacing w:val="44"/>
          <w:sz w:val="20"/>
        </w:rPr>
        <w:t> </w:t>
      </w:r>
      <w:r>
        <w:rPr>
          <w:sz w:val="20"/>
        </w:rPr>
        <w:t>de</w:t>
      </w:r>
      <w:r>
        <w:rPr>
          <w:spacing w:val="44"/>
          <w:sz w:val="20"/>
        </w:rPr>
        <w:t> </w:t>
      </w:r>
      <w:r>
        <w:rPr>
          <w:sz w:val="20"/>
        </w:rPr>
        <w:t>contratarse</w:t>
      </w:r>
      <w:r>
        <w:rPr>
          <w:spacing w:val="44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margen</w:t>
      </w:r>
      <w:r>
        <w:rPr>
          <w:spacing w:val="5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este</w:t>
      </w:r>
      <w:r>
        <w:rPr>
          <w:spacing w:val="4"/>
          <w:sz w:val="20"/>
        </w:rPr>
        <w:t> </w:t>
      </w:r>
      <w:r>
        <w:rPr>
          <w:sz w:val="20"/>
        </w:rPr>
        <w:t>proyecto.</w:t>
      </w:r>
    </w:p>
    <w:p>
      <w:pPr>
        <w:spacing w:line="254" w:lineRule="auto" w:before="0"/>
        <w:ind w:left="1717" w:right="811" w:firstLine="513"/>
        <w:jc w:val="both"/>
        <w:rPr>
          <w:sz w:val="20"/>
        </w:rPr>
      </w:pPr>
      <w:r>
        <w:rPr>
          <w:i/>
          <w:sz w:val="20"/>
        </w:rPr>
        <w:t>¿Cuándo se prevé que puedan ponerse en funcionamiento estas instalaciones? </w:t>
      </w:r>
      <w:r>
        <w:rPr>
          <w:sz w:val="20"/>
        </w:rPr>
        <w:t>Es la pregunta que</w:t>
      </w:r>
      <w:r>
        <w:rPr>
          <w:spacing w:val="1"/>
          <w:sz w:val="20"/>
        </w:rPr>
        <w:t> </w:t>
      </w:r>
      <w:r>
        <w:rPr>
          <w:w w:val="105"/>
          <w:sz w:val="20"/>
        </w:rPr>
        <w:t>todo el mundo se hace, incluso este que les habla. Las obras estarán finalizadas entre agosto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septiembre de dos mil veintiuno; esto es lo que me ponen orientativamente, pero no son mis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palabras y ninguno de los concejales que dé alguna fecha hará honor a la verdad, y la previsión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puedan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estar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pleno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rendimiento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principios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2022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digo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largo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año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2022.</w:t>
      </w:r>
    </w:p>
    <w:p>
      <w:pPr>
        <w:spacing w:line="254" w:lineRule="auto" w:before="0"/>
        <w:ind w:left="1717" w:right="808" w:firstLine="563"/>
        <w:jc w:val="both"/>
        <w:rPr>
          <w:sz w:val="20"/>
        </w:rPr>
      </w:pPr>
      <w:r>
        <w:rPr>
          <w:i/>
          <w:sz w:val="20"/>
        </w:rPr>
        <w:t>¿Cómo se gestionarán?, ¿directamente por el Ayuntamiento o a través de la gestión indirecta? </w:t>
      </w:r>
      <w:r>
        <w:rPr>
          <w:sz w:val="20"/>
        </w:rPr>
        <w:t>Lo</w:t>
      </w:r>
      <w:r>
        <w:rPr>
          <w:spacing w:val="1"/>
          <w:sz w:val="20"/>
        </w:rPr>
        <w:t> </w:t>
      </w:r>
      <w:r>
        <w:rPr>
          <w:w w:val="105"/>
          <w:sz w:val="20"/>
        </w:rPr>
        <w:t>suyo es que primero sea por gestión del Ayuntamiento, pero no descartamos que toda la gestión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pública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cuanto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mantenimiento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cuanto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dotaciones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saque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licitación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pliego,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otras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administraciones,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bien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convenios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público-privado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bien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través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tercero. Así que en principio será de gestión con medios propios pero creo que por el bien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económico de las arcas del municipio de Teguise, todo lo que es la gestión y mantenimiento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centros socioculturales, deportivos o educativos tienen que ir a un modelo de gestión indirecta,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 ejemplo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tenemos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ahorro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energético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municipio.</w:t>
      </w:r>
    </w:p>
    <w:p>
      <w:pPr>
        <w:spacing w:line="254" w:lineRule="auto" w:before="0"/>
        <w:ind w:left="1717" w:right="809" w:firstLine="513"/>
        <w:jc w:val="both"/>
        <w:rPr>
          <w:sz w:val="20"/>
        </w:rPr>
      </w:pPr>
      <w:r>
        <w:rPr>
          <w:w w:val="105"/>
          <w:sz w:val="20"/>
        </w:rPr>
        <w:t>Esta es mi comparecencia, respondiendo a las cinco preguntas y el compromiso del grupo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 gobierno es no solo centrarnos en este modificado, para cumplir en tiempo y forma, sino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centrarnos también en los otros tres modificados que tenemos pendientes: centro socio cultural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Caletas,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Castillo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centro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cívico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Costa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Teguise.</w:t>
      </w:r>
    </w:p>
    <w:p>
      <w:pPr>
        <w:spacing w:line="254" w:lineRule="auto" w:before="0"/>
        <w:ind w:left="1717" w:right="816" w:firstLine="513"/>
        <w:jc w:val="both"/>
        <w:rPr>
          <w:sz w:val="20"/>
        </w:rPr>
      </w:pPr>
      <w:r>
        <w:rPr>
          <w:w w:val="105"/>
          <w:sz w:val="20"/>
        </w:rPr>
        <w:t>Repito, estamos pendientes de informes técnicos y de las oficinas de contratación, y 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cuanto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empiecen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liberar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estos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modificados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tenemos,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vamos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seguir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curso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obras.</w:t>
      </w:r>
    </w:p>
    <w:p>
      <w:pPr>
        <w:spacing w:line="252" w:lineRule="auto" w:before="0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Adelanto también que hay una obra que sí se adjudicó que es el centro socio cultural de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Graciosa.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Está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pendiente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empresa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aporte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documentación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aval;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posteriormente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hace el acta 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replanteo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espero que la obra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se culmine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 los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próximos meses”.</w:t>
      </w:r>
    </w:p>
    <w:p>
      <w:pPr>
        <w:spacing w:line="254" w:lineRule="auto" w:before="101"/>
        <w:ind w:left="1717" w:right="811" w:firstLine="513"/>
        <w:jc w:val="both"/>
        <w:rPr>
          <w:sz w:val="20"/>
        </w:rPr>
      </w:pPr>
      <w:r>
        <w:rPr>
          <w:w w:val="105"/>
          <w:sz w:val="20"/>
        </w:rPr>
        <w:t>Por el Señor Bergaz Villalba se manifiesta: esas obras que ha nombrado están sujetas a un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plazo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ejecución,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pediría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informes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pendientes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armen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bien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modificados 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prórrogas de los plazos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 ejecución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 se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nos vengan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 contra.</w:t>
      </w:r>
    </w:p>
    <w:p>
      <w:pPr>
        <w:spacing w:line="234" w:lineRule="exact" w:before="0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Lo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queremos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inversiones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puedan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llevarse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cabo”.</w:t>
      </w:r>
    </w:p>
    <w:p>
      <w:pPr>
        <w:spacing w:line="254" w:lineRule="auto" w:before="125"/>
        <w:ind w:left="1717" w:right="809" w:firstLine="513"/>
        <w:jc w:val="both"/>
        <w:rPr>
          <w:sz w:val="20"/>
        </w:rPr>
      </w:pPr>
      <w:r>
        <w:rPr>
          <w:w w:val="105"/>
          <w:sz w:val="20"/>
        </w:rPr>
        <w:t>Por el Señor Alcalde Presidente se manifiesta: “confío en que lo que hacen los técnicos, lo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hacen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bien”.</w:t>
      </w:r>
    </w:p>
    <w:p>
      <w:pPr>
        <w:pStyle w:val="Heading1"/>
        <w:spacing w:line="244" w:lineRule="auto" w:before="108"/>
        <w:ind w:right="815"/>
        <w:jc w:val="both"/>
      </w:pPr>
      <w:r>
        <w:rPr/>
        <w:t>PUNTO</w:t>
      </w:r>
      <w:r>
        <w:rPr>
          <w:spacing w:val="38"/>
        </w:rPr>
        <w:t> </w:t>
      </w:r>
      <w:r>
        <w:rPr/>
        <w:t>VIGÉSIMO.-</w:t>
      </w:r>
      <w:r>
        <w:rPr>
          <w:spacing w:val="39"/>
        </w:rPr>
        <w:t> </w:t>
      </w:r>
      <w:r>
        <w:rPr/>
        <w:t>Dar</w:t>
      </w:r>
      <w:r>
        <w:rPr>
          <w:spacing w:val="37"/>
        </w:rPr>
        <w:t> </w:t>
      </w:r>
      <w:r>
        <w:rPr/>
        <w:t>cuenta</w:t>
      </w:r>
      <w:r>
        <w:rPr>
          <w:spacing w:val="37"/>
        </w:rPr>
        <w:t> </w:t>
      </w:r>
      <w:r>
        <w:rPr/>
        <w:t>al</w:t>
      </w:r>
      <w:r>
        <w:rPr>
          <w:spacing w:val="39"/>
        </w:rPr>
        <w:t> </w:t>
      </w:r>
      <w:r>
        <w:rPr/>
        <w:t>Pleno</w:t>
      </w:r>
      <w:r>
        <w:rPr>
          <w:spacing w:val="37"/>
        </w:rPr>
        <w:t> </w:t>
      </w:r>
      <w:r>
        <w:rPr/>
        <w:t>de</w:t>
      </w:r>
      <w:r>
        <w:rPr>
          <w:spacing w:val="34"/>
        </w:rPr>
        <w:t> </w:t>
      </w:r>
      <w:r>
        <w:rPr/>
        <w:t>la</w:t>
      </w:r>
      <w:r>
        <w:rPr>
          <w:spacing w:val="37"/>
        </w:rPr>
        <w:t> </w:t>
      </w:r>
      <w:r>
        <w:rPr/>
        <w:t>Corporación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los</w:t>
      </w:r>
      <w:r>
        <w:rPr>
          <w:spacing w:val="37"/>
        </w:rPr>
        <w:t> </w:t>
      </w:r>
      <w:r>
        <w:rPr/>
        <w:t>Decretos</w:t>
      </w:r>
      <w:r>
        <w:rPr>
          <w:spacing w:val="38"/>
        </w:rPr>
        <w:t> </w:t>
      </w:r>
      <w:r>
        <w:rPr/>
        <w:t>y</w:t>
      </w:r>
      <w:r>
        <w:rPr>
          <w:spacing w:val="36"/>
        </w:rPr>
        <w:t> </w:t>
      </w:r>
      <w:r>
        <w:rPr/>
        <w:t>Resoluciones</w:t>
      </w:r>
      <w:r>
        <w:rPr>
          <w:spacing w:val="-42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Alcaldía.-</w:t>
      </w:r>
    </w:p>
    <w:p>
      <w:pPr>
        <w:tabs>
          <w:tab w:pos="8211" w:val="left" w:leader="none"/>
        </w:tabs>
        <w:spacing w:before="108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54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before="0"/>
        <w:ind w:left="2231" w:right="0" w:firstLine="0"/>
        <w:jc w:val="left"/>
        <w:rPr>
          <w:sz w:val="20"/>
        </w:rPr>
      </w:pPr>
      <w:r>
        <w:rPr>
          <w:sz w:val="20"/>
        </w:rPr>
        <w:t>Meses</w:t>
      </w:r>
      <w:r>
        <w:rPr>
          <w:spacing w:val="6"/>
          <w:sz w:val="20"/>
        </w:rPr>
        <w:t> </w:t>
      </w:r>
      <w:r>
        <w:rPr>
          <w:sz w:val="20"/>
        </w:rPr>
        <w:t>de</w:t>
      </w:r>
      <w:r>
        <w:rPr>
          <w:spacing w:val="7"/>
          <w:sz w:val="20"/>
        </w:rPr>
        <w:t> </w:t>
      </w:r>
      <w:r>
        <w:rPr>
          <w:sz w:val="20"/>
        </w:rPr>
        <w:t>enero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6"/>
          <w:sz w:val="20"/>
        </w:rPr>
        <w:t> </w:t>
      </w:r>
      <w:r>
        <w:rPr>
          <w:sz w:val="20"/>
        </w:rPr>
        <w:t>febrero</w:t>
      </w:r>
      <w:r>
        <w:rPr>
          <w:spacing w:val="7"/>
          <w:sz w:val="20"/>
        </w:rPr>
        <w:t> </w:t>
      </w:r>
      <w:r>
        <w:rPr>
          <w:sz w:val="20"/>
        </w:rPr>
        <w:t>de</w:t>
      </w:r>
      <w:r>
        <w:rPr>
          <w:spacing w:val="6"/>
          <w:sz w:val="20"/>
        </w:rPr>
        <w:t> </w:t>
      </w:r>
      <w:r>
        <w:rPr>
          <w:sz w:val="20"/>
        </w:rPr>
        <w:t>2021.</w:t>
      </w:r>
    </w:p>
    <w:p>
      <w:pPr>
        <w:spacing w:line="254" w:lineRule="auto" w:before="127"/>
        <w:ind w:left="1717" w:right="815" w:firstLine="513"/>
        <w:jc w:val="both"/>
        <w:rPr>
          <w:sz w:val="20"/>
        </w:rPr>
      </w:pPr>
      <w:r>
        <w:rPr>
          <w:w w:val="105"/>
          <w:sz w:val="20"/>
        </w:rPr>
        <w:t>Por el Señor Bergaz Villalba del grupo PSOE, con la venia de la Presidencia, se manifiesta: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“en este punto quiero repetir lo que he dicho en otras ocasiones, hay que mejorar el acceso. 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creo que haya que esperar a cada sesión plenaria ordinaria para acceder a los decretos sino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cada par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semanas se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nos podría trasladar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 oposición para ver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actividad diaria.</w:t>
      </w:r>
    </w:p>
    <w:p>
      <w:pPr>
        <w:spacing w:line="254" w:lineRule="auto" w:before="0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electrónica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sistema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descargárselos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todo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misterio.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lentitud,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de una incomodidad, no se pueden descargar en cualquier sistema informático…, de tal manera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hacen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difícil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podamos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acceder.</w:t>
      </w:r>
    </w:p>
    <w:p>
      <w:pPr>
        <w:spacing w:line="254" w:lineRule="auto" w:before="0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Por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aquello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transparencia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facilitar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labor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todos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concejales,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mejorar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sistema. He tratado de bajarme los decretos en tres equipos informáticos, siguiendo las pautas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 me han dado mis compañeros, y no he podido. Hace unos meses podía, pero la lentitud era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desesperante”.</w:t>
      </w:r>
    </w:p>
    <w:p>
      <w:pPr>
        <w:spacing w:line="254" w:lineRule="auto" w:before="107"/>
        <w:ind w:left="1717" w:right="816" w:firstLine="513"/>
        <w:jc w:val="both"/>
        <w:rPr>
          <w:sz w:val="20"/>
        </w:rPr>
      </w:pPr>
      <w:r>
        <w:rPr>
          <w:w w:val="105"/>
          <w:sz w:val="20"/>
        </w:rPr>
        <w:t>Por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Alcalde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Presidente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manifiesta: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“señor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Secretario,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esto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depende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Secretaría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si esta Alcaldía tiene que hacer algo para mejorar el servicio, dígamelo para afianzar ese diez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tenemos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transparencia”.</w:t>
      </w:r>
    </w:p>
    <w:p>
      <w:pPr>
        <w:pStyle w:val="Heading1"/>
        <w:spacing w:before="108"/>
        <w:ind w:right="0"/>
        <w:jc w:val="left"/>
      </w:pPr>
      <w:r>
        <w:rPr>
          <w:w w:val="105"/>
        </w:rPr>
        <w:t>PUNTO</w:t>
      </w:r>
      <w:r>
        <w:rPr>
          <w:spacing w:val="10"/>
          <w:w w:val="105"/>
        </w:rPr>
        <w:t> </w:t>
      </w:r>
      <w:r>
        <w:rPr>
          <w:w w:val="105"/>
        </w:rPr>
        <w:t>VIGÉSIMO</w:t>
      </w:r>
      <w:r>
        <w:rPr>
          <w:spacing w:val="13"/>
          <w:w w:val="105"/>
        </w:rPr>
        <w:t> </w:t>
      </w:r>
      <w:r>
        <w:rPr>
          <w:w w:val="105"/>
        </w:rPr>
        <w:t>PRIMERO.-</w:t>
      </w:r>
      <w:r>
        <w:rPr>
          <w:spacing w:val="13"/>
          <w:w w:val="105"/>
        </w:rPr>
        <w:t> </w:t>
      </w:r>
      <w:r>
        <w:rPr>
          <w:w w:val="105"/>
        </w:rPr>
        <w:t>Asuntos</w:t>
      </w:r>
      <w:r>
        <w:rPr>
          <w:spacing w:val="13"/>
          <w:w w:val="105"/>
        </w:rPr>
        <w:t> </w:t>
      </w:r>
      <w:r>
        <w:rPr>
          <w:w w:val="105"/>
        </w:rPr>
        <w:t>de</w:t>
      </w:r>
      <w:r>
        <w:rPr>
          <w:spacing w:val="12"/>
          <w:w w:val="105"/>
        </w:rPr>
        <w:t> </w:t>
      </w:r>
      <w:r>
        <w:rPr>
          <w:w w:val="105"/>
        </w:rPr>
        <w:t>la</w:t>
      </w:r>
      <w:r>
        <w:rPr>
          <w:spacing w:val="7"/>
          <w:w w:val="105"/>
        </w:rPr>
        <w:t> </w:t>
      </w:r>
      <w:r>
        <w:rPr>
          <w:w w:val="105"/>
        </w:rPr>
        <w:t>Presidencia.-</w:t>
      </w:r>
    </w:p>
    <w:p>
      <w:pPr>
        <w:spacing w:line="254" w:lineRule="auto" w:before="10"/>
        <w:ind w:left="1717" w:right="815" w:firstLine="513"/>
        <w:jc w:val="both"/>
        <w:rPr>
          <w:sz w:val="20"/>
        </w:rPr>
      </w:pPr>
      <w:r>
        <w:rPr>
          <w:w w:val="105"/>
          <w:sz w:val="20"/>
        </w:rPr>
        <w:t>Por el Señor Alcalde Presidente se manifiesta: “dar una vez más las gracias a Apsal por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estar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presentes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Pleno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hacerlo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accesible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todas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personas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sordas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municipio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isla”.</w:t>
      </w:r>
    </w:p>
    <w:p>
      <w:pPr>
        <w:pStyle w:val="Heading1"/>
        <w:spacing w:before="107"/>
        <w:ind w:right="0"/>
        <w:jc w:val="left"/>
      </w:pPr>
      <w:r>
        <w:rPr>
          <w:w w:val="110"/>
        </w:rPr>
        <w:t>PUNTO</w:t>
      </w:r>
      <w:r>
        <w:rPr>
          <w:spacing w:val="-9"/>
          <w:w w:val="110"/>
        </w:rPr>
        <w:t> </w:t>
      </w:r>
      <w:r>
        <w:rPr>
          <w:w w:val="110"/>
        </w:rPr>
        <w:t>VIGÉSIMO</w:t>
      </w:r>
      <w:r>
        <w:rPr>
          <w:spacing w:val="-7"/>
          <w:w w:val="110"/>
        </w:rPr>
        <w:t> </w:t>
      </w:r>
      <w:r>
        <w:rPr>
          <w:w w:val="110"/>
        </w:rPr>
        <w:t>SEGUNDO.-</w:t>
      </w:r>
      <w:r>
        <w:rPr>
          <w:spacing w:val="-7"/>
          <w:w w:val="110"/>
        </w:rPr>
        <w:t> </w:t>
      </w:r>
      <w:r>
        <w:rPr>
          <w:w w:val="110"/>
        </w:rPr>
        <w:t>Ruegos</w:t>
      </w:r>
      <w:r>
        <w:rPr>
          <w:spacing w:val="-7"/>
          <w:w w:val="110"/>
        </w:rPr>
        <w:t> </w:t>
      </w:r>
      <w:r>
        <w:rPr>
          <w:w w:val="110"/>
        </w:rPr>
        <w:t>y</w:t>
      </w:r>
      <w:r>
        <w:rPr>
          <w:spacing w:val="-8"/>
          <w:w w:val="110"/>
        </w:rPr>
        <w:t> </w:t>
      </w:r>
      <w:r>
        <w:rPr>
          <w:w w:val="110"/>
        </w:rPr>
        <w:t>Preguntas.-</w:t>
      </w:r>
    </w:p>
    <w:p>
      <w:pPr>
        <w:spacing w:line="254" w:lineRule="auto" w:before="10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Por el Señor Álvarez Morales del PP, con la venia de la Presidencia, se manifiesta: “como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ruego me gustaría pedir que se retiren los postes de la plaza de San Miguel; se pusieron en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Navidades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pero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estamos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marzo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allí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siguen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pleno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centro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casco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histórico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frente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iglesia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Nuestra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Señora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Guadalupe.</w:t>
      </w:r>
    </w:p>
    <w:p>
      <w:pPr>
        <w:spacing w:line="252" w:lineRule="auto" w:before="0"/>
        <w:ind w:left="1717" w:right="810" w:firstLine="563"/>
        <w:jc w:val="both"/>
        <w:rPr>
          <w:sz w:val="20"/>
        </w:rPr>
      </w:pPr>
      <w:r>
        <w:rPr>
          <w:w w:val="105"/>
          <w:sz w:val="20"/>
        </w:rPr>
        <w:t>Me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gustaría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hicieran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trabajos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limpieza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adecentamiento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calles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interiores de algunos pueblos como pueden ser Teseguite, Caleta de Caballo, Caleta de Famara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Cocoteros.</w:t>
      </w:r>
    </w:p>
    <w:p>
      <w:pPr>
        <w:spacing w:line="254" w:lineRule="auto" w:before="2"/>
        <w:ind w:left="1717" w:right="812" w:firstLine="513"/>
        <w:jc w:val="both"/>
        <w:rPr>
          <w:sz w:val="20"/>
        </w:rPr>
      </w:pPr>
      <w:r>
        <w:rPr>
          <w:sz w:val="20"/>
        </w:rPr>
        <w:t>También me gustaría que se le diera prioridad a los distintos escritos que han presentado</w:t>
      </w:r>
      <w:r>
        <w:rPr>
          <w:spacing w:val="1"/>
          <w:sz w:val="20"/>
        </w:rPr>
        <w:t> </w:t>
      </w:r>
      <w:r>
        <w:rPr>
          <w:sz w:val="20"/>
        </w:rPr>
        <w:t>algunas</w:t>
      </w:r>
      <w:r>
        <w:rPr>
          <w:spacing w:val="1"/>
          <w:sz w:val="20"/>
        </w:rPr>
        <w:t> </w:t>
      </w:r>
      <w:r>
        <w:rPr>
          <w:sz w:val="20"/>
        </w:rPr>
        <w:t>asociaciones</w:t>
      </w:r>
      <w:r>
        <w:rPr>
          <w:spacing w:val="1"/>
          <w:sz w:val="20"/>
        </w:rPr>
        <w:t> </w:t>
      </w:r>
      <w:r>
        <w:rPr>
          <w:sz w:val="20"/>
        </w:rPr>
        <w:t>como</w:t>
      </w:r>
      <w:r>
        <w:rPr>
          <w:spacing w:val="1"/>
          <w:sz w:val="20"/>
        </w:rPr>
        <w:t> </w:t>
      </w:r>
      <w:r>
        <w:rPr>
          <w:sz w:val="20"/>
        </w:rPr>
        <w:t>puede</w:t>
      </w:r>
      <w:r>
        <w:rPr>
          <w:spacing w:val="1"/>
          <w:sz w:val="20"/>
        </w:rPr>
        <w:t> </w:t>
      </w:r>
      <w:r>
        <w:rPr>
          <w:sz w:val="20"/>
        </w:rPr>
        <w:t>ser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centro</w:t>
      </w:r>
      <w:r>
        <w:rPr>
          <w:spacing w:val="1"/>
          <w:sz w:val="20"/>
        </w:rPr>
        <w:t> </w:t>
      </w:r>
      <w:r>
        <w:rPr>
          <w:sz w:val="20"/>
        </w:rPr>
        <w:t>socio</w:t>
      </w:r>
      <w:r>
        <w:rPr>
          <w:spacing w:val="1"/>
          <w:sz w:val="20"/>
        </w:rPr>
        <w:t> </w:t>
      </w:r>
      <w:r>
        <w:rPr>
          <w:sz w:val="20"/>
        </w:rPr>
        <w:t>cultural</w:t>
      </w:r>
      <w:r>
        <w:rPr>
          <w:spacing w:val="1"/>
          <w:sz w:val="20"/>
        </w:rPr>
        <w:t> </w:t>
      </w:r>
      <w:r>
        <w:rPr>
          <w:sz w:val="20"/>
        </w:rPr>
        <w:t>Guenia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Mojón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algunas</w:t>
      </w:r>
      <w:r>
        <w:rPr>
          <w:spacing w:val="1"/>
          <w:sz w:val="20"/>
        </w:rPr>
        <w:t> </w:t>
      </w:r>
      <w:r>
        <w:rPr>
          <w:sz w:val="20"/>
        </w:rPr>
        <w:t>reclamaciones para el pueblo o también la de Caleta de Famara con un escrito con varios puntos.</w:t>
      </w:r>
      <w:r>
        <w:rPr>
          <w:spacing w:val="1"/>
          <w:sz w:val="20"/>
        </w:rPr>
        <w:t> </w:t>
      </w:r>
      <w:r>
        <w:rPr>
          <w:sz w:val="20"/>
        </w:rPr>
        <w:t>Espero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6"/>
          <w:sz w:val="20"/>
        </w:rPr>
        <w:t> </w:t>
      </w:r>
      <w:r>
        <w:rPr>
          <w:sz w:val="20"/>
        </w:rPr>
        <w:t>se</w:t>
      </w:r>
      <w:r>
        <w:rPr>
          <w:spacing w:val="7"/>
          <w:sz w:val="20"/>
        </w:rPr>
        <w:t> </w:t>
      </w:r>
      <w:r>
        <w:rPr>
          <w:sz w:val="20"/>
        </w:rPr>
        <w:t>les</w:t>
      </w:r>
      <w:r>
        <w:rPr>
          <w:spacing w:val="8"/>
          <w:sz w:val="20"/>
        </w:rPr>
        <w:t> </w:t>
      </w:r>
      <w:r>
        <w:rPr>
          <w:sz w:val="20"/>
        </w:rPr>
        <w:t>dé</w:t>
      </w:r>
      <w:r>
        <w:rPr>
          <w:spacing w:val="7"/>
          <w:sz w:val="20"/>
        </w:rPr>
        <w:t> </w:t>
      </w:r>
      <w:r>
        <w:rPr>
          <w:sz w:val="20"/>
        </w:rPr>
        <w:t>prioridad</w:t>
      </w:r>
      <w:r>
        <w:rPr>
          <w:spacing w:val="7"/>
          <w:sz w:val="20"/>
        </w:rPr>
        <w:t> </w:t>
      </w:r>
      <w:r>
        <w:rPr>
          <w:sz w:val="20"/>
        </w:rPr>
        <w:t>y</w:t>
      </w:r>
      <w:r>
        <w:rPr>
          <w:spacing w:val="7"/>
          <w:sz w:val="20"/>
        </w:rPr>
        <w:t> </w:t>
      </w:r>
      <w:r>
        <w:rPr>
          <w:sz w:val="20"/>
        </w:rPr>
        <w:t>pronta</w:t>
      </w:r>
      <w:r>
        <w:rPr>
          <w:spacing w:val="7"/>
          <w:sz w:val="20"/>
        </w:rPr>
        <w:t> </w:t>
      </w:r>
      <w:r>
        <w:rPr>
          <w:sz w:val="20"/>
        </w:rPr>
        <w:t>respuesta”.</w:t>
      </w:r>
    </w:p>
    <w:p>
      <w:pPr>
        <w:spacing w:line="254" w:lineRule="auto" w:before="112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Por la Señora Betancort Martínez de LEP-Sí Podemos, con la venia de la Presidencia, 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manifiesta: “tengo una pregunta, ya que en el Pueblo Marinero y en el centro comercial Plaza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antiguamente había música en directo, me gustaría saber si hay alguna manera de que volviese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otra vez porque es algo muy demandado por la hostelería porque les daba más vida y hacía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viniera más gente. En la situación actual es cuando más lo necesitan porque ya han tenido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cerrar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varios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restaurantes,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lo que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incentivar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quedan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estaría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muy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bien”.</w:t>
      </w:r>
    </w:p>
    <w:p>
      <w:pPr>
        <w:spacing w:line="254" w:lineRule="auto" w:before="109"/>
        <w:ind w:left="1717" w:right="808" w:firstLine="513"/>
        <w:jc w:val="both"/>
        <w:rPr>
          <w:sz w:val="20"/>
        </w:rPr>
      </w:pPr>
      <w:r>
        <w:rPr>
          <w:w w:val="105"/>
          <w:sz w:val="20"/>
        </w:rPr>
        <w:t>Por el Señor Bergaz Villalba, del grupo PSOE, con la venia de la Presidencia, se manifiesta: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“tengo varias preguntas. La primera creo que me la puede contestar porque supongo que lo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tendrá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agenda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muy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claro: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colaboración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interadministrativa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Muñique-Soo,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Soo-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Cuchillo,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¿ya</w:t>
      </w:r>
      <w:r>
        <w:rPr>
          <w:spacing w:val="17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otorgó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parte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Ayuntamiento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Teguise?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digo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necesidad</w:t>
      </w:r>
      <w:r>
        <w:rPr>
          <w:spacing w:val="16"/>
          <w:w w:val="105"/>
          <w:sz w:val="20"/>
        </w:rPr>
        <w:t> </w:t>
      </w:r>
      <w:r>
        <w:rPr>
          <w:w w:val="105"/>
          <w:sz w:val="20"/>
        </w:rPr>
        <w:t>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8211" w:val="left" w:leader="none"/>
        </w:tabs>
        <w:spacing w:before="0"/>
        <w:ind w:left="2862" w:right="0" w:firstLine="0"/>
        <w:jc w:val="left"/>
        <w:rPr>
          <w:rFonts w:ascii="Arial MT" w:hAnsi="Arial MT"/>
          <w:sz w:val="16"/>
        </w:rPr>
      </w:pPr>
      <w:r>
        <w:rPr>
          <w:rFonts w:ascii="Arial MT" w:hAnsi="Arial MT"/>
          <w:sz w:val="16"/>
        </w:rPr>
        <w:t>Sesión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ordinaria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del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Pleno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fecha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08</w:t>
      </w:r>
      <w:r>
        <w:rPr>
          <w:rFonts w:ascii="Arial MT" w:hAnsi="Arial MT"/>
          <w:spacing w:val="4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marzo</w:t>
      </w:r>
      <w:r>
        <w:rPr>
          <w:rFonts w:ascii="Arial MT" w:hAnsi="Arial MT"/>
          <w:spacing w:val="12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2021</w:t>
        <w:tab/>
        <w:t>Página:</w:t>
      </w:r>
      <w:r>
        <w:rPr>
          <w:rFonts w:ascii="Arial MT" w:hAnsi="Arial MT"/>
          <w:spacing w:val="6"/>
          <w:sz w:val="16"/>
        </w:rPr>
        <w:t> </w:t>
      </w:r>
      <w:r>
        <w:rPr>
          <w:rFonts w:ascii="Arial MT" w:hAnsi="Arial MT"/>
          <w:sz w:val="16"/>
        </w:rPr>
        <w:t>55</w:t>
      </w:r>
      <w:r>
        <w:rPr>
          <w:rFonts w:ascii="Arial MT" w:hAnsi="Arial MT"/>
          <w:spacing w:val="5"/>
          <w:sz w:val="16"/>
        </w:rPr>
        <w:t> </w:t>
      </w:r>
      <w:r>
        <w:rPr>
          <w:rFonts w:ascii="Arial MT" w:hAnsi="Arial MT"/>
          <w:sz w:val="16"/>
        </w:rPr>
        <w:t>de</w:t>
      </w:r>
      <w:r>
        <w:rPr>
          <w:rFonts w:ascii="Arial MT" w:hAnsi="Arial MT"/>
          <w:spacing w:val="3"/>
          <w:sz w:val="16"/>
        </w:rPr>
        <w:t> </w:t>
      </w:r>
      <w:r>
        <w:rPr>
          <w:rFonts w:ascii="Arial MT" w:hAnsi="Arial MT"/>
          <w:sz w:val="16"/>
        </w:rPr>
        <w:t>57</w:t>
      </w:r>
    </w:p>
    <w:p>
      <w:pPr>
        <w:spacing w:after="0"/>
        <w:jc w:val="left"/>
        <w:rPr>
          <w:rFonts w:ascii="Arial MT" w:hAnsi="Arial MT"/>
          <w:sz w:val="16"/>
        </w:rPr>
        <w:sectPr>
          <w:pgSz w:w="11910" w:h="16850"/>
          <w:pgMar w:header="0" w:footer="1287" w:top="1600" w:bottom="1480" w:left="380" w:right="38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3"/>
        </w:rPr>
      </w:pPr>
    </w:p>
    <w:p>
      <w:pPr>
        <w:spacing w:line="254" w:lineRule="auto" w:before="0"/>
        <w:ind w:left="1717" w:right="815" w:firstLine="0"/>
        <w:jc w:val="both"/>
        <w:rPr>
          <w:sz w:val="20"/>
        </w:rPr>
      </w:pPr>
      <w:r>
        <w:rPr>
          <w:sz w:val="20"/>
        </w:rPr>
        <w:t>acometer</w:t>
      </w:r>
      <w:r>
        <w:rPr>
          <w:spacing w:val="1"/>
          <w:sz w:val="20"/>
        </w:rPr>
        <w:t> </w:t>
      </w:r>
      <w:r>
        <w:rPr>
          <w:sz w:val="20"/>
        </w:rPr>
        <w:t>esas</w:t>
      </w:r>
      <w:r>
        <w:rPr>
          <w:spacing w:val="1"/>
          <w:sz w:val="20"/>
        </w:rPr>
        <w:t> </w:t>
      </w:r>
      <w:r>
        <w:rPr>
          <w:sz w:val="20"/>
        </w:rPr>
        <w:t>obras</w:t>
      </w:r>
      <w:r>
        <w:rPr>
          <w:spacing w:val="1"/>
          <w:sz w:val="20"/>
        </w:rPr>
        <w:t> </w:t>
      </w:r>
      <w:r>
        <w:rPr>
          <w:sz w:val="20"/>
        </w:rPr>
        <w:t>tan</w:t>
      </w:r>
      <w:r>
        <w:rPr>
          <w:spacing w:val="1"/>
          <w:sz w:val="20"/>
        </w:rPr>
        <w:t> </w:t>
      </w:r>
      <w:r>
        <w:rPr>
          <w:sz w:val="20"/>
        </w:rPr>
        <w:t>importantes</w:t>
      </w:r>
      <w:r>
        <w:rPr>
          <w:spacing w:val="1"/>
          <w:sz w:val="20"/>
        </w:rPr>
        <w:t> </w:t>
      </w:r>
      <w:r>
        <w:rPr>
          <w:sz w:val="20"/>
        </w:rPr>
        <w:t>para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agro</w:t>
      </w:r>
      <w:r>
        <w:rPr>
          <w:spacing w:val="44"/>
          <w:sz w:val="20"/>
        </w:rPr>
        <w:t> </w:t>
      </w:r>
      <w:r>
        <w:rPr>
          <w:sz w:val="20"/>
        </w:rPr>
        <w:t>insular</w:t>
      </w:r>
      <w:r>
        <w:rPr>
          <w:spacing w:val="44"/>
          <w:sz w:val="20"/>
        </w:rPr>
        <w:t> </w:t>
      </w:r>
      <w:r>
        <w:rPr>
          <w:sz w:val="20"/>
        </w:rPr>
        <w:t>y</w:t>
      </w:r>
      <w:r>
        <w:rPr>
          <w:spacing w:val="44"/>
          <w:sz w:val="20"/>
        </w:rPr>
        <w:t> </w:t>
      </w:r>
      <w:r>
        <w:rPr>
          <w:sz w:val="20"/>
        </w:rPr>
        <w:t>teguiseño.</w:t>
      </w:r>
      <w:r>
        <w:rPr>
          <w:spacing w:val="44"/>
          <w:sz w:val="20"/>
        </w:rPr>
        <w:t> </w:t>
      </w:r>
      <w:r>
        <w:rPr>
          <w:sz w:val="20"/>
        </w:rPr>
        <w:t>Como</w:t>
      </w:r>
      <w:r>
        <w:rPr>
          <w:spacing w:val="44"/>
          <w:sz w:val="20"/>
        </w:rPr>
        <w:t> </w:t>
      </w:r>
      <w:r>
        <w:rPr>
          <w:sz w:val="20"/>
        </w:rPr>
        <w:t>no</w:t>
      </w:r>
      <w:r>
        <w:rPr>
          <w:spacing w:val="44"/>
          <w:sz w:val="20"/>
        </w:rPr>
        <w:t> </w:t>
      </w:r>
      <w:r>
        <w:rPr>
          <w:sz w:val="20"/>
        </w:rPr>
        <w:t>he</w:t>
      </w:r>
      <w:r>
        <w:rPr>
          <w:spacing w:val="44"/>
          <w:sz w:val="20"/>
        </w:rPr>
        <w:t> </w:t>
      </w:r>
      <w:r>
        <w:rPr>
          <w:sz w:val="20"/>
        </w:rPr>
        <w:t>podido</w:t>
      </w:r>
      <w:r>
        <w:rPr>
          <w:spacing w:val="1"/>
          <w:sz w:val="20"/>
        </w:rPr>
        <w:t> </w:t>
      </w:r>
      <w:r>
        <w:rPr>
          <w:sz w:val="20"/>
        </w:rPr>
        <w:t>acceder</w:t>
      </w:r>
      <w:r>
        <w:rPr>
          <w:spacing w:val="10"/>
          <w:sz w:val="20"/>
        </w:rPr>
        <w:t> </w:t>
      </w:r>
      <w:r>
        <w:rPr>
          <w:sz w:val="20"/>
        </w:rPr>
        <w:t>a</w:t>
      </w:r>
      <w:r>
        <w:rPr>
          <w:spacing w:val="13"/>
          <w:sz w:val="20"/>
        </w:rPr>
        <w:t> </w:t>
      </w:r>
      <w:r>
        <w:rPr>
          <w:sz w:val="20"/>
        </w:rPr>
        <w:t>los</w:t>
      </w:r>
      <w:r>
        <w:rPr>
          <w:spacing w:val="8"/>
          <w:sz w:val="20"/>
        </w:rPr>
        <w:t> </w:t>
      </w:r>
      <w:r>
        <w:rPr>
          <w:sz w:val="20"/>
        </w:rPr>
        <w:t>decretos,</w:t>
      </w:r>
      <w:r>
        <w:rPr>
          <w:spacing w:val="9"/>
          <w:sz w:val="20"/>
        </w:rPr>
        <w:t> </w:t>
      </w:r>
      <w:r>
        <w:rPr>
          <w:sz w:val="20"/>
        </w:rPr>
        <w:t>no</w:t>
      </w:r>
      <w:r>
        <w:rPr>
          <w:spacing w:val="12"/>
          <w:sz w:val="20"/>
        </w:rPr>
        <w:t> </w:t>
      </w:r>
      <w:r>
        <w:rPr>
          <w:sz w:val="20"/>
        </w:rPr>
        <w:t>sé</w:t>
      </w:r>
      <w:r>
        <w:rPr>
          <w:spacing w:val="11"/>
          <w:sz w:val="20"/>
        </w:rPr>
        <w:t> </w:t>
      </w:r>
      <w:r>
        <w:rPr>
          <w:sz w:val="20"/>
        </w:rPr>
        <w:t>si</w:t>
      </w:r>
      <w:r>
        <w:rPr>
          <w:spacing w:val="12"/>
          <w:sz w:val="20"/>
        </w:rPr>
        <w:t> </w:t>
      </w:r>
      <w:r>
        <w:rPr>
          <w:sz w:val="20"/>
        </w:rPr>
        <w:t>se</w:t>
      </w:r>
      <w:r>
        <w:rPr>
          <w:spacing w:val="10"/>
          <w:sz w:val="20"/>
        </w:rPr>
        <w:t> </w:t>
      </w:r>
      <w:r>
        <w:rPr>
          <w:sz w:val="20"/>
        </w:rPr>
        <w:t>ha</w:t>
      </w:r>
      <w:r>
        <w:rPr>
          <w:spacing w:val="12"/>
          <w:sz w:val="20"/>
        </w:rPr>
        <w:t> </w:t>
      </w:r>
      <w:r>
        <w:rPr>
          <w:sz w:val="20"/>
        </w:rPr>
        <w:t>aprobado</w:t>
      </w:r>
      <w:r>
        <w:rPr>
          <w:spacing w:val="12"/>
          <w:sz w:val="20"/>
        </w:rPr>
        <w:t> </w:t>
      </w:r>
      <w:r>
        <w:rPr>
          <w:sz w:val="20"/>
        </w:rPr>
        <w:t>recientemente.</w:t>
      </w:r>
      <w:r>
        <w:rPr>
          <w:spacing w:val="12"/>
          <w:sz w:val="20"/>
        </w:rPr>
        <w:t> </w:t>
      </w:r>
      <w:r>
        <w:rPr>
          <w:sz w:val="20"/>
        </w:rPr>
        <w:t>Me</w:t>
      </w:r>
      <w:r>
        <w:rPr>
          <w:spacing w:val="12"/>
          <w:sz w:val="20"/>
        </w:rPr>
        <w:t> </w:t>
      </w:r>
      <w:r>
        <w:rPr>
          <w:sz w:val="20"/>
        </w:rPr>
        <w:t>gustaría</w:t>
      </w:r>
      <w:r>
        <w:rPr>
          <w:spacing w:val="9"/>
          <w:sz w:val="20"/>
        </w:rPr>
        <w:t> </w:t>
      </w:r>
      <w:r>
        <w:rPr>
          <w:sz w:val="20"/>
        </w:rPr>
        <w:t>que</w:t>
      </w:r>
      <w:r>
        <w:rPr>
          <w:spacing w:val="12"/>
          <w:sz w:val="20"/>
        </w:rPr>
        <w:t> </w:t>
      </w:r>
      <w:r>
        <w:rPr>
          <w:sz w:val="20"/>
        </w:rPr>
        <w:t>nos</w:t>
      </w:r>
      <w:r>
        <w:rPr>
          <w:spacing w:val="9"/>
          <w:sz w:val="20"/>
        </w:rPr>
        <w:t> </w:t>
      </w:r>
      <w:r>
        <w:rPr>
          <w:sz w:val="20"/>
        </w:rPr>
        <w:t>contestara.</w:t>
      </w:r>
    </w:p>
    <w:p>
      <w:pPr>
        <w:spacing w:line="254" w:lineRule="auto" w:before="0"/>
        <w:ind w:left="1717" w:right="811" w:firstLine="513"/>
        <w:jc w:val="both"/>
        <w:rPr>
          <w:sz w:val="20"/>
        </w:rPr>
      </w:pPr>
      <w:r>
        <w:rPr>
          <w:w w:val="105"/>
          <w:sz w:val="20"/>
        </w:rPr>
        <w:t>¿Qué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avances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ha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habido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recurso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Inalsa?,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¿si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ha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asistido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última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sesión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del consejo de administración? Supongo que si fue, habrá preguntado, se habrá informado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tendrá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algún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tipo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novedad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trasladarnos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asunto.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Si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finalmente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Ayuntamiento de Teguise se va a allanar, si se va a fijar un plan de pagos o se va a pleitear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fue de lo que se habló en el último Consejo de Administración. Recuerde que en la última sesión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plenaria le hice el ruego de que asistiera porque hacía más de un año que no iba y luego hubo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otra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sesión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Consejo.</w:t>
      </w:r>
    </w:p>
    <w:p>
      <w:pPr>
        <w:spacing w:line="252" w:lineRule="auto" w:before="0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Estoy confiadísimo de que usted fue, y fue a abordar asuntos no solamente de carácter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municipal 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afecten 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Teguise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Graciosa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sino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también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 ámbito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insular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conocidas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también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sus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ambiciones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desde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punto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vista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político.</w:t>
      </w:r>
    </w:p>
    <w:p>
      <w:pPr>
        <w:spacing w:line="254" w:lineRule="auto" w:before="1"/>
        <w:ind w:left="1717" w:right="814" w:firstLine="513"/>
        <w:jc w:val="both"/>
        <w:rPr>
          <w:sz w:val="20"/>
        </w:rPr>
      </w:pPr>
      <w:r>
        <w:rPr>
          <w:w w:val="105"/>
          <w:sz w:val="20"/>
        </w:rPr>
        <w:t>A la vista de la comparecencia, ¿si ya tenemos proyecto para la luz del campo de fútbol 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Costa Teguise?, porque habrá que contratarlo, el importe será cuantioso y habrá que iniciar un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procedimiento de licitación que creemos habrá que hacer paralelamente a la finalización del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campo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podemos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cuando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termine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obra,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tengamos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estar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esperando por la luz. No sería bueno que a partir de las seis de la tarde en invierno y de las ocho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verano,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pudieran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utilizar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esas instalaciones.</w:t>
      </w:r>
    </w:p>
    <w:p>
      <w:pPr>
        <w:spacing w:line="254" w:lineRule="auto" w:before="0"/>
        <w:ind w:left="1717" w:right="811" w:firstLine="513"/>
        <w:jc w:val="both"/>
        <w:rPr>
          <w:sz w:val="20"/>
        </w:rPr>
      </w:pPr>
      <w:r>
        <w:rPr>
          <w:w w:val="105"/>
          <w:sz w:val="20"/>
        </w:rPr>
        <w:t>Tengo dos ruegos que quiero tratar con mucho tacto porque reconozco que la situación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puede ser complicada. Respecto a los comerciantes de bares y restaurantes, veo que se están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improvisando terrazas ya que no pueden servir en el interior. Creo que sería conveniente tener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mucha más flexibilidad porque se están montando esas terrazas de forma improvisada y hay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comerciantes que lo están pasando muy mal, que no tienen muchos recursos, aunque algunos sí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 tienen y tienen buenas ideas para vestir esas terrazas como se lo merece Teguise, sobre todo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Casco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Histórico,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pero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pueden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acometerlo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porque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existe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ordenanza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regule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las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terrazas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han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encontrado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negativa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montar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defender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su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negocio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atienden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muchísimo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mimo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tacto.</w:t>
      </w:r>
    </w:p>
    <w:p>
      <w:pPr>
        <w:spacing w:line="254" w:lineRule="auto" w:before="0"/>
        <w:ind w:left="1717" w:right="813" w:firstLine="513"/>
        <w:jc w:val="both"/>
        <w:rPr>
          <w:sz w:val="20"/>
        </w:rPr>
      </w:pPr>
      <w:r>
        <w:rPr>
          <w:w w:val="105"/>
          <w:sz w:val="20"/>
        </w:rPr>
        <w:t>Por último,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¿Qué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novedades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respecto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licencia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solicitada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por un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vecino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Graciosa que lleva cuatro meses a las puertas del Ayuntamiento?, ¿qué dificultades ha habido?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Hemos escuchado informaciones contradictorias y creemos que ya ha pasado suficiente tiempo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para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tener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respuesta clara.</w:t>
      </w:r>
    </w:p>
    <w:p>
      <w:pPr>
        <w:spacing w:line="254" w:lineRule="auto" w:before="0"/>
        <w:ind w:left="1717" w:right="810" w:firstLine="513"/>
        <w:jc w:val="both"/>
        <w:rPr>
          <w:sz w:val="20"/>
        </w:rPr>
      </w:pPr>
      <w:r>
        <w:rPr>
          <w:w w:val="105"/>
          <w:sz w:val="20"/>
        </w:rPr>
        <w:t>Yo le señalo una cosa, si aquel que espera no recibe una respuesta temprana y clara, mal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asunto es porque se está haciendo una invitación a cosas que no queremos ninguno. A no tocar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en la puerta del Ayuntamiento, a no solicitar la licencia en cuestión y a hacer las cosas a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tremenda que, aparte de que no se debe, ocasiona una desigualdad con los que presentan 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papeles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esperan 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 les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conteste la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Administración 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no y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hacen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tapadillo.</w:t>
      </w:r>
    </w:p>
    <w:p>
      <w:pPr>
        <w:spacing w:line="230" w:lineRule="exact" w:before="0"/>
        <w:ind w:left="2231" w:right="0" w:firstLine="0"/>
        <w:jc w:val="both"/>
        <w:rPr>
          <w:sz w:val="20"/>
        </w:rPr>
      </w:pPr>
      <w:r>
        <w:rPr>
          <w:w w:val="105"/>
          <w:sz w:val="20"/>
        </w:rPr>
        <w:t>Preguntamos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ese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expediente,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cómo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va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solicitamos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copia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del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mismo”.</w:t>
      </w:r>
    </w:p>
    <w:p>
      <w:pPr>
        <w:spacing w:line="254" w:lineRule="auto" w:before="118"/>
        <w:ind w:left="1717" w:right="811" w:firstLine="513"/>
        <w:jc w:val="both"/>
        <w:rPr>
          <w:sz w:val="20"/>
        </w:rPr>
      </w:pPr>
      <w:r>
        <w:rPr>
          <w:sz w:val="20"/>
        </w:rPr>
        <w:t>Por la Señora Galán Duarte del grupo PSOE, con</w:t>
      </w:r>
      <w:r>
        <w:rPr>
          <w:spacing w:val="1"/>
          <w:sz w:val="20"/>
        </w:rPr>
        <w:t> </w:t>
      </w:r>
      <w:r>
        <w:rPr>
          <w:sz w:val="20"/>
        </w:rPr>
        <w:t>la venia de la</w:t>
      </w:r>
      <w:r>
        <w:rPr>
          <w:spacing w:val="1"/>
          <w:sz w:val="20"/>
        </w:rPr>
        <w:t> </w:t>
      </w:r>
      <w:r>
        <w:rPr>
          <w:sz w:val="20"/>
        </w:rPr>
        <w:t>Presidencia se manifiesta:</w:t>
      </w:r>
      <w:r>
        <w:rPr>
          <w:spacing w:val="1"/>
          <w:sz w:val="20"/>
        </w:rPr>
        <w:t> </w:t>
      </w:r>
      <w:r>
        <w:rPr>
          <w:sz w:val="20"/>
        </w:rPr>
        <w:t>“siguiendo en la línea de lo que nos trasladan los vecinos, 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44"/>
          <w:sz w:val="20"/>
        </w:rPr>
        <w:t> </w:t>
      </w:r>
      <w:r>
        <w:rPr>
          <w:sz w:val="20"/>
        </w:rPr>
        <w:t>año 2017 se dio una subvención</w:t>
      </w:r>
      <w:r>
        <w:rPr>
          <w:spacing w:val="1"/>
          <w:sz w:val="20"/>
        </w:rPr>
        <w:t> </w:t>
      </w:r>
      <w:r>
        <w:rPr>
          <w:sz w:val="20"/>
        </w:rPr>
        <w:t>desde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Cabildo para</w:t>
      </w:r>
      <w:r>
        <w:rPr>
          <w:spacing w:val="1"/>
          <w:sz w:val="20"/>
        </w:rPr>
        <w:t> </w:t>
      </w:r>
      <w:r>
        <w:rPr>
          <w:sz w:val="20"/>
        </w:rPr>
        <w:t>la restauración 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molina</w:t>
      </w:r>
      <w:r>
        <w:rPr>
          <w:spacing w:val="1"/>
          <w:sz w:val="20"/>
        </w:rPr>
        <w:t> </w:t>
      </w:r>
      <w:r>
        <w:rPr>
          <w:sz w:val="20"/>
        </w:rPr>
        <w:t>de la</w:t>
      </w:r>
      <w:r>
        <w:rPr>
          <w:spacing w:val="1"/>
          <w:sz w:val="20"/>
        </w:rPr>
        <w:t> </w:t>
      </w:r>
      <w:r>
        <w:rPr>
          <w:sz w:val="20"/>
        </w:rPr>
        <w:t>Caleta</w:t>
      </w:r>
      <w:r>
        <w:rPr>
          <w:spacing w:val="44"/>
          <w:sz w:val="20"/>
        </w:rPr>
        <w:t> </w:t>
      </w:r>
      <w:r>
        <w:rPr>
          <w:sz w:val="20"/>
        </w:rPr>
        <w:t>de Famara,</w:t>
      </w:r>
      <w:r>
        <w:rPr>
          <w:spacing w:val="44"/>
          <w:sz w:val="20"/>
        </w:rPr>
        <w:t> </w:t>
      </w:r>
      <w:r>
        <w:rPr>
          <w:sz w:val="20"/>
        </w:rPr>
        <w:t>nos</w:t>
      </w:r>
      <w:r>
        <w:rPr>
          <w:spacing w:val="44"/>
          <w:sz w:val="20"/>
        </w:rPr>
        <w:t> </w:t>
      </w:r>
      <w:r>
        <w:rPr>
          <w:sz w:val="20"/>
        </w:rPr>
        <w:t>gustaría saber a</w:t>
      </w:r>
      <w:r>
        <w:rPr>
          <w:spacing w:val="1"/>
          <w:sz w:val="20"/>
        </w:rPr>
        <w:t> </w:t>
      </w:r>
      <w:r>
        <w:rPr>
          <w:sz w:val="20"/>
        </w:rPr>
        <w:t>dónde</w:t>
      </w:r>
      <w:r>
        <w:rPr>
          <w:spacing w:val="1"/>
          <w:sz w:val="20"/>
        </w:rPr>
        <w:t> </w:t>
      </w:r>
      <w:r>
        <w:rPr>
          <w:sz w:val="20"/>
        </w:rPr>
        <w:t>ha</w:t>
      </w:r>
      <w:r>
        <w:rPr>
          <w:spacing w:val="1"/>
          <w:sz w:val="20"/>
        </w:rPr>
        <w:t> </w:t>
      </w:r>
      <w:r>
        <w:rPr>
          <w:sz w:val="20"/>
        </w:rPr>
        <w:t>ido invertido ese</w:t>
      </w:r>
      <w:r>
        <w:rPr>
          <w:spacing w:val="1"/>
          <w:sz w:val="20"/>
        </w:rPr>
        <w:t> </w:t>
      </w:r>
      <w:r>
        <w:rPr>
          <w:sz w:val="20"/>
        </w:rPr>
        <w:t>dinero</w:t>
      </w:r>
      <w:r>
        <w:rPr>
          <w:spacing w:val="1"/>
          <w:sz w:val="20"/>
        </w:rPr>
        <w:t> </w:t>
      </w:r>
      <w:r>
        <w:rPr>
          <w:sz w:val="20"/>
        </w:rPr>
        <w:t>porque</w:t>
      </w:r>
      <w:r>
        <w:rPr>
          <w:spacing w:val="1"/>
          <w:sz w:val="20"/>
        </w:rPr>
        <w:t> </w:t>
      </w:r>
      <w:r>
        <w:rPr>
          <w:sz w:val="20"/>
        </w:rPr>
        <w:t>tampoco</w:t>
      </w:r>
      <w:r>
        <w:rPr>
          <w:spacing w:val="1"/>
          <w:sz w:val="20"/>
        </w:rPr>
        <w:t> </w:t>
      </w:r>
      <w:r>
        <w:rPr>
          <w:sz w:val="20"/>
        </w:rPr>
        <w:t>es</w:t>
      </w:r>
      <w:r>
        <w:rPr>
          <w:spacing w:val="1"/>
          <w:sz w:val="20"/>
        </w:rPr>
        <w:t> </w:t>
      </w:r>
      <w:r>
        <w:rPr>
          <w:sz w:val="20"/>
        </w:rPr>
        <w:t>que se</w:t>
      </w:r>
      <w:r>
        <w:rPr>
          <w:spacing w:val="1"/>
          <w:sz w:val="20"/>
        </w:rPr>
        <w:t> </w:t>
      </w:r>
      <w:r>
        <w:rPr>
          <w:sz w:val="20"/>
        </w:rPr>
        <w:t>invierta demasiado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pueblo.</w:t>
      </w:r>
      <w:r>
        <w:rPr>
          <w:spacing w:val="1"/>
          <w:sz w:val="20"/>
        </w:rPr>
        <w:t> </w:t>
      </w:r>
      <w:r>
        <w:rPr>
          <w:sz w:val="20"/>
        </w:rPr>
        <w:t>Pedimos</w:t>
      </w:r>
      <w:r>
        <w:rPr>
          <w:spacing w:val="4"/>
          <w:sz w:val="20"/>
        </w:rPr>
        <w:t> </w:t>
      </w:r>
      <w:r>
        <w:rPr>
          <w:sz w:val="20"/>
        </w:rPr>
        <w:t>que</w:t>
      </w:r>
      <w:r>
        <w:rPr>
          <w:spacing w:val="7"/>
          <w:sz w:val="20"/>
        </w:rPr>
        <w:t> </w:t>
      </w:r>
      <w:r>
        <w:rPr>
          <w:sz w:val="20"/>
        </w:rPr>
        <w:t>nos</w:t>
      </w:r>
      <w:r>
        <w:rPr>
          <w:spacing w:val="8"/>
          <w:sz w:val="20"/>
        </w:rPr>
        <w:t> </w:t>
      </w:r>
      <w:r>
        <w:rPr>
          <w:sz w:val="20"/>
        </w:rPr>
        <w:t>contesten</w:t>
      </w:r>
      <w:r>
        <w:rPr>
          <w:spacing w:val="7"/>
          <w:sz w:val="20"/>
        </w:rPr>
        <w:t> </w:t>
      </w:r>
      <w:r>
        <w:rPr>
          <w:sz w:val="20"/>
        </w:rPr>
        <w:t>a</w:t>
      </w:r>
      <w:r>
        <w:rPr>
          <w:spacing w:val="8"/>
          <w:sz w:val="20"/>
        </w:rPr>
        <w:t> </w:t>
      </w:r>
      <w:r>
        <w:rPr>
          <w:sz w:val="20"/>
        </w:rPr>
        <w:t>dónde</w:t>
      </w:r>
      <w:r>
        <w:rPr>
          <w:spacing w:val="6"/>
          <w:sz w:val="20"/>
        </w:rPr>
        <w:t> </w:t>
      </w:r>
      <w:r>
        <w:rPr>
          <w:sz w:val="20"/>
        </w:rPr>
        <w:t>ha</w:t>
      </w:r>
      <w:r>
        <w:rPr>
          <w:spacing w:val="7"/>
          <w:sz w:val="20"/>
        </w:rPr>
        <w:t> </w:t>
      </w:r>
      <w:r>
        <w:rPr>
          <w:sz w:val="20"/>
        </w:rPr>
        <w:t>ido</w:t>
      </w:r>
      <w:r>
        <w:rPr>
          <w:spacing w:val="8"/>
          <w:sz w:val="20"/>
        </w:rPr>
        <w:t> </w:t>
      </w:r>
      <w:r>
        <w:rPr>
          <w:sz w:val="20"/>
        </w:rPr>
        <w:t>a</w:t>
      </w:r>
      <w:r>
        <w:rPr>
          <w:spacing w:val="7"/>
          <w:sz w:val="20"/>
        </w:rPr>
        <w:t> </w:t>
      </w:r>
      <w:r>
        <w:rPr>
          <w:sz w:val="20"/>
        </w:rPr>
        <w:t>parar”.</w:t>
      </w:r>
    </w:p>
    <w:p>
      <w:pPr>
        <w:spacing w:line="254" w:lineRule="auto" w:before="109"/>
        <w:ind w:left="1717" w:right="809" w:firstLine="513"/>
        <w:jc w:val="both"/>
        <w:rPr>
          <w:sz w:val="20"/>
        </w:rPr>
      </w:pPr>
      <w:r>
        <w:rPr>
          <w:w w:val="105"/>
          <w:sz w:val="20"/>
        </w:rPr>
        <w:t>Por la Señora Arrocha Martín del PP, con la venia de la Presidencia se manifiesta: “como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comentaba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Marcos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hace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momento,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todos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sabemos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muchos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vecinos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esperando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por</w:t>
      </w:r>
    </w:p>
    <w:p>
      <w:pPr>
        <w:spacing w:after="0" w:line="254" w:lineRule="auto"/>
        <w:jc w:val="both"/>
        <w:rPr>
          <w:sz w:val="20"/>
        </w:rPr>
        <w:sectPr>
          <w:footerReference w:type="default" r:id="rId46"/>
          <w:pgSz w:w="11910" w:h="16850"/>
          <w:pgMar w:footer="2280" w:header="0" w:top="1600" w:bottom="2460" w:left="380" w:right="3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54" w:lineRule="auto" w:before="0"/>
        <w:ind w:left="1717" w:right="809" w:firstLine="0"/>
        <w:jc w:val="both"/>
        <w:rPr>
          <w:sz w:val="20"/>
        </w:rPr>
      </w:pPr>
      <w:r>
        <w:rPr>
          <w:w w:val="105"/>
          <w:sz w:val="20"/>
        </w:rPr>
        <w:t>licencias. Una de la idiosincrasia que tiene Teguise es que tiene un parque natural, uno de 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más bonitos de Canarias, que engloba una isla y a tres pueblos, Caleta del Sebo, Pedro Barba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Caleta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Famara,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hemos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descubierto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hace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escasamente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semana,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por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medio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vecino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está sufriéndolo y todos sabemos quién es, que hay un problema con alineamientos y rasantes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dentro de las Normas Subsidiarias del pueblo de Caleta del Sebo,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 lo que me he informado 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pido al grupo de gobierno, si lo tiene a bien, ya que las Normas Subsidiarias son competencia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municipal y están ancladas al Plan General de Teguise,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intentar hacer una modificación puntual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plano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arquitecto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municipal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dicho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error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técnico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alineamientos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rasantes,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como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han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hecho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otros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municipios,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no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trata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modificación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sustancial del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Plan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sino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algo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puntual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error técnico”.</w:t>
      </w:r>
    </w:p>
    <w:p>
      <w:pPr>
        <w:spacing w:line="254" w:lineRule="auto" w:before="108"/>
        <w:ind w:left="1717" w:right="812" w:firstLine="513"/>
        <w:jc w:val="both"/>
        <w:rPr>
          <w:sz w:val="20"/>
        </w:rPr>
      </w:pPr>
      <w:r>
        <w:rPr>
          <w:w w:val="105"/>
          <w:sz w:val="20"/>
        </w:rPr>
        <w:t>Y no habiendo más asuntos de que tratar, por 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Señor Alcalde Presidente se declara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concluso el acto, levantándose las sesión, siendo las once horas y cuarenta minutos del día de 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fecha,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lo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extiende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presente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acta,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transcribe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cincuenta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siete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folios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papel</w:t>
      </w:r>
      <w:r>
        <w:rPr>
          <w:spacing w:val="-44"/>
          <w:w w:val="105"/>
          <w:sz w:val="20"/>
        </w:rPr>
        <w:t> </w:t>
      </w:r>
      <w:r>
        <w:rPr>
          <w:spacing w:val="-1"/>
          <w:w w:val="105"/>
          <w:sz w:val="20"/>
        </w:rPr>
        <w:t>timbrado</w:t>
      </w:r>
      <w:r>
        <w:rPr>
          <w:spacing w:val="-11"/>
          <w:w w:val="105"/>
          <w:sz w:val="20"/>
        </w:rPr>
        <w:t> </w:t>
      </w:r>
      <w:r>
        <w:rPr>
          <w:spacing w:val="-1"/>
          <w:w w:val="105"/>
          <w:sz w:val="20"/>
        </w:rPr>
        <w:t>del</w:t>
      </w:r>
      <w:r>
        <w:rPr>
          <w:spacing w:val="-9"/>
          <w:w w:val="105"/>
          <w:sz w:val="20"/>
        </w:rPr>
        <w:t> </w:t>
      </w:r>
      <w:r>
        <w:rPr>
          <w:spacing w:val="-1"/>
          <w:w w:val="105"/>
          <w:sz w:val="20"/>
        </w:rPr>
        <w:t>estado,</w:t>
      </w:r>
      <w:r>
        <w:rPr>
          <w:spacing w:val="-10"/>
          <w:w w:val="105"/>
          <w:sz w:val="20"/>
        </w:rPr>
        <w:t> </w:t>
      </w:r>
      <w:r>
        <w:rPr>
          <w:spacing w:val="-1"/>
          <w:w w:val="105"/>
          <w:sz w:val="20"/>
        </w:rPr>
        <w:t>clase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8ª,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correspondiendo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los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siguientes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números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(se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especificarán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una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vez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transcrita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presente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Libro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Actas),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que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yo,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Secretario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Accidental,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certifico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firmo</w:t>
      </w:r>
      <w:r>
        <w:rPr>
          <w:spacing w:val="-44"/>
          <w:w w:val="105"/>
          <w:sz w:val="20"/>
        </w:rPr>
        <w:t> </w:t>
      </w:r>
      <w:r>
        <w:rPr>
          <w:w w:val="105"/>
          <w:sz w:val="20"/>
        </w:rPr>
        <w:t>autorizando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misma junto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Señor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Alcalde Presidente.</w:t>
      </w:r>
    </w:p>
    <w:sectPr>
      <w:pgSz w:w="11910" w:h="16850"/>
      <w:pgMar w:header="0" w:footer="2280" w:top="1600" w:bottom="246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Palatino Linotype">
    <w:altName w:val="Palatino Linotype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75pt;margin-top:767.449951pt;width:546.1pt;height:54.85pt;mso-position-horizontal-relative:page;mso-position-vertical-relative:page;z-index:157286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pict>
        <v:shape style="position:absolute;margin-left:163.405151pt;margin-top:717.041504pt;width:210.45pt;height:11.15pt;mso-position-horizontal-relative:page;mso-position-vertical-relative:page;z-index:-182451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885803pt;margin-top:717.041504pt;width:62.2pt;height:11.15pt;mso-position-horizontal-relative:page;mso-position-vertical-relative:page;z-index:-182446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5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041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- 18/57 -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211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338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334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092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- 19/57 -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364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323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180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144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- 20/57 -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518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307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027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195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- 21/57 -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672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92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2873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246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- 22/57 -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825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2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771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272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297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- 23/57 -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979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617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256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348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- 24/57 -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132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464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241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400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- 25/57 -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286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310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225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451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- 26/57 -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440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156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210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50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- 27/57 -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593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3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2003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1952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017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- 3/57 -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pict>
        <v:shape style="position:absolute;margin-left:163.405151pt;margin-top:717.041504pt;width:210.45pt;height:11.15pt;mso-position-horizontal-relative:page;mso-position-vertical-relative:page;z-index:-182440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885803pt;margin-top:717.041504pt;width:59.2pt;height:11.15pt;mso-position-horizontal-relative:page;mso-position-vertical-relative:page;z-index:-182435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3</w:t>
                </w:r>
                <w:r>
                  <w:rPr>
                    <w:rFonts w:ascii="Arial MT" w:hAnsi="Arial MT"/>
                    <w:spacing w:val="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553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- 28/57 -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747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4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1849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1798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60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- 29/57 -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900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4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656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</w:t>
                      </w:r>
                      <w:r>
                        <w:rPr/>
                        <w:fldChar w:fldCharType="begin"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30</w:t>
                      </w:r>
                      <w:r>
                        <w:rPr/>
                        <w:fldChar w:fldCharType="end"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9952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4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70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- 44/57 -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0032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4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1593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1542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4860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- 47/57 -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156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5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144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138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5116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- 50/57 -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310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6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128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123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5168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- 51/57 -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464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113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108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5219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- 52/57 -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617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5270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</w:t>
                      </w:r>
                      <w:r>
                        <w:rPr/>
                        <w:fldChar w:fldCharType="begin"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53</w:t>
                      </w:r>
                      <w:r>
                        <w:rPr/>
                        <w:fldChar w:fldCharType="end"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668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5321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8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- 56/57 -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10720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8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0876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0825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171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- 4/57 -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7340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3.405151pt;margin-top:717.041504pt;width:210.45pt;height:11.15pt;mso-position-horizontal-relative:page;mso-position-vertical-relative:page;z-index:-1824256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30.885803pt;margin-top:717.041504pt;width:59.2pt;height:11.15pt;mso-position-horizontal-relative:page;mso-position-vertical-relative:page;z-index:-1824204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4</w:t>
                </w:r>
                <w:r>
                  <w:rPr>
                    <w:rFonts w:ascii="Arial MT" w:hAnsi="Arial MT"/>
                    <w:spacing w:val="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222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- 5/57 -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7494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5296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47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- 6/57 -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7545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734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4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- 12/57 -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75968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3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4000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948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8880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- 15/57 -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77504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5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38464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795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939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- 16/57 -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79040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7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36928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6416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.75pt;margin-top:767.449951pt;width:546.1pt;height:54.85pt;mso-position-horizontal-relative:page;mso-position-vertical-relative:page;z-index:15739904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00"/>
                  <w:gridCol w:w="6306"/>
                  <w:gridCol w:w="1800"/>
                  <w:gridCol w:w="1600"/>
                </w:tblGrid>
                <w:tr>
                  <w:trPr>
                    <w:trHeight w:val="329" w:hRule="atLeast"/>
                  </w:trPr>
                  <w:tc>
                    <w:tcPr>
                      <w:tcW w:w="1200" w:type="dxa"/>
                      <w:tcBorders>
                        <w:bottom w:val="single" w:sz="6" w:space="0" w:color="000000"/>
                      </w:tcBorders>
                      <w:shd w:val="clear" w:color="auto" w:fill="F0F0F0"/>
                    </w:tcPr>
                    <w:p>
                      <w:pPr>
                        <w:pStyle w:val="TableParagraph"/>
                        <w:spacing w:before="28"/>
                        <w:ind w:left="230"/>
                        <w:rPr>
                          <w:rFonts w:ascii="Arial"/>
                          <w:b/>
                          <w:sz w:val="12"/>
                        </w:rPr>
                      </w:pPr>
                      <w:r>
                        <w:rPr>
                          <w:rFonts w:ascii="Arial"/>
                          <w:b/>
                          <w:sz w:val="12"/>
                        </w:rPr>
                        <w:t>Firmado por:</w:t>
                      </w:r>
                    </w:p>
                  </w:tc>
                  <w:tc>
                    <w:tcPr>
                      <w:tcW w:w="6306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OSWALDO BETANCORT GARCIA - Firma Externa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ALONSO GONZALEZ LEMES - Firma Externa</w:t>
                      </w:r>
                    </w:p>
                  </w:tc>
                  <w:tc>
                    <w:tcPr>
                      <w:tcW w:w="1800" w:type="dxa"/>
                      <w:tcBorders>
                        <w:bottom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134" w:lineRule="exact" w:before="28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09:54:52</w:t>
                      </w:r>
                    </w:p>
                    <w:p>
                      <w:pPr>
                        <w:pStyle w:val="TableParagraph"/>
                        <w:spacing w:line="134" w:lineRule="exact"/>
                        <w:ind w:left="65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Fecha: 22-04-2021 12:01:04</w:t>
                      </w:r>
                    </w:p>
                  </w:tc>
                  <w:tc>
                    <w:tcPr>
                      <w:tcW w:w="1600" w:type="dxa"/>
                      <w:vMerge w:val="restart"/>
                    </w:tcPr>
                    <w:p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</w:tr>
                <w:tr>
                  <w:trPr>
                    <w:trHeight w:val="507" w:hRule="atLeast"/>
                  </w:trPr>
                  <w:tc>
                    <w:tcPr>
                      <w:tcW w:w="9306" w:type="dxa"/>
                      <w:gridSpan w:val="3"/>
                      <w:tcBorders>
                        <w:top w:val="single" w:sz="6" w:space="0" w:color="000000"/>
                      </w:tcBorders>
                    </w:tcPr>
                    <w:p>
                      <w:pPr>
                        <w:pStyle w:val="TableParagraph"/>
                        <w:spacing w:line="348" w:lineRule="auto" w:before="80"/>
                        <w:ind w:left="1765" w:right="571" w:hanging="523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Nº expediente administrativo: 2021-001140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Código Seguro de Verificación (CSV): 61E0D04EC35BB5FA2276663EBE4C1CB9</w:t>
                      </w:r>
                      <w:r>
                        <w:rPr>
                          <w:spacing w:val="-3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Comprobación CSV:</w:t>
                      </w:r>
                      <w:r>
                        <w:rPr>
                          <w:spacing w:val="1"/>
                          <w:sz w:val="12"/>
                        </w:rPr>
                        <w:t> </w:t>
                      </w:r>
                      <w:r>
                        <w:rPr>
                          <w:sz w:val="12"/>
                        </w:rPr>
                        <w:t>https://sede.teguise.es/publico/documento/61E0D04EC35BB5FA2276663EBE4C1CB9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  <w:tr>
                  <w:trPr>
                    <w:trHeight w:val="214" w:hRule="atLeast"/>
                  </w:trPr>
                  <w:tc>
                    <w:tcPr>
                      <w:tcW w:w="9306" w:type="dxa"/>
                      <w:gridSpan w:val="3"/>
                    </w:tcPr>
                    <w:p>
                      <w:pPr>
                        <w:pStyle w:val="TableParagraph"/>
                        <w:tabs>
                          <w:tab w:pos="5014" w:val="left" w:leader="none"/>
                          <w:tab w:pos="6371" w:val="left" w:leader="none"/>
                        </w:tabs>
                        <w:spacing w:before="22"/>
                        <w:ind w:left="60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Fecha de sellado electrónico: 27-04-2021 09:29:02</w:t>
                        <w:tab/>
                      </w:r>
                      <w:r>
                        <w:rPr>
                          <w:color w:val="3F3F3F"/>
                          <w:position w:val="2"/>
                          <w:sz w:val="12"/>
                        </w:rPr>
                        <w:t>- 17/57 -</w:t>
                        <w:tab/>
                      </w:r>
                      <w:r>
                        <w:rPr>
                          <w:sz w:val="12"/>
                        </w:rPr>
                        <w:t>Fecha de emisión de esta copia: 27-04-2021 09:29:03</w:t>
                      </w:r>
                    </w:p>
                  </w:tc>
                  <w:tc>
                    <w:tcPr>
                      <w:tcW w:w="1600" w:type="dxa"/>
                      <w:vMerge/>
                      <w:tcBorders>
                        <w:top w:val="nil"/>
                      </w:tcBorders>
                    </w:tcPr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  <w:r>
      <w:rPr/>
      <w:drawing>
        <wp:anchor distT="0" distB="0" distL="0" distR="0" allowOverlap="1" layoutInCell="1" locked="0" behindDoc="1" simplePos="0" relativeHeight="485080576">
          <wp:simplePos x="0" y="0"/>
          <wp:positionH relativeFrom="page">
            <wp:posOffset>6449314</wp:posOffset>
          </wp:positionH>
          <wp:positionV relativeFrom="page">
            <wp:posOffset>9809098</wp:posOffset>
          </wp:positionV>
          <wp:extent cx="571499" cy="571500"/>
          <wp:effectExtent l="0" t="0" r="0" b="0"/>
          <wp:wrapNone/>
          <wp:docPr id="19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1499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1.119614pt;margin-top:717.041504pt;width:210.45pt;height:11.15pt;mso-position-horizontal-relative:page;mso-position-vertical-relative:page;z-index:-18235392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Sesión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ordinaria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del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Pleno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fecha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08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marzo</w:t>
                </w:r>
                <w:r>
                  <w:rPr>
                    <w:rFonts w:ascii="Arial MT" w:hAnsi="Arial MT"/>
                    <w:spacing w:val="1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4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428.60025pt;margin-top:717.041504pt;width:66.75pt;height:11.15pt;mso-position-horizontal-relative:page;mso-position-vertical-relative:page;z-index:-1823488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Página:</w:t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 MT" w:hAnsi="Arial MT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 MT" w:hAnsi="Arial MT"/>
                    <w:spacing w:val="6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de</w:t>
                </w:r>
                <w:r>
                  <w:rPr>
                    <w:rFonts w:ascii="Arial MT" w:hAnsi="Arial MT"/>
                    <w:spacing w:val="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-"/>
      <w:lvlJc w:val="left"/>
      <w:pPr>
        <w:ind w:left="2627" w:hanging="327"/>
      </w:pPr>
      <w:rPr>
        <w:rFonts w:hint="default" w:ascii="Arial MT" w:hAnsi="Arial MT" w:eastAsia="Arial MT" w:cs="Arial MT"/>
        <w:w w:val="102"/>
        <w:sz w:val="16"/>
        <w:szCs w:val="1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72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25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77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30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83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35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88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41" w:hanging="327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974" w:hanging="191"/>
        <w:jc w:val="left"/>
      </w:pPr>
      <w:rPr>
        <w:rFonts w:hint="default" w:ascii="Cambria" w:hAnsi="Cambria" w:eastAsia="Cambria" w:cs="Cambria"/>
        <w:i/>
        <w:iCs/>
        <w:w w:val="9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6" w:hanging="19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3" w:hanging="19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9" w:hanging="19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19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3" w:hanging="19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9" w:hanging="19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6" w:hanging="19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3" w:hanging="191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2747" w:hanging="327"/>
        <w:jc w:val="left"/>
      </w:pPr>
      <w:rPr>
        <w:rFonts w:hint="default"/>
        <w:spacing w:val="0"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80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21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61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02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43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83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24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5" w:hanging="327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581" w:hanging="26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616" w:hanging="220"/>
        <w:jc w:val="left"/>
      </w:pPr>
      <w:rPr>
        <w:rFonts w:hint="default" w:ascii="Cambria" w:hAnsi="Cambria" w:eastAsia="Cambria" w:cs="Cambria"/>
        <w:i/>
        <w:iCs/>
        <w:spacing w:val="0"/>
        <w:w w:val="103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7" w:hanging="2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4" w:hanging="2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2" w:hanging="2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9" w:hanging="2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6" w:hanging="2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4" w:hanging="2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1" w:hanging="220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2723" w:hanging="107"/>
      </w:pPr>
      <w:rPr>
        <w:rFonts w:hint="default" w:ascii="Cambria" w:hAnsi="Cambria" w:eastAsia="Cambria" w:cs="Cambria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562" w:hanging="10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405" w:hanging="10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47" w:hanging="10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090" w:hanging="10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33" w:hanging="10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75" w:hanging="10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18" w:hanging="10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61" w:hanging="107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3001" w:hanging="327"/>
      </w:pPr>
      <w:rPr>
        <w:rFonts w:hint="default" w:ascii="Symbol" w:hAnsi="Symbol" w:eastAsia="Symbol" w:cs="Symbol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814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629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43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58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73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87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02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517" w:hanging="327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-"/>
      <w:lvlJc w:val="left"/>
      <w:pPr>
        <w:ind w:left="2875" w:hanging="327"/>
        <w:jc w:val="left"/>
      </w:pPr>
      <w:rPr>
        <w:rFonts w:hint="default" w:ascii="Cambria" w:hAnsi="Cambria" w:eastAsia="Cambria" w:cs="Cambria"/>
        <w:spacing w:val="0"/>
        <w:w w:val="9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706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33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359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186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013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39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66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3" w:hanging="327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2627" w:hanging="327"/>
      </w:pPr>
      <w:rPr>
        <w:rFonts w:hint="default" w:ascii="Times New Roman" w:hAnsi="Times New Roman" w:eastAsia="Times New Roman" w:cs="Times New Roman"/>
        <w:w w:val="10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620" w:hanging="32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567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514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62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09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56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4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51" w:hanging="327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"/>
      <w:lvlJc w:val="left"/>
      <w:pPr>
        <w:ind w:left="2627" w:hanging="327"/>
      </w:pPr>
      <w:rPr>
        <w:rFonts w:hint="default"/>
        <w:w w:val="104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942" w:hanging="327"/>
        <w:jc w:val="left"/>
      </w:pPr>
      <w:rPr>
        <w:rFonts w:hint="default" w:ascii="Times New Roman" w:hAnsi="Times New Roman" w:eastAsia="Times New Roman" w:cs="Times New Roman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40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00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163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327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91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655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18" w:hanging="327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974" w:hanging="643"/>
      </w:pPr>
      <w:rPr>
        <w:rFonts w:hint="default"/>
        <w:w w:val="10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6" w:hanging="6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3" w:hanging="6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9" w:hanging="6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6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3" w:hanging="6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9" w:hanging="6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6" w:hanging="6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3" w:hanging="643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"/>
      <w:lvlJc w:val="left"/>
      <w:pPr>
        <w:ind w:left="1974" w:hanging="643"/>
      </w:pPr>
      <w:rPr>
        <w:rFonts w:hint="default" w:ascii="Wingdings" w:hAnsi="Wingdings" w:eastAsia="Wingdings" w:cs="Wingdings"/>
        <w:w w:val="104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6" w:hanging="643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3" w:hanging="643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9" w:hanging="643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643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3" w:hanging="643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9" w:hanging="643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6" w:hanging="643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3" w:hanging="643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1974" w:hanging="192"/>
        <w:jc w:val="left"/>
      </w:pPr>
      <w:rPr>
        <w:rFonts w:hint="default" w:ascii="Cambria" w:hAnsi="Cambria" w:eastAsia="Cambria" w:cs="Cambria"/>
        <w:i/>
        <w:iCs/>
        <w:spacing w:val="-1"/>
        <w:w w:val="102"/>
        <w:sz w:val="15"/>
        <w:szCs w:val="15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6" w:hanging="19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3" w:hanging="19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9" w:hanging="19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19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3" w:hanging="19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9" w:hanging="19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6" w:hanging="19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3" w:hanging="192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Letter"/>
      <w:lvlText w:val="%1."/>
      <w:lvlJc w:val="left"/>
      <w:pPr>
        <w:ind w:left="2546" w:hanging="188"/>
        <w:jc w:val="left"/>
      </w:pPr>
      <w:rPr>
        <w:rFonts w:hint="default" w:ascii="Cambria" w:hAnsi="Cambria" w:eastAsia="Cambria" w:cs="Cambria"/>
        <w:b/>
        <w:bCs/>
        <w:spacing w:val="-1"/>
        <w:w w:val="115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400" w:hanging="18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61" w:hanging="18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121" w:hanging="18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982" w:hanging="18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843" w:hanging="18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703" w:hanging="18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64" w:hanging="18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5" w:hanging="18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."/>
      <w:lvlJc w:val="left"/>
      <w:pPr>
        <w:ind w:left="284" w:hanging="164"/>
        <w:jc w:val="left"/>
      </w:pPr>
      <w:rPr>
        <w:rFonts w:hint="default" w:ascii="Cambria" w:hAnsi="Cambria" w:eastAsia="Cambria" w:cs="Cambria"/>
        <w:spacing w:val="-1"/>
        <w:w w:val="104"/>
        <w:sz w:val="14"/>
        <w:szCs w:val="14"/>
        <w:lang w:val="es-ES" w:eastAsia="en-US" w:bidi="ar-SA"/>
      </w:rPr>
    </w:lvl>
    <w:lvl w:ilvl="1">
      <w:start w:val="0"/>
      <w:numFmt w:val="bullet"/>
      <w:lvlText w:val="-"/>
      <w:lvlJc w:val="left"/>
      <w:pPr>
        <w:ind w:left="80" w:hanging="90"/>
      </w:pPr>
      <w:rPr>
        <w:rFonts w:hint="default" w:ascii="Cambria" w:hAnsi="Cambria" w:eastAsia="Cambria" w:cs="Cambria"/>
        <w:w w:val="104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551" w:hanging="9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22" w:hanging="9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093" w:hanging="9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364" w:hanging="9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636" w:hanging="9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907" w:hanging="9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178" w:hanging="9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upperLetter"/>
      <w:lvlText w:val="%1."/>
      <w:lvlJc w:val="left"/>
      <w:pPr>
        <w:ind w:left="1974" w:hanging="209"/>
        <w:jc w:val="right"/>
      </w:pPr>
      <w:rPr>
        <w:rFonts w:hint="default" w:ascii="Cambria" w:hAnsi="Cambria" w:eastAsia="Cambria" w:cs="Cambria"/>
        <w:b/>
        <w:bCs/>
        <w:spacing w:val="-1"/>
        <w:w w:val="117"/>
        <w:sz w:val="14"/>
        <w:szCs w:val="1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96" w:hanging="20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813" w:hanging="20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9" w:hanging="20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46" w:hanging="20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63" w:hanging="20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79" w:hanging="20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96" w:hanging="20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3" w:hanging="209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2553" w:hanging="194"/>
        <w:jc w:val="left"/>
      </w:pPr>
      <w:rPr>
        <w:rFonts w:hint="default" w:ascii="Cambria" w:hAnsi="Cambria" w:eastAsia="Cambria" w:cs="Cambria"/>
        <w:spacing w:val="-1"/>
        <w:w w:val="90"/>
        <w:sz w:val="14"/>
        <w:szCs w:val="14"/>
        <w:lang w:val="es-ES" w:eastAsia="en-US" w:bidi="ar-SA"/>
      </w:rPr>
    </w:lvl>
    <w:lvl w:ilvl="1">
      <w:start w:val="0"/>
      <w:numFmt w:val="bullet"/>
      <w:lvlText w:val=""/>
      <w:lvlJc w:val="left"/>
      <w:pPr>
        <w:ind w:left="3012" w:hanging="327"/>
      </w:pPr>
      <w:rPr>
        <w:rFonts w:hint="default" w:ascii="Wingdings" w:hAnsi="Wingdings" w:eastAsia="Wingdings" w:cs="Wingdings"/>
        <w:w w:val="104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922" w:hanging="32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25" w:hanging="32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28" w:hanging="32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31" w:hanging="32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34" w:hanging="32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37" w:hanging="32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40" w:hanging="32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974" w:hanging="257"/>
      </w:pPr>
      <w:rPr>
        <w:rFonts w:hint="default" w:ascii="Trebuchet MS" w:hAnsi="Trebuchet MS" w:eastAsia="Trebuchet MS" w:cs="Trebuchet MS"/>
        <w:w w:val="76"/>
        <w:sz w:val="20"/>
        <w:szCs w:val="20"/>
        <w:lang w:val="es-ES" w:eastAsia="en-US" w:bidi="ar-SA"/>
      </w:rPr>
    </w:lvl>
    <w:lvl w:ilvl="1">
      <w:start w:val="0"/>
      <w:numFmt w:val="bullet"/>
      <w:lvlText w:val=""/>
      <w:lvlJc w:val="left"/>
      <w:pPr>
        <w:ind w:left="1974" w:hanging="386"/>
      </w:pPr>
      <w:rPr>
        <w:rFonts w:hint="default" w:ascii="Wingdings" w:hAnsi="Wingdings" w:eastAsia="Wingdings" w:cs="Wingdings"/>
        <w:w w:val="104"/>
        <w:sz w:val="14"/>
        <w:szCs w:val="14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13" w:hanging="3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406" w:hanging="3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00" w:hanging="3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793" w:hanging="3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87" w:hanging="3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180" w:hanging="3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374" w:hanging="386"/>
      </w:pPr>
      <w:rPr>
        <w:rFonts w:hint="default"/>
        <w:lang w:val="es-ES" w:eastAsia="en-US" w:bidi="ar-SA"/>
      </w:rPr>
    </w:lvl>
  </w:abstract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717" w:right="927"/>
      <w:jc w:val="center"/>
      <w:outlineLvl w:val="1"/>
    </w:pPr>
    <w:rPr>
      <w:rFonts w:ascii="Cambria" w:hAnsi="Cambria" w:eastAsia="Cambria" w:cs="Cambria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974"/>
      <w:outlineLvl w:val="2"/>
    </w:pPr>
    <w:rPr>
      <w:rFonts w:ascii="Cambria" w:hAnsi="Cambria" w:eastAsia="Cambria" w:cs="Cambria"/>
      <w:b/>
      <w:bCs/>
      <w:sz w:val="18"/>
      <w:szCs w:val="1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231" w:right="812"/>
      <w:jc w:val="both"/>
      <w:outlineLvl w:val="3"/>
    </w:pPr>
    <w:rPr>
      <w:rFonts w:ascii="Palatino Linotype" w:hAnsi="Palatino Linotype" w:eastAsia="Palatino Linotype" w:cs="Palatino Linotype"/>
      <w:b/>
      <w:bCs/>
      <w:i/>
      <w:iCs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2627" w:hanging="327"/>
    </w:pPr>
    <w:rPr>
      <w:rFonts w:ascii="Cambria" w:hAnsi="Cambria" w:eastAsia="Cambria" w:cs="Cambri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footer" Target="footer13.xml"/><Relationship Id="rId20" Type="http://schemas.openxmlformats.org/officeDocument/2006/relationships/footer" Target="footer14.xml"/><Relationship Id="rId21" Type="http://schemas.openxmlformats.org/officeDocument/2006/relationships/footer" Target="footer15.xml"/><Relationship Id="rId22" Type="http://schemas.openxmlformats.org/officeDocument/2006/relationships/footer" Target="footer16.xml"/><Relationship Id="rId23" Type="http://schemas.openxmlformats.org/officeDocument/2006/relationships/footer" Target="footer17.xml"/><Relationship Id="rId24" Type="http://schemas.openxmlformats.org/officeDocument/2006/relationships/footer" Target="footer18.xml"/><Relationship Id="rId25" Type="http://schemas.openxmlformats.org/officeDocument/2006/relationships/footer" Target="footer19.xml"/><Relationship Id="rId26" Type="http://schemas.openxmlformats.org/officeDocument/2006/relationships/footer" Target="footer20.xml"/><Relationship Id="rId27" Type="http://schemas.openxmlformats.org/officeDocument/2006/relationships/footer" Target="footer21.xml"/><Relationship Id="rId28" Type="http://schemas.openxmlformats.org/officeDocument/2006/relationships/footer" Target="footer22.xml"/><Relationship Id="rId29" Type="http://schemas.openxmlformats.org/officeDocument/2006/relationships/footer" Target="footer23.xml"/><Relationship Id="rId30" Type="http://schemas.openxmlformats.org/officeDocument/2006/relationships/image" Target="media/image3.jpeg"/><Relationship Id="rId31" Type="http://schemas.openxmlformats.org/officeDocument/2006/relationships/image" Target="media/image4.jpeg"/><Relationship Id="rId32" Type="http://schemas.openxmlformats.org/officeDocument/2006/relationships/image" Target="media/image5.jpeg"/><Relationship Id="rId33" Type="http://schemas.openxmlformats.org/officeDocument/2006/relationships/image" Target="media/image6.jpeg"/><Relationship Id="rId34" Type="http://schemas.openxmlformats.org/officeDocument/2006/relationships/image" Target="media/image7.jpeg"/><Relationship Id="rId35" Type="http://schemas.openxmlformats.org/officeDocument/2006/relationships/footer" Target="footer24.xml"/><Relationship Id="rId36" Type="http://schemas.openxmlformats.org/officeDocument/2006/relationships/image" Target="media/image8.jpeg"/><Relationship Id="rId37" Type="http://schemas.openxmlformats.org/officeDocument/2006/relationships/image" Target="media/image9.png"/><Relationship Id="rId38" Type="http://schemas.openxmlformats.org/officeDocument/2006/relationships/image" Target="media/image10.jpeg"/><Relationship Id="rId39" Type="http://schemas.openxmlformats.org/officeDocument/2006/relationships/image" Target="media/image11.png"/><Relationship Id="rId40" Type="http://schemas.openxmlformats.org/officeDocument/2006/relationships/footer" Target="footer25.xml"/><Relationship Id="rId41" Type="http://schemas.openxmlformats.org/officeDocument/2006/relationships/image" Target="media/image12.jpeg"/><Relationship Id="rId42" Type="http://schemas.openxmlformats.org/officeDocument/2006/relationships/footer" Target="footer26.xml"/><Relationship Id="rId43" Type="http://schemas.openxmlformats.org/officeDocument/2006/relationships/image" Target="media/image13.jpeg"/><Relationship Id="rId44" Type="http://schemas.openxmlformats.org/officeDocument/2006/relationships/footer" Target="footer27.xml"/><Relationship Id="rId45" Type="http://schemas.openxmlformats.org/officeDocument/2006/relationships/footer" Target="footer28.xml"/><Relationship Id="rId46" Type="http://schemas.openxmlformats.org/officeDocument/2006/relationships/footer" Target="footer29.xml"/><Relationship Id="rId47" Type="http://schemas.openxmlformats.org/officeDocument/2006/relationships/numbering" Target="numbering.xml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COPIA - GIYS - AYUNTAMIENTO DE TEGUISE</dc:subject>
  <dcterms:created xsi:type="dcterms:W3CDTF">2021-06-03T10:00:58Z</dcterms:created>
  <dcterms:modified xsi:type="dcterms:W3CDTF">2021-06-03T10:00:58Z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2021-06-03T00:00:00Z</vt:filetime>
  </property>
</Properties>
</file>